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3D" w:rsidRPr="006853D9" w:rsidRDefault="006D0E3D" w:rsidP="006D0E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D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D0E3D" w:rsidRPr="0089661A" w:rsidRDefault="006D0E3D" w:rsidP="006D0E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1A">
        <w:rPr>
          <w:rFonts w:ascii="Times New Roman" w:hAnsi="Times New Roman" w:cs="Times New Roman"/>
          <w:b/>
          <w:sz w:val="24"/>
          <w:szCs w:val="24"/>
        </w:rPr>
        <w:t>о результатах общественных обсуждений или публичных слушаний</w:t>
      </w:r>
    </w:p>
    <w:p w:rsidR="006D0E3D" w:rsidRPr="0089661A" w:rsidRDefault="006D0E3D" w:rsidP="006D0E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E3D" w:rsidRPr="0091467F" w:rsidRDefault="006D0E3D" w:rsidP="006D0E3D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1467F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91467F" w:rsidRPr="0091467F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91467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1467F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91467F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CE631D" w:rsidRPr="0091467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1467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1467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D0E3D" w:rsidRPr="0089661A" w:rsidRDefault="006D0E3D" w:rsidP="006D0E3D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9661A">
        <w:rPr>
          <w:rFonts w:ascii="Times New Roman" w:hAnsi="Times New Roman" w:cs="Times New Roman"/>
        </w:rPr>
        <w:t>(дата оформления заключения)</w:t>
      </w:r>
    </w:p>
    <w:p w:rsidR="00CE631D" w:rsidRPr="007C7A95" w:rsidRDefault="00365A0A" w:rsidP="00CE3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1467F">
        <w:rPr>
          <w:rFonts w:ascii="Times New Roman" w:hAnsi="Times New Roman" w:cs="Times New Roman"/>
          <w:sz w:val="28"/>
          <w:szCs w:val="28"/>
        </w:rPr>
        <w:t>предмету</w:t>
      </w:r>
      <w:r w:rsidR="006D0E3D" w:rsidRPr="007C7A9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E631D" w:rsidRPr="00BB12AE" w:rsidTr="007C7A95">
        <w:trPr>
          <w:jc w:val="center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:rsidR="00CE631D" w:rsidRPr="00365A0A" w:rsidRDefault="0091467F" w:rsidP="00CE3F67">
            <w:pPr>
              <w:pStyle w:val="ConsPlusNonformat"/>
              <w:spacing w:line="30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67F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изменение вида разрешенного использования земельного участка с кадастровым номером 73:19:110901:1722 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</w:t>
            </w:r>
            <w:r w:rsidR="0060386A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</w:t>
            </w:r>
          </w:p>
        </w:tc>
      </w:tr>
    </w:tbl>
    <w:p w:rsidR="006D0E3D" w:rsidRPr="006853D9" w:rsidRDefault="006D0E3D" w:rsidP="00CE3F6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E631D" w:rsidRPr="007C7A95" w:rsidRDefault="006D0E3D" w:rsidP="00CE3F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A95">
        <w:rPr>
          <w:rFonts w:ascii="Times New Roman" w:hAnsi="Times New Roman" w:cs="Times New Roman"/>
          <w:sz w:val="28"/>
          <w:szCs w:val="28"/>
        </w:rPr>
        <w:t>В публичных слушаниях</w:t>
      </w:r>
      <w:r w:rsidR="00CE631D" w:rsidRPr="007C7A95">
        <w:rPr>
          <w:rFonts w:ascii="Times New Roman" w:hAnsi="Times New Roman" w:cs="Times New Roman"/>
          <w:sz w:val="28"/>
          <w:szCs w:val="28"/>
        </w:rPr>
        <w:t xml:space="preserve"> </w:t>
      </w:r>
      <w:r w:rsidRPr="007C7A95">
        <w:rPr>
          <w:rFonts w:ascii="Times New Roman" w:hAnsi="Times New Roman" w:cs="Times New Roman"/>
          <w:sz w:val="28"/>
          <w:szCs w:val="28"/>
        </w:rPr>
        <w:t>или</w:t>
      </w:r>
      <w:r w:rsidR="00CE631D" w:rsidRPr="007C7A95">
        <w:rPr>
          <w:rFonts w:ascii="Times New Roman" w:hAnsi="Times New Roman" w:cs="Times New Roman"/>
          <w:sz w:val="28"/>
          <w:szCs w:val="28"/>
        </w:rPr>
        <w:t xml:space="preserve"> </w:t>
      </w:r>
      <w:r w:rsidRPr="007C7A95">
        <w:rPr>
          <w:rFonts w:ascii="Times New Roman" w:hAnsi="Times New Roman" w:cs="Times New Roman"/>
          <w:sz w:val="28"/>
          <w:szCs w:val="28"/>
        </w:rPr>
        <w:t>общественных</w:t>
      </w:r>
      <w:r w:rsidR="00CE631D" w:rsidRPr="007C7A95">
        <w:rPr>
          <w:rFonts w:ascii="Times New Roman" w:hAnsi="Times New Roman" w:cs="Times New Roman"/>
          <w:sz w:val="28"/>
          <w:szCs w:val="28"/>
        </w:rPr>
        <w:t xml:space="preserve"> </w:t>
      </w:r>
      <w:r w:rsidRPr="007C7A95">
        <w:rPr>
          <w:rFonts w:ascii="Times New Roman" w:hAnsi="Times New Roman" w:cs="Times New Roman"/>
          <w:sz w:val="28"/>
          <w:szCs w:val="28"/>
        </w:rPr>
        <w:t>обсуждениях приняли участие</w:t>
      </w:r>
      <w:r w:rsidR="00CE631D" w:rsidRPr="007C7A95">
        <w:rPr>
          <w:rFonts w:ascii="Times New Roman" w:hAnsi="Times New Roman" w:cs="Times New Roman"/>
          <w:sz w:val="28"/>
          <w:szCs w:val="28"/>
        </w:rPr>
        <w:t>:</w:t>
      </w:r>
    </w:p>
    <w:p w:rsidR="006D0E3D" w:rsidRPr="007C7A95" w:rsidRDefault="00312A0C" w:rsidP="00CE3F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A0C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8727ED" w:rsidRPr="00312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7E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E3D" w:rsidRPr="00365A0A">
        <w:rPr>
          <w:rFonts w:ascii="Times New Roman" w:hAnsi="Times New Roman" w:cs="Times New Roman"/>
          <w:sz w:val="28"/>
          <w:szCs w:val="28"/>
        </w:rPr>
        <w:t>.</w:t>
      </w:r>
    </w:p>
    <w:p w:rsidR="006D0E3D" w:rsidRPr="006853D9" w:rsidRDefault="006D0E3D" w:rsidP="00CE3F67">
      <w:pPr>
        <w:pStyle w:val="ConsPlusNonformat"/>
        <w:tabs>
          <w:tab w:val="left" w:pos="174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853D9">
        <w:rPr>
          <w:rFonts w:ascii="Times New Roman" w:hAnsi="Times New Roman" w:cs="Times New Roman"/>
          <w:sz w:val="16"/>
          <w:szCs w:val="16"/>
        </w:rPr>
        <w:t>(количество)</w:t>
      </w:r>
    </w:p>
    <w:p w:rsidR="006D0E3D" w:rsidRPr="006853D9" w:rsidRDefault="006D0E3D" w:rsidP="006853D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D0E3D" w:rsidRPr="00CE3F67" w:rsidRDefault="006D0E3D" w:rsidP="00CE3F67">
      <w:pPr>
        <w:pStyle w:val="ConsPlusNonformat"/>
        <w:spacing w:line="30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Заключение о результатах публичных слушаний или общественных обсуждений подготовлено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на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основании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протокола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публичных слушаний и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ли общественных о</w:t>
      </w:r>
      <w:r w:rsidR="00365A0A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бсуждений от «</w:t>
      </w:r>
      <w:r w:rsidR="0091467F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16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» </w:t>
      </w:r>
      <w:r w:rsidR="0091467F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января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20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2</w:t>
      </w:r>
      <w:r w:rsidR="0091467F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5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г.</w:t>
      </w:r>
    </w:p>
    <w:p w:rsidR="007C7A95" w:rsidRPr="006853D9" w:rsidRDefault="007C7A95" w:rsidP="006853D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E631D" w:rsidRPr="007C7A95" w:rsidRDefault="00CE631D" w:rsidP="006853D9">
      <w:pPr>
        <w:pStyle w:val="ConsPlusNonformat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A95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или общественных обсуждений участниками публичных слушаний или общественных обсуждений были внесены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209"/>
      </w:tblGrid>
      <w:tr w:rsidR="00CE631D" w:rsidRPr="007C7A95" w:rsidTr="0026305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E631D" w:rsidRPr="007C7A95" w:rsidRDefault="00263056" w:rsidP="006853D9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95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замечания и </w:t>
            </w:r>
            <w:r w:rsidR="00CE631D" w:rsidRPr="007C7A95">
              <w:rPr>
                <w:rFonts w:ascii="Times New Roman" w:hAnsi="Times New Roman" w:cs="Times New Roman"/>
                <w:sz w:val="28"/>
                <w:szCs w:val="28"/>
              </w:rPr>
              <w:t>предложения: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31D" w:rsidRPr="007C7A95" w:rsidRDefault="00CE631D" w:rsidP="006853D9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D9">
              <w:rPr>
                <w:rFonts w:ascii="Times New Roman" w:hAnsi="Times New Roman" w:cs="Times New Roman"/>
                <w:sz w:val="28"/>
                <w:szCs w:val="28"/>
              </w:rPr>
              <w:t>не поступали.</w:t>
            </w:r>
          </w:p>
        </w:tc>
      </w:tr>
      <w:tr w:rsidR="00CE631D" w:rsidRPr="00BB12AE" w:rsidTr="004A4EC3"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31D" w:rsidRPr="007C7A95" w:rsidRDefault="00CE631D" w:rsidP="00CE3F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95">
              <w:rPr>
                <w:rFonts w:ascii="Times New Roman" w:hAnsi="Times New Roman" w:cs="Times New Roman"/>
                <w:sz w:val="16"/>
                <w:szCs w:val="16"/>
              </w:rPr>
              <w:t>(содержание внесенных замечаний и предложений, рекомендации</w:t>
            </w:r>
            <w:r w:rsidR="006853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7A95">
              <w:rPr>
                <w:rFonts w:ascii="Times New Roman" w:hAnsi="Times New Roman" w:cs="Times New Roman"/>
                <w:sz w:val="16"/>
                <w:szCs w:val="16"/>
              </w:rPr>
              <w:t>организатора публичных слушаний или общественных обсуждений)</w:t>
            </w:r>
          </w:p>
        </w:tc>
      </w:tr>
    </w:tbl>
    <w:p w:rsidR="00CE631D" w:rsidRPr="006853D9" w:rsidRDefault="00CE631D" w:rsidP="006853D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E631D" w:rsidRPr="007C7A95" w:rsidRDefault="00CE631D" w:rsidP="006853D9">
      <w:pPr>
        <w:pStyle w:val="ConsPlusNonformat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A95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или общественных обсуждений иными </w:t>
      </w:r>
      <w:r w:rsidR="00263056" w:rsidRPr="007C7A95">
        <w:rPr>
          <w:rFonts w:ascii="Times New Roman" w:hAnsi="Times New Roman" w:cs="Times New Roman"/>
          <w:sz w:val="28"/>
          <w:szCs w:val="28"/>
        </w:rPr>
        <w:t>участниками были внесены следующие замечания и предложения</w:t>
      </w:r>
      <w:r w:rsidR="002630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32" w:type="dxa"/>
        <w:jc w:val="center"/>
        <w:tblLook w:val="04A0" w:firstRow="1" w:lastRow="0" w:firstColumn="1" w:lastColumn="0" w:noHBand="0" w:noVBand="1"/>
      </w:tblPr>
      <w:tblGrid>
        <w:gridCol w:w="10332"/>
      </w:tblGrid>
      <w:tr w:rsidR="00263056" w:rsidRPr="007C7A95" w:rsidTr="00263056">
        <w:trPr>
          <w:jc w:val="center"/>
        </w:trPr>
        <w:tc>
          <w:tcPr>
            <w:tcW w:w="10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056" w:rsidRPr="007C7A95" w:rsidRDefault="00263056" w:rsidP="006853D9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D9">
              <w:rPr>
                <w:rFonts w:ascii="Times New Roman" w:hAnsi="Times New Roman" w:cs="Times New Roman"/>
                <w:sz w:val="28"/>
                <w:szCs w:val="28"/>
              </w:rPr>
              <w:t>не поступали.</w:t>
            </w:r>
          </w:p>
        </w:tc>
      </w:tr>
      <w:tr w:rsidR="00CE631D" w:rsidRPr="00BB12AE" w:rsidTr="00DB0C6D">
        <w:trPr>
          <w:jc w:val="center"/>
        </w:trPr>
        <w:tc>
          <w:tcPr>
            <w:tcW w:w="10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31D" w:rsidRPr="007C7A95" w:rsidRDefault="00CE631D" w:rsidP="00CE3F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95">
              <w:rPr>
                <w:rFonts w:ascii="Times New Roman" w:hAnsi="Times New Roman" w:cs="Times New Roman"/>
                <w:sz w:val="16"/>
                <w:szCs w:val="16"/>
              </w:rPr>
              <w:t>(содержание внесенных замечаний и предложений,</w:t>
            </w:r>
            <w:r w:rsidR="006853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7A95">
              <w:rPr>
                <w:rFonts w:ascii="Times New Roman" w:hAnsi="Times New Roman" w:cs="Times New Roman"/>
                <w:sz w:val="16"/>
                <w:szCs w:val="16"/>
              </w:rPr>
              <w:t>рекомендации организатора общественных обсуждений)</w:t>
            </w:r>
          </w:p>
        </w:tc>
      </w:tr>
    </w:tbl>
    <w:p w:rsidR="00CE631D" w:rsidRPr="006853D9" w:rsidRDefault="00CE631D" w:rsidP="006853D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1467F" w:rsidRDefault="0091467F" w:rsidP="00CE3F67">
      <w:pPr>
        <w:pStyle w:val="ConsPlusNonformat"/>
        <w:spacing w:line="30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Публичные слушания проведены </w:t>
      </w:r>
      <w:r w:rsidR="00CE3F67">
        <w:rPr>
          <w:rFonts w:ascii="Times New Roman" w:hAnsi="Times New Roman" w:cs="Times New Roman"/>
          <w:bCs/>
          <w:sz w:val="28"/>
          <w:szCs w:val="28"/>
          <w:lang w:bidi="en-US"/>
        </w:rPr>
        <w:t>в соответствие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со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статьёй </w:t>
      </w:r>
      <w:r w:rsidRPr="00365A0A">
        <w:rPr>
          <w:rFonts w:ascii="Times New Roman" w:hAnsi="Times New Roman" w:cs="Times New Roman"/>
          <w:bCs/>
          <w:sz w:val="28"/>
          <w:szCs w:val="28"/>
          <w:lang w:bidi="en-US"/>
        </w:rPr>
        <w:t>39</w:t>
      </w:r>
      <w:r w:rsidRPr="0091467F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365A0A">
        <w:rPr>
          <w:rFonts w:ascii="Times New Roman" w:hAnsi="Times New Roman" w:cs="Times New Roman"/>
          <w:bCs/>
          <w:sz w:val="28"/>
          <w:szCs w:val="28"/>
          <w:lang w:bidi="en-US"/>
        </w:rPr>
        <w:t>Градостроительного Кодекса</w:t>
      </w:r>
      <w:r w:rsidR="00CE3F67">
        <w:rPr>
          <w:rFonts w:ascii="Times New Roman" w:hAnsi="Times New Roman" w:cs="Times New Roman"/>
          <w:bCs/>
          <w:sz w:val="28"/>
          <w:szCs w:val="28"/>
          <w:lang w:bidi="en-US"/>
        </w:rPr>
        <w:t>,</w:t>
      </w:r>
      <w:r w:rsidR="00B9158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где установлено что, </w:t>
      </w:r>
      <w:r w:rsidR="00B91587" w:rsidRPr="00365A0A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проект решения о </w:t>
      </w:r>
      <w:proofErr w:type="gramStart"/>
      <w:r w:rsidR="00B91587" w:rsidRPr="00365A0A">
        <w:rPr>
          <w:rFonts w:ascii="Times New Roman" w:hAnsi="Times New Roman" w:cs="Times New Roman"/>
          <w:bCs/>
          <w:sz w:val="28"/>
          <w:szCs w:val="28"/>
          <w:lang w:bidi="en-US"/>
        </w:rPr>
        <w:t>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5.1 Градостроительного Кодекса, с учетом положений статьи 39 Градостроительного Кодекса.</w:t>
      </w:r>
      <w:proofErr w:type="gramEnd"/>
    </w:p>
    <w:p w:rsidR="006853D9" w:rsidRPr="00CE3F67" w:rsidRDefault="007C7A95" w:rsidP="00CE3F67">
      <w:pPr>
        <w:pStyle w:val="ConsPlusNonformat"/>
        <w:spacing w:line="30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По результатам публичных слушаний рекомендовано</w:t>
      </w:r>
      <w:r w:rsidR="006853D9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:</w:t>
      </w:r>
    </w:p>
    <w:p w:rsidR="00B91587" w:rsidRPr="00CE3F67" w:rsidRDefault="00B91587" w:rsidP="00CE3F67">
      <w:pPr>
        <w:pStyle w:val="ConsPlusNonformat"/>
        <w:spacing w:line="30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принять решение о </w:t>
      </w:r>
      <w:r w:rsidRPr="0042234F">
        <w:rPr>
          <w:rFonts w:ascii="Times New Roman" w:hAnsi="Times New Roman" w:cs="Times New Roman"/>
          <w:bCs/>
          <w:sz w:val="28"/>
          <w:szCs w:val="28"/>
          <w:lang w:bidi="en-US"/>
        </w:rPr>
        <w:t>согласовании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изменения вида разрешенного использования земельного участка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с кадастровым номером </w:t>
      </w:r>
      <w:r w:rsidR="00CE3F67" w:rsidRPr="0091467F">
        <w:rPr>
          <w:rFonts w:ascii="Times New Roman" w:hAnsi="Times New Roman" w:cs="Times New Roman"/>
          <w:bCs/>
          <w:sz w:val="28"/>
          <w:szCs w:val="28"/>
          <w:lang w:bidi="en-US"/>
        </w:rPr>
        <w:t>73:19:110901:1722 с вида разрешенного использования «для индивидуального жилищного строительства» на условно разрешенный вид использования земельного участка «магазины»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.</w:t>
      </w:r>
    </w:p>
    <w:p w:rsidR="00365A0A" w:rsidRPr="00365A0A" w:rsidRDefault="00365A0A" w:rsidP="00B9158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A0A">
        <w:rPr>
          <w:rFonts w:ascii="Times New Roman" w:hAnsi="Times New Roman" w:cs="Times New Roman"/>
          <w:sz w:val="28"/>
          <w:szCs w:val="28"/>
        </w:rPr>
        <w:t>Подписи комиссии:</w:t>
      </w:r>
    </w:p>
    <w:p w:rsidR="00B91587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B91587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915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520F6" w:rsidRDefault="00BB12AE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8520F6">
        <w:rPr>
          <w:rFonts w:ascii="Times New Roman" w:hAnsi="Times New Roman" w:cs="Times New Roman"/>
          <w:sz w:val="28"/>
          <w:szCs w:val="28"/>
        </w:rPr>
        <w:t>Город Новоульяновск» Ульяновской области</w:t>
      </w:r>
      <w:r w:rsidR="008520F6">
        <w:rPr>
          <w:rFonts w:ascii="Times New Roman" w:hAnsi="Times New Roman" w:cs="Times New Roman"/>
          <w:sz w:val="28"/>
          <w:szCs w:val="28"/>
        </w:rPr>
        <w:tab/>
      </w:r>
      <w:r w:rsidR="008520F6">
        <w:rPr>
          <w:rFonts w:ascii="Times New Roman" w:hAnsi="Times New Roman" w:cs="Times New Roman"/>
          <w:sz w:val="28"/>
          <w:szCs w:val="28"/>
        </w:rPr>
        <w:tab/>
      </w:r>
      <w:r w:rsidR="008520F6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F6">
        <w:rPr>
          <w:rFonts w:ascii="Times New Roman" w:hAnsi="Times New Roman" w:cs="Times New Roman"/>
          <w:sz w:val="28"/>
          <w:szCs w:val="28"/>
        </w:rPr>
        <w:t>Ильюшкин С.А.</w:t>
      </w:r>
    </w:p>
    <w:p w:rsidR="008520F6" w:rsidRDefault="008520F6" w:rsidP="00B91587">
      <w:pPr>
        <w:pStyle w:val="ConsPlusNonformat"/>
        <w:tabs>
          <w:tab w:val="left" w:pos="993"/>
          <w:tab w:val="righ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91587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 КУМИЗО</w:t>
      </w:r>
    </w:p>
    <w:p w:rsidR="008520F6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 Новоульяновск»</w:t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Самочков Н.Б.</w:t>
      </w:r>
    </w:p>
    <w:p w:rsidR="008520F6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91587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520F6" w:rsidRDefault="00B91587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520F6">
        <w:rPr>
          <w:rFonts w:ascii="Times New Roman" w:hAnsi="Times New Roman" w:cs="Times New Roman"/>
          <w:sz w:val="28"/>
          <w:szCs w:val="28"/>
        </w:rPr>
        <w:t>Каманцева</w:t>
      </w:r>
      <w:proofErr w:type="spellEnd"/>
      <w:r w:rsidR="008520F6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520F6" w:rsidRPr="00B91587" w:rsidRDefault="00B91587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0302" w:rsidRPr="00B91587">
        <w:rPr>
          <w:rFonts w:ascii="Times New Roman" w:hAnsi="Times New Roman" w:cs="Times New Roman"/>
          <w:sz w:val="28"/>
          <w:szCs w:val="28"/>
        </w:rPr>
        <w:t>Семе</w:t>
      </w:r>
      <w:r w:rsidR="008520F6" w:rsidRPr="00B91587">
        <w:rPr>
          <w:rFonts w:ascii="Times New Roman" w:hAnsi="Times New Roman" w:cs="Times New Roman"/>
          <w:sz w:val="28"/>
          <w:szCs w:val="28"/>
        </w:rPr>
        <w:t>нкина</w:t>
      </w:r>
      <w:proofErr w:type="spellEnd"/>
      <w:r w:rsidR="008520F6" w:rsidRPr="00B91587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8520F6" w:rsidRPr="00B91587" w:rsidRDefault="00B91587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20F6" w:rsidRPr="00B91587">
        <w:rPr>
          <w:rFonts w:ascii="Times New Roman" w:hAnsi="Times New Roman" w:cs="Times New Roman"/>
          <w:sz w:val="28"/>
          <w:szCs w:val="28"/>
        </w:rPr>
        <w:t>Прохорова Ж.Е.</w:t>
      </w:r>
    </w:p>
    <w:sectPr w:rsidR="008520F6" w:rsidRPr="00B91587" w:rsidSect="00CE3F67">
      <w:footerReference w:type="default" r:id="rId9"/>
      <w:footerReference w:type="first" r:id="rId10"/>
      <w:pgSz w:w="11906" w:h="16838" w:code="9"/>
      <w:pgMar w:top="567" w:right="567" w:bottom="567" w:left="141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89" w:rsidRPr="007C7A95" w:rsidRDefault="003E0589" w:rsidP="007C7A95">
      <w:pPr>
        <w:pStyle w:val="ConsNonformat"/>
        <w:rPr>
          <w:rFonts w:ascii="Times New Roman" w:eastAsia="Lucida Sans Unicode" w:hAnsi="Times New Roman" w:cs="Tahoma"/>
          <w:color w:val="000000"/>
          <w:kern w:val="0"/>
          <w:sz w:val="24"/>
          <w:szCs w:val="24"/>
          <w:lang w:val="en-US" w:eastAsia="en-US" w:bidi="en-US"/>
        </w:rPr>
      </w:pPr>
      <w:r>
        <w:separator/>
      </w:r>
    </w:p>
  </w:endnote>
  <w:endnote w:type="continuationSeparator" w:id="0">
    <w:p w:rsidR="003E0589" w:rsidRPr="007C7A95" w:rsidRDefault="003E0589" w:rsidP="007C7A95">
      <w:pPr>
        <w:pStyle w:val="ConsNonformat"/>
        <w:rPr>
          <w:rFonts w:ascii="Times New Roman" w:eastAsia="Lucida Sans Unicode" w:hAnsi="Times New Roman" w:cs="Tahoma"/>
          <w:color w:val="000000"/>
          <w:kern w:val="0"/>
          <w:sz w:val="24"/>
          <w:szCs w:val="24"/>
          <w:lang w:val="en-US" w:eastAsia="en-US" w:bidi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963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4EC3" w:rsidRPr="007C7A95" w:rsidRDefault="00E80C4E">
        <w:pPr>
          <w:pStyle w:val="a6"/>
          <w:jc w:val="right"/>
          <w:rPr>
            <w:sz w:val="20"/>
            <w:szCs w:val="20"/>
          </w:rPr>
        </w:pPr>
        <w:r w:rsidRPr="007C7A95">
          <w:rPr>
            <w:sz w:val="20"/>
            <w:szCs w:val="20"/>
          </w:rPr>
          <w:fldChar w:fldCharType="begin"/>
        </w:r>
        <w:r w:rsidR="004A4EC3" w:rsidRPr="007C7A95">
          <w:rPr>
            <w:sz w:val="20"/>
            <w:szCs w:val="20"/>
          </w:rPr>
          <w:instrText xml:space="preserve"> PAGE   \* MERGEFORMAT </w:instrText>
        </w:r>
        <w:r w:rsidRPr="007C7A95">
          <w:rPr>
            <w:sz w:val="20"/>
            <w:szCs w:val="20"/>
          </w:rPr>
          <w:fldChar w:fldCharType="separate"/>
        </w:r>
        <w:r w:rsidR="00CE3F67">
          <w:rPr>
            <w:noProof/>
            <w:sz w:val="20"/>
            <w:szCs w:val="20"/>
          </w:rPr>
          <w:t>2</w:t>
        </w:r>
        <w:r w:rsidRPr="007C7A95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963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4EC3" w:rsidRPr="007C7A95" w:rsidRDefault="00E80C4E">
        <w:pPr>
          <w:pStyle w:val="a6"/>
          <w:jc w:val="right"/>
          <w:rPr>
            <w:sz w:val="20"/>
            <w:szCs w:val="20"/>
          </w:rPr>
        </w:pPr>
        <w:r w:rsidRPr="007C7A95">
          <w:rPr>
            <w:sz w:val="20"/>
            <w:szCs w:val="20"/>
          </w:rPr>
          <w:fldChar w:fldCharType="begin"/>
        </w:r>
        <w:r w:rsidR="004A4EC3" w:rsidRPr="007C7A95">
          <w:rPr>
            <w:sz w:val="20"/>
            <w:szCs w:val="20"/>
          </w:rPr>
          <w:instrText xml:space="preserve"> PAGE   \* MERGEFORMAT </w:instrText>
        </w:r>
        <w:r w:rsidRPr="007C7A95">
          <w:rPr>
            <w:sz w:val="20"/>
            <w:szCs w:val="20"/>
          </w:rPr>
          <w:fldChar w:fldCharType="separate"/>
        </w:r>
        <w:r w:rsidR="00BB12AE">
          <w:rPr>
            <w:noProof/>
            <w:sz w:val="20"/>
            <w:szCs w:val="20"/>
          </w:rPr>
          <w:t>1</w:t>
        </w:r>
        <w:r w:rsidRPr="007C7A9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89" w:rsidRPr="007C7A95" w:rsidRDefault="003E0589" w:rsidP="007C7A95">
      <w:pPr>
        <w:pStyle w:val="ConsNonformat"/>
        <w:rPr>
          <w:rFonts w:ascii="Times New Roman" w:eastAsia="Lucida Sans Unicode" w:hAnsi="Times New Roman" w:cs="Tahoma"/>
          <w:color w:val="000000"/>
          <w:kern w:val="0"/>
          <w:sz w:val="24"/>
          <w:szCs w:val="24"/>
          <w:lang w:val="en-US" w:eastAsia="en-US" w:bidi="en-US"/>
        </w:rPr>
      </w:pPr>
      <w:r>
        <w:separator/>
      </w:r>
    </w:p>
  </w:footnote>
  <w:footnote w:type="continuationSeparator" w:id="0">
    <w:p w:rsidR="003E0589" w:rsidRPr="007C7A95" w:rsidRDefault="003E0589" w:rsidP="007C7A95">
      <w:pPr>
        <w:pStyle w:val="ConsNonformat"/>
        <w:rPr>
          <w:rFonts w:ascii="Times New Roman" w:eastAsia="Lucida Sans Unicode" w:hAnsi="Times New Roman" w:cs="Tahoma"/>
          <w:color w:val="000000"/>
          <w:kern w:val="0"/>
          <w:sz w:val="24"/>
          <w:szCs w:val="24"/>
          <w:lang w:val="en-US" w:eastAsia="en-US" w:bidi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7"/>
    <w:name w:val="WW8Num55"/>
    <w:lvl w:ilvl="0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38"/>
    <w:multiLevelType w:val="multilevel"/>
    <w:tmpl w:val="00000038"/>
    <w:name w:val="WW8Num56"/>
    <w:lvl w:ilvl="0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1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2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E3D"/>
    <w:rsid w:val="000249BF"/>
    <w:rsid w:val="000A33B2"/>
    <w:rsid w:val="000A43EB"/>
    <w:rsid w:val="001A3D22"/>
    <w:rsid w:val="001E4D2A"/>
    <w:rsid w:val="00203994"/>
    <w:rsid w:val="00263056"/>
    <w:rsid w:val="002B36C1"/>
    <w:rsid w:val="00312A0C"/>
    <w:rsid w:val="00365A0A"/>
    <w:rsid w:val="003E0589"/>
    <w:rsid w:val="004435CE"/>
    <w:rsid w:val="004A4EC3"/>
    <w:rsid w:val="00595CDB"/>
    <w:rsid w:val="0060386A"/>
    <w:rsid w:val="00620302"/>
    <w:rsid w:val="0066772E"/>
    <w:rsid w:val="006853D9"/>
    <w:rsid w:val="006D0E3D"/>
    <w:rsid w:val="006D6816"/>
    <w:rsid w:val="006D7B81"/>
    <w:rsid w:val="00711A50"/>
    <w:rsid w:val="007A023B"/>
    <w:rsid w:val="007C7A95"/>
    <w:rsid w:val="007E135D"/>
    <w:rsid w:val="008520F6"/>
    <w:rsid w:val="0085423A"/>
    <w:rsid w:val="008727ED"/>
    <w:rsid w:val="008F2E0E"/>
    <w:rsid w:val="009111B2"/>
    <w:rsid w:val="0091467F"/>
    <w:rsid w:val="00943B9D"/>
    <w:rsid w:val="00A41C65"/>
    <w:rsid w:val="00B91587"/>
    <w:rsid w:val="00B92902"/>
    <w:rsid w:val="00BB12AE"/>
    <w:rsid w:val="00BB36A0"/>
    <w:rsid w:val="00BC459C"/>
    <w:rsid w:val="00C144A7"/>
    <w:rsid w:val="00CE3F67"/>
    <w:rsid w:val="00CE631D"/>
    <w:rsid w:val="00D350CD"/>
    <w:rsid w:val="00D65351"/>
    <w:rsid w:val="00DB0C6D"/>
    <w:rsid w:val="00DC39FA"/>
    <w:rsid w:val="00E00398"/>
    <w:rsid w:val="00E27F67"/>
    <w:rsid w:val="00E80C4E"/>
    <w:rsid w:val="00F7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0E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ConsPlusNormal">
    <w:name w:val="ConsPlusNormal"/>
    <w:rsid w:val="006D0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0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E6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7A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A9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C7A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A9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">
    <w:name w:val="Основной текст (2)"/>
    <w:basedOn w:val="a0"/>
    <w:rsid w:val="00365A0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a8">
    <w:name w:val="Hyperlink"/>
    <w:basedOn w:val="a0"/>
    <w:uiPriority w:val="99"/>
    <w:unhideWhenUsed/>
    <w:rsid w:val="00C144A7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603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411B0-9D1A-4B04-B997-BF1FCCEE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user</cp:lastModifiedBy>
  <cp:revision>4</cp:revision>
  <cp:lastPrinted>2024-11-28T13:20:00Z</cp:lastPrinted>
  <dcterms:created xsi:type="dcterms:W3CDTF">2025-01-19T17:33:00Z</dcterms:created>
  <dcterms:modified xsi:type="dcterms:W3CDTF">2025-02-18T08:43:00Z</dcterms:modified>
</cp:coreProperties>
</file>