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A6275D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70E15">
        <w:rPr>
          <w:rFonts w:ascii="Times New Roman" w:hAnsi="Times New Roman"/>
          <w:sz w:val="28"/>
          <w:szCs w:val="28"/>
        </w:rPr>
        <w:t xml:space="preserve">май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3515AC" w:rsidRPr="003515AC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0F8">
        <w:rPr>
          <w:rFonts w:ascii="Times New Roman" w:hAnsi="Times New Roman"/>
          <w:sz w:val="28"/>
          <w:szCs w:val="28"/>
        </w:rPr>
        <w:t>В</w:t>
      </w:r>
      <w:r w:rsidR="008220F8" w:rsidRPr="006B260E">
        <w:rPr>
          <w:rFonts w:ascii="Times New Roman" w:hAnsi="Times New Roman"/>
          <w:sz w:val="28"/>
          <w:szCs w:val="28"/>
        </w:rPr>
        <w:t xml:space="preserve"> </w:t>
      </w:r>
      <w:r w:rsidR="00470E15">
        <w:rPr>
          <w:rFonts w:ascii="Times New Roman" w:hAnsi="Times New Roman"/>
          <w:sz w:val="28"/>
          <w:szCs w:val="28"/>
        </w:rPr>
        <w:t xml:space="preserve">мае </w:t>
      </w:r>
      <w:r w:rsidR="00C43346">
        <w:rPr>
          <w:rFonts w:ascii="Times New Roman" w:hAnsi="Times New Roman"/>
          <w:sz w:val="28"/>
          <w:szCs w:val="28"/>
        </w:rPr>
        <w:t>202</w:t>
      </w:r>
      <w:r w:rsidR="003515AC">
        <w:rPr>
          <w:rFonts w:ascii="Times New Roman" w:hAnsi="Times New Roman"/>
          <w:sz w:val="28"/>
          <w:szCs w:val="28"/>
        </w:rPr>
        <w:t>3</w:t>
      </w:r>
      <w:r w:rsidR="00C43346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</w:t>
      </w:r>
      <w:r w:rsidR="00461747">
        <w:rPr>
          <w:rFonts w:ascii="Times New Roman" w:hAnsi="Times New Roman"/>
          <w:sz w:val="28"/>
          <w:szCs w:val="28"/>
        </w:rPr>
        <w:t xml:space="preserve"> Ульяновской</w:t>
      </w:r>
      <w:r w:rsidR="00FC3A0B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области</w:t>
      </w:r>
      <w:r w:rsidR="00EA1691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поступило </w:t>
      </w:r>
      <w:r w:rsidR="003515AC">
        <w:rPr>
          <w:rFonts w:ascii="Times New Roman" w:hAnsi="Times New Roman"/>
          <w:sz w:val="28"/>
          <w:szCs w:val="28"/>
        </w:rPr>
        <w:t>36</w:t>
      </w:r>
      <w:r w:rsidR="00240028">
        <w:rPr>
          <w:rFonts w:ascii="Times New Roman" w:hAnsi="Times New Roman"/>
          <w:sz w:val="28"/>
          <w:szCs w:val="28"/>
        </w:rPr>
        <w:t xml:space="preserve"> о</w:t>
      </w:r>
      <w:r w:rsidR="008220F8" w:rsidRPr="006B260E">
        <w:rPr>
          <w:rFonts w:ascii="Times New Roman" w:hAnsi="Times New Roman"/>
          <w:sz w:val="28"/>
          <w:szCs w:val="28"/>
        </w:rPr>
        <w:t>бращени</w:t>
      </w:r>
      <w:r w:rsidR="005135D8">
        <w:rPr>
          <w:rFonts w:ascii="Times New Roman" w:hAnsi="Times New Roman"/>
          <w:sz w:val="28"/>
          <w:szCs w:val="28"/>
        </w:rPr>
        <w:t>й</w:t>
      </w:r>
      <w:r w:rsidR="002F073F">
        <w:rPr>
          <w:rFonts w:ascii="Times New Roman" w:hAnsi="Times New Roman"/>
          <w:sz w:val="28"/>
          <w:szCs w:val="28"/>
        </w:rPr>
        <w:t xml:space="preserve"> </w:t>
      </w:r>
      <w:r w:rsidR="009E1241" w:rsidRPr="009E1241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886E08">
        <w:rPr>
          <w:rFonts w:ascii="Times New Roman" w:hAnsi="Times New Roman"/>
          <w:sz w:val="28"/>
          <w:szCs w:val="28"/>
        </w:rPr>
        <w:t xml:space="preserve">.  </w:t>
      </w:r>
      <w:r w:rsidR="00A15B14">
        <w:rPr>
          <w:rFonts w:ascii="Times New Roman" w:hAnsi="Times New Roman" w:cs="Times New Roman"/>
          <w:sz w:val="28"/>
          <w:szCs w:val="28"/>
        </w:rPr>
        <w:t xml:space="preserve">Это </w:t>
      </w:r>
      <w:r w:rsidR="002F073F">
        <w:rPr>
          <w:rFonts w:ascii="Times New Roman" w:hAnsi="Times New Roman" w:cs="Times New Roman"/>
          <w:sz w:val="28"/>
          <w:szCs w:val="28"/>
        </w:rPr>
        <w:t xml:space="preserve">в </w:t>
      </w:r>
      <w:r w:rsidR="00184596">
        <w:rPr>
          <w:rFonts w:ascii="Times New Roman" w:hAnsi="Times New Roman" w:cs="Times New Roman"/>
          <w:sz w:val="28"/>
          <w:szCs w:val="28"/>
        </w:rPr>
        <w:t>1,</w:t>
      </w:r>
      <w:r w:rsidR="00470E15">
        <w:rPr>
          <w:rFonts w:ascii="Times New Roman" w:hAnsi="Times New Roman" w:cs="Times New Roman"/>
          <w:sz w:val="28"/>
          <w:szCs w:val="28"/>
        </w:rPr>
        <w:t>2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A15B14">
        <w:rPr>
          <w:rFonts w:ascii="Times New Roman" w:hAnsi="Times New Roman" w:cs="Times New Roman"/>
          <w:sz w:val="28"/>
          <w:szCs w:val="28"/>
        </w:rPr>
        <w:t>раз</w:t>
      </w:r>
      <w:r w:rsidR="00627F4B">
        <w:rPr>
          <w:rFonts w:ascii="Times New Roman" w:hAnsi="Times New Roman" w:cs="Times New Roman"/>
          <w:sz w:val="28"/>
          <w:szCs w:val="28"/>
        </w:rPr>
        <w:t>а</w:t>
      </w:r>
      <w:r w:rsidR="00A15B14">
        <w:rPr>
          <w:rFonts w:ascii="Times New Roman" w:hAnsi="Times New Roman" w:cs="Times New Roman"/>
          <w:sz w:val="28"/>
          <w:szCs w:val="28"/>
        </w:rPr>
        <w:t xml:space="preserve"> </w:t>
      </w:r>
      <w:r w:rsidR="00470E15">
        <w:rPr>
          <w:rFonts w:ascii="Times New Roman" w:hAnsi="Times New Roman" w:cs="Times New Roman"/>
          <w:sz w:val="28"/>
          <w:szCs w:val="28"/>
        </w:rPr>
        <w:t>меньше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2F073F">
        <w:rPr>
          <w:rFonts w:ascii="Times New Roman" w:hAnsi="Times New Roman" w:cs="Times New Roman"/>
          <w:sz w:val="28"/>
          <w:szCs w:val="28"/>
        </w:rPr>
        <w:t xml:space="preserve">чем </w:t>
      </w:r>
      <w:r w:rsidR="005135D8">
        <w:rPr>
          <w:rFonts w:ascii="Times New Roman" w:hAnsi="Times New Roman" w:cs="Times New Roman"/>
          <w:sz w:val="28"/>
          <w:szCs w:val="28"/>
        </w:rPr>
        <w:t xml:space="preserve">в </w:t>
      </w:r>
      <w:r w:rsidR="003515AC">
        <w:rPr>
          <w:rFonts w:ascii="Times New Roman" w:hAnsi="Times New Roman" w:cs="Times New Roman"/>
          <w:sz w:val="28"/>
          <w:szCs w:val="28"/>
        </w:rPr>
        <w:t>апреле</w:t>
      </w:r>
      <w:r w:rsidR="00470E15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>202</w:t>
      </w:r>
      <w:r w:rsidR="003515AC">
        <w:rPr>
          <w:rFonts w:ascii="Times New Roman" w:hAnsi="Times New Roman" w:cs="Times New Roman"/>
          <w:sz w:val="28"/>
          <w:szCs w:val="28"/>
        </w:rPr>
        <w:t>3</w:t>
      </w:r>
      <w:r w:rsidR="00513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3EC4">
        <w:rPr>
          <w:rFonts w:ascii="Times New Roman" w:hAnsi="Times New Roman" w:cs="Times New Roman"/>
          <w:sz w:val="28"/>
          <w:szCs w:val="28"/>
        </w:rPr>
        <w:t xml:space="preserve">  (</w:t>
      </w:r>
      <w:r w:rsidR="003515AC">
        <w:rPr>
          <w:rFonts w:ascii="Times New Roman" w:hAnsi="Times New Roman" w:cs="Times New Roman"/>
          <w:sz w:val="28"/>
          <w:szCs w:val="28"/>
        </w:rPr>
        <w:t xml:space="preserve">45 </w:t>
      </w:r>
      <w:r w:rsidR="00503EC4">
        <w:rPr>
          <w:rFonts w:ascii="Times New Roman" w:hAnsi="Times New Roman" w:cs="Times New Roman"/>
          <w:sz w:val="28"/>
          <w:szCs w:val="28"/>
        </w:rPr>
        <w:t>обращений)</w:t>
      </w:r>
      <w:r w:rsidR="00470E15">
        <w:rPr>
          <w:rFonts w:ascii="Times New Roman" w:hAnsi="Times New Roman" w:cs="Times New Roman"/>
          <w:sz w:val="28"/>
          <w:szCs w:val="28"/>
        </w:rPr>
        <w:t xml:space="preserve"> и в 1,</w:t>
      </w:r>
      <w:r w:rsidR="003515AC">
        <w:rPr>
          <w:rFonts w:ascii="Times New Roman" w:hAnsi="Times New Roman" w:cs="Times New Roman"/>
          <w:sz w:val="28"/>
          <w:szCs w:val="28"/>
        </w:rPr>
        <w:t>2</w:t>
      </w:r>
      <w:r w:rsidR="00470E15">
        <w:rPr>
          <w:rFonts w:ascii="Times New Roman" w:hAnsi="Times New Roman" w:cs="Times New Roman"/>
          <w:sz w:val="28"/>
          <w:szCs w:val="28"/>
        </w:rPr>
        <w:t xml:space="preserve"> раза </w:t>
      </w:r>
      <w:r w:rsidR="003515AC">
        <w:rPr>
          <w:rFonts w:ascii="Times New Roman" w:hAnsi="Times New Roman" w:cs="Times New Roman"/>
          <w:sz w:val="28"/>
          <w:szCs w:val="28"/>
        </w:rPr>
        <w:t>больше</w:t>
      </w:r>
      <w:r w:rsidR="00470E15">
        <w:rPr>
          <w:rFonts w:ascii="Times New Roman" w:hAnsi="Times New Roman" w:cs="Times New Roman"/>
          <w:sz w:val="28"/>
          <w:szCs w:val="28"/>
        </w:rPr>
        <w:t xml:space="preserve"> чем в 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</w:t>
      </w:r>
      <w:r w:rsidR="00470E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</w:t>
      </w:r>
      <w:r w:rsidR="00470E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прошлого </w:t>
      </w:r>
      <w:r w:rsidR="00470E1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70E15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470E15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  </w:t>
      </w:r>
      <w:r w:rsidR="00886E08">
        <w:rPr>
          <w:rFonts w:ascii="Times New Roman" w:hAnsi="Times New Roman" w:cs="Times New Roman"/>
          <w:sz w:val="28"/>
          <w:szCs w:val="28"/>
        </w:rPr>
        <w:t>(</w:t>
      </w:r>
      <w:r w:rsidR="003515AC">
        <w:rPr>
          <w:rFonts w:ascii="Times New Roman" w:hAnsi="Times New Roman" w:cs="Times New Roman"/>
          <w:sz w:val="28"/>
          <w:szCs w:val="28"/>
        </w:rPr>
        <w:t xml:space="preserve">29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5135D8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</w:t>
      </w:r>
      <w:r w:rsidR="008209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 составил</w:t>
      </w:r>
      <w:r w:rsidR="00DB0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15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5400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00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F62F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3515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5400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B35CBE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B35CBE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  текущего года 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515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400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515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5400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400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 чем в аналогичном периоде прошлого года 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(3</w:t>
      </w:r>
      <w:r w:rsidR="003515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</w:t>
      </w:r>
      <w:r w:rsidR="00492C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Ульяновской </w:t>
      </w:r>
      <w:r w:rsidR="00F458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</w:t>
      </w:r>
      <w:r w:rsid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поступления:</w:t>
      </w:r>
    </w:p>
    <w:p w:rsidR="003F6F17" w:rsidRDefault="00FD4249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-  письменная форма обращений  граждан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DE48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E48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36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  текущего года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5 обращений или 63 процента  больше чем 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аналогичном  периоде  202</w:t>
      </w:r>
      <w:r w:rsidR="003515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62F3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515A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</w:p>
    <w:p w:rsidR="000F43EB" w:rsidRDefault="003F6F17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электронная форма  обращений  («виртуальная приемная»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официальный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«электронный  почтовый  ящик»)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что составляет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02B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объёма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</w:t>
      </w:r>
      <w:r w:rsidR="00635B5C" w:rsidRP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 периоде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</w:p>
    <w:p w:rsidR="00335444" w:rsidRDefault="000F43EB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из 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вышестоящ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организаци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28</w:t>
      </w:r>
      <w:r w:rsidR="007838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D221D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F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в аналогичном  периоде  202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517464" w:rsidRDefault="009408B8" w:rsidP="0051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с личных приемов -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общего объёма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корреспонденции. Э</w:t>
      </w:r>
      <w:r w:rsidR="000630CF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5174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5174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0630CF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месяцем </w:t>
      </w:r>
      <w:r w:rsidR="0068449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текущего года </w:t>
      </w:r>
      <w:r w:rsidR="000630CF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0630CF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на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174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5174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5174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67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</w:t>
      </w:r>
      <w:r w:rsidR="0051746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аналогичном  периоде  </w:t>
      </w:r>
      <w:r w:rsidR="009C1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(</w:t>
      </w:r>
      <w:r w:rsidR="009F7B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517464" w:rsidRPr="0051746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517464" w:rsidRDefault="00517464" w:rsidP="0051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 обращения на  «Прямую линию» 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2, что составляет </w:t>
      </w:r>
      <w:r w:rsidR="00BE72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  общего  объёма  корреспонденции.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1 обращение или 100 процентов больше чем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  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едыдущем месяце  текущего года. В аналогичном периоде 2022 года  обращения граждан на «Прямую линию» в Администрацию муниципального образования «Город Новоульяновск» не поступали.</w:t>
      </w:r>
    </w:p>
    <w:p w:rsidR="005C77A4" w:rsidRDefault="005C77A4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17464" w:rsidRDefault="00517464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17464" w:rsidRDefault="00517464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17464" w:rsidRDefault="00517464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17464" w:rsidRDefault="00517464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17464" w:rsidRDefault="00517464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517464" w:rsidRDefault="00517464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153"/>
        <w:gridCol w:w="20"/>
        <w:gridCol w:w="949"/>
        <w:gridCol w:w="178"/>
        <w:gridCol w:w="778"/>
        <w:gridCol w:w="169"/>
        <w:gridCol w:w="788"/>
        <w:gridCol w:w="160"/>
        <w:gridCol w:w="797"/>
        <w:gridCol w:w="151"/>
        <w:gridCol w:w="806"/>
        <w:gridCol w:w="142"/>
        <w:gridCol w:w="940"/>
        <w:gridCol w:w="711"/>
        <w:gridCol w:w="949"/>
        <w:gridCol w:w="114"/>
        <w:gridCol w:w="842"/>
        <w:gridCol w:w="99"/>
      </w:tblGrid>
      <w:tr w:rsidR="0062646E" w:rsidRPr="0062646E" w:rsidTr="00BE72F2">
        <w:trPr>
          <w:trHeight w:val="6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BE72F2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C09E4C9" wp14:editId="529AD73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100965</wp:posOffset>
                  </wp:positionV>
                  <wp:extent cx="5276850" cy="2667000"/>
                  <wp:effectExtent l="0" t="0" r="19050" b="19050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646E" w:rsidRPr="0062646E" w:rsidTr="00BE72F2">
        <w:trPr>
          <w:trHeight w:val="112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646E" w:rsidRPr="0062646E" w:rsidRDefault="0062646E" w:rsidP="00626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72F2" w:rsidRPr="00BE72F2" w:rsidTr="00BE72F2">
        <w:trPr>
          <w:gridAfter w:val="1"/>
          <w:wAfter w:w="99" w:type="dxa"/>
          <w:trHeight w:val="6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BE72F2" w:rsidRPr="00BE72F2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E72F2" w:rsidRPr="00BE72F2" w:rsidRDefault="00BE72F2" w:rsidP="00BE72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72F2" w:rsidRPr="00BE72F2" w:rsidTr="00BE72F2">
        <w:trPr>
          <w:gridAfter w:val="1"/>
          <w:wAfter w:w="99" w:type="dxa"/>
          <w:trHeight w:val="1125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72F2" w:rsidRPr="00BE72F2" w:rsidTr="00BE72F2">
        <w:trPr>
          <w:gridAfter w:val="1"/>
          <w:wAfter w:w="99" w:type="dxa"/>
          <w:trHeight w:val="1125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F2" w:rsidRPr="00BE72F2" w:rsidRDefault="00BE72F2" w:rsidP="00BE7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0747B" w:rsidRDefault="005C77A4" w:rsidP="005C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анализируемый период в 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«Город  Новоульяновск»  поступило </w:t>
      </w:r>
      <w:r w:rsidR="005174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59" w:rsidRPr="00A7533C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51746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51746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C1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1746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51746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 от  общего  количества 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3 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30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больше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</w:t>
      </w:r>
      <w:r w:rsidR="0041125A" w:rsidRP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 </w:t>
      </w:r>
      <w:r w:rsidR="0041125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предыдущ</w:t>
      </w:r>
      <w:r w:rsidR="0041125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1125A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  месяце   текущего  года</w:t>
      </w:r>
      <w:r w:rsidR="004112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9128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</w:t>
      </w:r>
      <w:r w:rsidR="009128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Pr="00311FEB">
        <w:rPr>
          <w:rFonts w:ascii="Times New Roman" w:hAnsi="Times New Roman" w:cs="Times New Roman"/>
          <w:sz w:val="28"/>
          <w:szCs w:val="28"/>
        </w:rPr>
        <w:t>период</w:t>
      </w:r>
      <w:r w:rsidR="009128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5174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EA">
        <w:rPr>
          <w:rFonts w:ascii="Times New Roman" w:hAnsi="Times New Roman" w:cs="Times New Roman"/>
          <w:sz w:val="28"/>
          <w:szCs w:val="28"/>
        </w:rPr>
        <w:t>года</w:t>
      </w:r>
      <w:r w:rsidR="00CB7ADD">
        <w:rPr>
          <w:rFonts w:ascii="Times New Roman" w:hAnsi="Times New Roman" w:cs="Times New Roman"/>
          <w:sz w:val="28"/>
          <w:szCs w:val="28"/>
        </w:rPr>
        <w:t xml:space="preserve"> </w:t>
      </w:r>
      <w:r w:rsidR="0091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74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11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A4" w:rsidRDefault="00BF18FD" w:rsidP="005C7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 анализируемый период  поступило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повторн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30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074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EB">
        <w:rPr>
          <w:rFonts w:ascii="Times New Roman" w:hAnsi="Times New Roman" w:cs="Times New Roman"/>
          <w:sz w:val="28"/>
          <w:szCs w:val="28"/>
        </w:rPr>
        <w:t>процент</w:t>
      </w:r>
      <w:r w:rsidR="004074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40747B">
        <w:rPr>
          <w:rFonts w:ascii="Times New Roman" w:hAnsi="Times New Roman" w:cs="Times New Roman"/>
          <w:sz w:val="28"/>
          <w:szCs w:val="28"/>
        </w:rPr>
        <w:t xml:space="preserve">т  общего  количества обращений. Это на 1 обращение или 50 процентов меньше чем в </w:t>
      </w:r>
      <w:r w:rsidR="0040747B" w:rsidRPr="00B60E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40747B" w:rsidRPr="00B60E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период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40747B" w:rsidRPr="00B60E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0747B" w:rsidRPr="00B60E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="0040747B" w:rsidRPr="00B60E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40747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40747B" w:rsidRPr="00B60E4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6506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предыдущем месяце текущего года повторные обращения граждан </w:t>
      </w:r>
      <w:r w:rsidR="009408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Администрацию МО «Город Новоульяновск» не поступали</w:t>
      </w:r>
      <w:r w:rsidR="0036506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6819E2" w:rsidRDefault="0009528E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5BA4">
        <w:rPr>
          <w:rFonts w:ascii="Times New Roman" w:hAnsi="Times New Roman"/>
          <w:sz w:val="28"/>
          <w:szCs w:val="28"/>
        </w:rPr>
        <w:t xml:space="preserve">ематические </w:t>
      </w:r>
      <w:r w:rsidR="000A0D65">
        <w:rPr>
          <w:rFonts w:ascii="Times New Roman" w:hAnsi="Times New Roman"/>
          <w:sz w:val="28"/>
          <w:szCs w:val="28"/>
        </w:rPr>
        <w:t xml:space="preserve">приоритеты обращений зарегистрированных </w:t>
      </w:r>
      <w:r w:rsidR="00D565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9F558D">
        <w:rPr>
          <w:rFonts w:ascii="Times New Roman" w:hAnsi="Times New Roman"/>
          <w:sz w:val="28"/>
          <w:szCs w:val="28"/>
        </w:rPr>
        <w:t xml:space="preserve">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BF18FD">
        <w:rPr>
          <w:rFonts w:ascii="Times New Roman" w:hAnsi="Times New Roman"/>
          <w:sz w:val="28"/>
          <w:szCs w:val="28"/>
        </w:rPr>
        <w:t>мае</w:t>
      </w:r>
      <w:r w:rsidR="002A6806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0747B">
        <w:rPr>
          <w:rFonts w:ascii="Times New Roman" w:hAnsi="Times New Roman"/>
          <w:sz w:val="28"/>
          <w:szCs w:val="28"/>
        </w:rPr>
        <w:t>3</w:t>
      </w:r>
      <w:r w:rsidR="00E64D19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распределились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образом:</w:t>
      </w:r>
    </w:p>
    <w:p w:rsidR="00540051" w:rsidRPr="00A7533C" w:rsidRDefault="00F00BE4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 </w:t>
      </w:r>
      <w:r w:rsidR="0040747B">
        <w:rPr>
          <w:rFonts w:ascii="Times New Roman" w:hAnsi="Times New Roman"/>
          <w:sz w:val="28"/>
          <w:szCs w:val="28"/>
        </w:rPr>
        <w:t>2</w:t>
      </w:r>
      <w:r w:rsidR="00540051">
        <w:rPr>
          <w:rFonts w:ascii="Times New Roman" w:hAnsi="Times New Roman"/>
          <w:sz w:val="28"/>
          <w:szCs w:val="28"/>
        </w:rPr>
        <w:t>5</w:t>
      </w:r>
      <w:r w:rsidR="0040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220F1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92D">
        <w:rPr>
          <w:rFonts w:ascii="Times New Roman" w:hAnsi="Times New Roman"/>
          <w:sz w:val="28"/>
          <w:szCs w:val="28"/>
        </w:rPr>
        <w:t xml:space="preserve">или </w:t>
      </w:r>
      <w:r w:rsidR="00540051">
        <w:rPr>
          <w:rFonts w:ascii="Times New Roman" w:hAnsi="Times New Roman"/>
          <w:sz w:val="28"/>
          <w:szCs w:val="28"/>
        </w:rPr>
        <w:t>60</w:t>
      </w:r>
      <w:r w:rsidR="00540051" w:rsidRPr="0054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051" w:rsidRPr="00A7533C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</w:t>
      </w:r>
      <w:r w:rsidR="00540051"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</w:t>
      </w:r>
      <w:r w:rsidR="00540051"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D90" w:rsidRDefault="00461747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CA">
        <w:rPr>
          <w:rFonts w:ascii="Times New Roman" w:hAnsi="Times New Roman"/>
          <w:sz w:val="28"/>
          <w:szCs w:val="28"/>
        </w:rPr>
        <w:t xml:space="preserve">«Жилищно-коммунальная сфера» - </w:t>
      </w:r>
      <w:r w:rsidR="00BF18FD">
        <w:rPr>
          <w:rFonts w:ascii="Times New Roman" w:hAnsi="Times New Roman"/>
          <w:sz w:val="28"/>
          <w:szCs w:val="28"/>
        </w:rPr>
        <w:t>1</w:t>
      </w:r>
      <w:r w:rsidR="0040747B">
        <w:rPr>
          <w:rFonts w:ascii="Times New Roman" w:hAnsi="Times New Roman"/>
          <w:sz w:val="28"/>
          <w:szCs w:val="28"/>
        </w:rPr>
        <w:t>0</w:t>
      </w:r>
      <w:r w:rsidRPr="00E178CA">
        <w:rPr>
          <w:rFonts w:ascii="Times New Roman" w:hAnsi="Times New Roman"/>
          <w:sz w:val="28"/>
          <w:szCs w:val="28"/>
        </w:rPr>
        <w:t xml:space="preserve"> обращени</w:t>
      </w:r>
      <w:r w:rsidR="00220F14">
        <w:rPr>
          <w:rFonts w:ascii="Times New Roman" w:hAnsi="Times New Roman"/>
          <w:sz w:val="28"/>
          <w:szCs w:val="28"/>
        </w:rPr>
        <w:t>й</w:t>
      </w:r>
      <w:r w:rsidRPr="00E178CA">
        <w:rPr>
          <w:rFonts w:ascii="Times New Roman" w:hAnsi="Times New Roman"/>
          <w:sz w:val="28"/>
          <w:szCs w:val="28"/>
        </w:rPr>
        <w:t xml:space="preserve">  или </w:t>
      </w:r>
      <w:r w:rsidR="0040747B">
        <w:rPr>
          <w:rFonts w:ascii="Times New Roman" w:hAnsi="Times New Roman"/>
          <w:sz w:val="28"/>
          <w:szCs w:val="28"/>
        </w:rPr>
        <w:t>2</w:t>
      </w:r>
      <w:r w:rsidR="00540051">
        <w:rPr>
          <w:rFonts w:ascii="Times New Roman" w:hAnsi="Times New Roman"/>
          <w:sz w:val="28"/>
          <w:szCs w:val="28"/>
        </w:rPr>
        <w:t>4</w:t>
      </w:r>
      <w:r w:rsidR="00920A5F">
        <w:rPr>
          <w:rFonts w:ascii="Times New Roman" w:hAnsi="Times New Roman"/>
          <w:sz w:val="28"/>
          <w:szCs w:val="28"/>
        </w:rPr>
        <w:t xml:space="preserve"> </w:t>
      </w:r>
      <w:r w:rsidRPr="00E178CA">
        <w:rPr>
          <w:rFonts w:ascii="Times New Roman" w:hAnsi="Times New Roman"/>
          <w:sz w:val="28"/>
          <w:szCs w:val="28"/>
        </w:rPr>
        <w:t>процент</w:t>
      </w:r>
      <w:r w:rsidR="00BF18FD">
        <w:rPr>
          <w:rFonts w:ascii="Times New Roman" w:hAnsi="Times New Roman"/>
          <w:sz w:val="28"/>
          <w:szCs w:val="28"/>
        </w:rPr>
        <w:t>а</w:t>
      </w:r>
      <w:r w:rsidR="00220F14">
        <w:rPr>
          <w:rFonts w:ascii="Times New Roman" w:hAnsi="Times New Roman"/>
          <w:sz w:val="28"/>
          <w:szCs w:val="28"/>
        </w:rPr>
        <w:t xml:space="preserve"> </w:t>
      </w:r>
      <w:r w:rsidR="006A3D90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9128EA" w:rsidRPr="00A7533C" w:rsidRDefault="009128EA" w:rsidP="00912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>«Социальная сфера»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005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  или  </w:t>
      </w:r>
      <w:r w:rsidR="0054005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</w:t>
      </w:r>
      <w:r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D90" w:rsidRDefault="005C77A4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D90">
        <w:rPr>
          <w:rFonts w:ascii="Times New Roman" w:hAnsi="Times New Roman"/>
          <w:sz w:val="28"/>
          <w:szCs w:val="28"/>
        </w:rPr>
        <w:t>«Государство, общество, политика»</w:t>
      </w:r>
      <w:r>
        <w:rPr>
          <w:rFonts w:ascii="Times New Roman" w:hAnsi="Times New Roman"/>
          <w:sz w:val="28"/>
          <w:szCs w:val="28"/>
        </w:rPr>
        <w:t xml:space="preserve">- </w:t>
      </w:r>
      <w:r w:rsidR="00BF18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обращения или </w:t>
      </w:r>
      <w:r w:rsidR="005400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54005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от  общего количества вопросов</w:t>
      </w:r>
      <w:r w:rsidR="005400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0051" w:rsidRDefault="00540051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624">
        <w:rPr>
          <w:rFonts w:ascii="Times New Roman" w:eastAsia="Times New Roman" w:hAnsi="Times New Roman" w:cs="Times New Roman"/>
          <w:sz w:val="28"/>
          <w:szCs w:val="28"/>
        </w:rPr>
        <w:t xml:space="preserve">«Оборона, безопасность, законность» </w:t>
      </w:r>
      <w:r>
        <w:rPr>
          <w:rFonts w:ascii="Times New Roman" w:eastAsia="Times New Roman" w:hAnsi="Times New Roman" w:cs="Times New Roman"/>
          <w:sz w:val="28"/>
          <w:szCs w:val="28"/>
        </w:rPr>
        <w:t>- 1 обращение или 2 процента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общего количества  вопросов.</w:t>
      </w:r>
    </w:p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4" w:type="dxa"/>
        <w:tblInd w:w="108" w:type="dxa"/>
        <w:tblLook w:val="04A0" w:firstRow="1" w:lastRow="0" w:firstColumn="1" w:lastColumn="0" w:noHBand="0" w:noVBand="1"/>
      </w:tblPr>
      <w:tblGrid>
        <w:gridCol w:w="145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B252C6" w:rsidRPr="00B252C6" w:rsidTr="00B252C6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B252C6" w:rsidRPr="00B252C6">
              <w:trPr>
                <w:trHeight w:val="37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252C6" w:rsidRPr="00B252C6" w:rsidRDefault="00B252C6" w:rsidP="00B252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18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467E13E9" wp14:editId="6DCE9CB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-32385</wp:posOffset>
                  </wp:positionV>
                  <wp:extent cx="5257800" cy="2819400"/>
                  <wp:effectExtent l="0" t="0" r="19050" b="19050"/>
                  <wp:wrapNone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52C6" w:rsidRPr="00B252C6" w:rsidTr="00B252C6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2C6" w:rsidRPr="00B252C6" w:rsidRDefault="00B252C6" w:rsidP="00B25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2C6" w:rsidRDefault="00B252C6" w:rsidP="00540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372" w:rsidRDefault="00C91372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7128"/>
        <w:gridCol w:w="338"/>
        <w:gridCol w:w="336"/>
        <w:gridCol w:w="336"/>
        <w:gridCol w:w="336"/>
        <w:gridCol w:w="336"/>
        <w:gridCol w:w="336"/>
        <w:gridCol w:w="336"/>
        <w:gridCol w:w="264"/>
      </w:tblGrid>
      <w:tr w:rsidR="00196465" w:rsidRPr="00196465" w:rsidTr="00B252C6">
        <w:trPr>
          <w:trHeight w:val="300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B252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2282" w:rsidRDefault="00AC36A4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4DFA">
        <w:rPr>
          <w:rFonts w:ascii="Times New Roman" w:hAnsi="Times New Roman"/>
          <w:sz w:val="28"/>
          <w:szCs w:val="28"/>
        </w:rPr>
        <w:t xml:space="preserve"> разрезе тематики обращений по сравнению с</w:t>
      </w:r>
      <w:r w:rsidR="00372F68">
        <w:rPr>
          <w:rFonts w:ascii="Times New Roman" w:hAnsi="Times New Roman"/>
          <w:sz w:val="28"/>
          <w:szCs w:val="28"/>
        </w:rPr>
        <w:t xml:space="preserve"> </w:t>
      </w:r>
      <w:r w:rsidR="00C91372">
        <w:rPr>
          <w:rFonts w:ascii="Times New Roman" w:hAnsi="Times New Roman"/>
          <w:sz w:val="28"/>
          <w:szCs w:val="28"/>
        </w:rPr>
        <w:t>апрелем</w:t>
      </w:r>
      <w:r w:rsidR="00EE6445">
        <w:rPr>
          <w:rFonts w:ascii="Times New Roman" w:hAnsi="Times New Roman"/>
          <w:sz w:val="28"/>
          <w:szCs w:val="28"/>
        </w:rPr>
        <w:t xml:space="preserve"> </w:t>
      </w:r>
      <w:r w:rsidR="00D44A15">
        <w:rPr>
          <w:rFonts w:ascii="Times New Roman" w:hAnsi="Times New Roman"/>
          <w:sz w:val="28"/>
          <w:szCs w:val="28"/>
        </w:rPr>
        <w:t>2</w:t>
      </w:r>
      <w:r w:rsidR="003D4DFA">
        <w:rPr>
          <w:rFonts w:ascii="Times New Roman" w:hAnsi="Times New Roman"/>
          <w:sz w:val="28"/>
          <w:szCs w:val="28"/>
        </w:rPr>
        <w:t>0</w:t>
      </w:r>
      <w:r w:rsidR="00B9492D">
        <w:rPr>
          <w:rFonts w:ascii="Times New Roman" w:hAnsi="Times New Roman"/>
          <w:sz w:val="28"/>
          <w:szCs w:val="28"/>
        </w:rPr>
        <w:t>2</w:t>
      </w:r>
      <w:r w:rsidR="00C91372">
        <w:rPr>
          <w:rFonts w:ascii="Times New Roman" w:hAnsi="Times New Roman"/>
          <w:sz w:val="28"/>
          <w:szCs w:val="28"/>
        </w:rPr>
        <w:t>3</w:t>
      </w:r>
      <w:r w:rsidR="00702282">
        <w:rPr>
          <w:rFonts w:ascii="Times New Roman" w:hAnsi="Times New Roman"/>
          <w:sz w:val="28"/>
          <w:szCs w:val="28"/>
        </w:rPr>
        <w:t xml:space="preserve"> </w:t>
      </w:r>
      <w:r w:rsidR="003005B5">
        <w:rPr>
          <w:rFonts w:ascii="Times New Roman" w:hAnsi="Times New Roman"/>
          <w:sz w:val="28"/>
          <w:szCs w:val="28"/>
        </w:rPr>
        <w:t xml:space="preserve">г. </w:t>
      </w:r>
      <w:r w:rsidR="00CC5203">
        <w:rPr>
          <w:rFonts w:ascii="Times New Roman" w:hAnsi="Times New Roman"/>
          <w:sz w:val="28"/>
          <w:szCs w:val="28"/>
        </w:rPr>
        <w:br/>
      </w:r>
      <w:r w:rsidR="00702282">
        <w:rPr>
          <w:rFonts w:ascii="Times New Roman" w:hAnsi="Times New Roman"/>
          <w:sz w:val="28"/>
          <w:szCs w:val="28"/>
        </w:rPr>
        <w:t>и аналогичным  периодом  прошлого   года  прослеживается  следующая тенденция:</w:t>
      </w:r>
    </w:p>
    <w:p w:rsidR="00365062" w:rsidRDefault="00365062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5122EA" w:rsidTr="00E96B81">
        <w:tc>
          <w:tcPr>
            <w:tcW w:w="1830" w:type="dxa"/>
          </w:tcPr>
          <w:p w:rsidR="005122EA" w:rsidRPr="00A9718D" w:rsidRDefault="005122EA" w:rsidP="005122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256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5E4A52" w:rsidRPr="00DF6BBB" w:rsidTr="00E96B81">
        <w:tc>
          <w:tcPr>
            <w:tcW w:w="1830" w:type="dxa"/>
          </w:tcPr>
          <w:p w:rsidR="005E4A52" w:rsidRPr="00DF6BBB" w:rsidRDefault="005E4A52" w:rsidP="005E4A5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5E4A52" w:rsidRDefault="005E4A52" w:rsidP="005E4A5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Май</w:t>
            </w:r>
          </w:p>
          <w:p w:rsidR="005E4A52" w:rsidRPr="00DF6BBB" w:rsidRDefault="005E4A52" w:rsidP="00016CC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016CC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5E4A52" w:rsidRDefault="005E4A52" w:rsidP="005E4A5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5E4A52" w:rsidRPr="00DF6BBB" w:rsidRDefault="005E4A52" w:rsidP="00C9137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C9137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5E4A52" w:rsidRDefault="005E4A52" w:rsidP="005E4A5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5E4A52" w:rsidRPr="00A7533C" w:rsidRDefault="005E4A52" w:rsidP="00C9137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C9137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5E4A52" w:rsidRDefault="005E4A52" w:rsidP="005E4A5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  <w:p w:rsidR="005E4A52" w:rsidRPr="00DF6BBB" w:rsidRDefault="005E4A52" w:rsidP="00472B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72B3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5E4A52" w:rsidRDefault="005E4A52" w:rsidP="005E4A5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Май</w:t>
            </w:r>
          </w:p>
          <w:p w:rsidR="005E4A52" w:rsidRPr="00A7533C" w:rsidRDefault="005E4A52" w:rsidP="00472B3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472B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472B38" w:rsidRPr="0013410B" w:rsidTr="00E96B81">
        <w:tc>
          <w:tcPr>
            <w:tcW w:w="1830" w:type="dxa"/>
            <w:vAlign w:val="center"/>
          </w:tcPr>
          <w:p w:rsidR="00472B38" w:rsidRPr="00A9718D" w:rsidRDefault="00472B38" w:rsidP="00472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1 обращение или</w:t>
            </w:r>
          </w:p>
          <w:p w:rsidR="00472B38" w:rsidRPr="00866FE9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72B38" w:rsidRPr="00866FE9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процентов</w:t>
            </w:r>
          </w:p>
        </w:tc>
      </w:tr>
      <w:tr w:rsidR="00472B38" w:rsidRPr="0013410B" w:rsidTr="00E96B81">
        <w:tc>
          <w:tcPr>
            <w:tcW w:w="1830" w:type="dxa"/>
            <w:vAlign w:val="center"/>
          </w:tcPr>
          <w:p w:rsidR="00472B38" w:rsidRDefault="00472B38" w:rsidP="00472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B38" w:rsidRPr="00A9718D" w:rsidRDefault="00472B38" w:rsidP="00472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1" w:type="dxa"/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9обращений или</w:t>
            </w:r>
          </w:p>
          <w:p w:rsidR="00472B38" w:rsidRPr="00866FE9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72B38" w:rsidRPr="00866FE9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процентов </w:t>
            </w:r>
          </w:p>
        </w:tc>
      </w:tr>
      <w:tr w:rsidR="00472B38" w:rsidRPr="0013410B" w:rsidTr="007A15A6">
        <w:tc>
          <w:tcPr>
            <w:tcW w:w="1830" w:type="dxa"/>
            <w:vAlign w:val="center"/>
          </w:tcPr>
          <w:p w:rsidR="00472B38" w:rsidRDefault="00472B38" w:rsidP="00472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B38" w:rsidRPr="00A9718D" w:rsidRDefault="00472B38" w:rsidP="00472B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38" w:rsidRPr="007075C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472B38" w:rsidRDefault="00472B38" w:rsidP="00472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B38" w:rsidRPr="007075C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472B38" w:rsidRPr="0013410B" w:rsidTr="007A15A6">
        <w:tc>
          <w:tcPr>
            <w:tcW w:w="1830" w:type="dxa"/>
            <w:vAlign w:val="center"/>
          </w:tcPr>
          <w:p w:rsidR="00472B38" w:rsidRPr="003D633D" w:rsidRDefault="00472B38" w:rsidP="00472B38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472B38" w:rsidRDefault="00472B38" w:rsidP="00472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B38" w:rsidRDefault="00472B38" w:rsidP="00472B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472B38" w:rsidRDefault="00472B38" w:rsidP="0047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38" w:rsidRDefault="00472B38" w:rsidP="00472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B38" w:rsidRPr="0013410B" w:rsidTr="007A15A6">
        <w:tc>
          <w:tcPr>
            <w:tcW w:w="1830" w:type="dxa"/>
            <w:vAlign w:val="center"/>
          </w:tcPr>
          <w:p w:rsidR="00472B38" w:rsidRPr="0013410B" w:rsidRDefault="00472B38" w:rsidP="00472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472B38" w:rsidRPr="005B34B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B38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72B38" w:rsidRPr="007075C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472B38" w:rsidRDefault="00472B38" w:rsidP="00472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B38" w:rsidRPr="007075C7" w:rsidRDefault="00472B38" w:rsidP="0047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</w:tr>
    </w:tbl>
    <w:p w:rsidR="00E27B0E" w:rsidRDefault="00E96B81" w:rsidP="00E96B81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533C" w:rsidRPr="00E6533C" w:rsidRDefault="00E6533C" w:rsidP="00E65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 вопросы</w:t>
      </w:r>
      <w:r w:rsidR="003650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 xml:space="preserve"> 2 обращения по </w:t>
      </w:r>
      <w:r w:rsidR="009B11AA">
        <w:rPr>
          <w:rFonts w:ascii="Times New Roman" w:eastAsia="Times New Roman" w:hAnsi="Times New Roman" w:cs="Times New Roman"/>
          <w:sz w:val="28"/>
          <w:szCs w:val="28"/>
        </w:rPr>
        <w:t>перенос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11AA">
        <w:rPr>
          <w:rFonts w:ascii="Times New Roman" w:eastAsia="Times New Roman" w:hAnsi="Times New Roman" w:cs="Times New Roman"/>
          <w:sz w:val="28"/>
          <w:szCs w:val="28"/>
        </w:rPr>
        <w:t xml:space="preserve"> мусорных баков, 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 xml:space="preserve">2 обращения по вопросу </w:t>
      </w:r>
      <w:r w:rsidR="0070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2B38" w:rsidRPr="00472B38">
        <w:rPr>
          <w:rFonts w:ascii="Times New Roman" w:eastAsia="Times New Roman" w:hAnsi="Times New Roman" w:cs="Times New Roman"/>
          <w:sz w:val="28"/>
          <w:szCs w:val="28"/>
        </w:rPr>
        <w:t>слови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2B38" w:rsidRPr="00472B38">
        <w:rPr>
          <w:rFonts w:ascii="Times New Roman" w:eastAsia="Times New Roman" w:hAnsi="Times New Roman" w:cs="Times New Roman"/>
          <w:sz w:val="28"/>
          <w:szCs w:val="28"/>
        </w:rPr>
        <w:t xml:space="preserve"> проживания в связи со строительством</w:t>
      </w:r>
      <w:r w:rsidR="0070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объекта; 2 обращения по оказани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 xml:space="preserve"> помощи в ремонте отопительной системы в </w:t>
      </w:r>
      <w:r w:rsidR="00472B38" w:rsidRPr="00472B38">
        <w:rPr>
          <w:rFonts w:ascii="Times New Roman" w:eastAsia="Times New Roman" w:hAnsi="Times New Roman" w:cs="Times New Roman"/>
          <w:sz w:val="28"/>
          <w:szCs w:val="28"/>
        </w:rPr>
        <w:t>частно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2B38" w:rsidRPr="00472B38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72B38" w:rsidRPr="00472B38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 xml:space="preserve">е; 2 обращения по 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 xml:space="preserve">ю общего имущества в </w:t>
      </w:r>
      <w:r w:rsidR="0047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многоквартирном доме, а так же вопросы </w:t>
      </w:r>
      <w:r w:rsidR="00657E50" w:rsidRPr="00E6533C">
        <w:rPr>
          <w:rFonts w:ascii="Times New Roman" w:eastAsia="Times New Roman" w:hAnsi="Times New Roman" w:cs="Times New Roman"/>
          <w:sz w:val="28"/>
          <w:szCs w:val="28"/>
        </w:rPr>
        <w:t>переселения из аварийного дома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657E50" w:rsidRPr="00657E50">
        <w:rPr>
          <w:rFonts w:ascii="Times New Roman" w:eastAsia="Times New Roman" w:hAnsi="Times New Roman" w:cs="Times New Roman"/>
          <w:sz w:val="28"/>
          <w:szCs w:val="28"/>
        </w:rPr>
        <w:t>остановк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7E50" w:rsidRPr="00657E50">
        <w:rPr>
          <w:rFonts w:ascii="Times New Roman" w:eastAsia="Times New Roman" w:hAnsi="Times New Roman" w:cs="Times New Roman"/>
          <w:sz w:val="28"/>
          <w:szCs w:val="28"/>
        </w:rPr>
        <w:t xml:space="preserve"> на учет в органе местного самоуправления и на получение жилья граждан, нуждающихся в жилых помещениях</w:t>
      </w:r>
      <w:r w:rsidR="00657E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33C" w:rsidRPr="00E6533C" w:rsidRDefault="00E6533C" w:rsidP="00E6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разделе  «Экономика»   преобладали   вопросы: </w:t>
      </w:r>
    </w:p>
    <w:p w:rsidR="007025FA" w:rsidRPr="00E6533C" w:rsidRDefault="00657E50" w:rsidP="0070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обращения по восстановлению уличного освещения, 4 обращения по ремонту дорожного покрытия</w:t>
      </w:r>
      <w:r w:rsidR="00447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обращения по вопросу содержания кладбищ и мест захоронений, 3 обращения 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спила (опиловки) зеленых  насаждений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 обращения</w:t>
      </w:r>
      <w:r w:rsidRPr="00657E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653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придомовых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 обращения по рассмотрению земельных вопросов, а так же вопросы</w:t>
      </w:r>
      <w:r w:rsidR="00447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 домашних животных, </w:t>
      </w:r>
      <w:r w:rsidRPr="0065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загрязнени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5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атмосферного воздуха в п.</w:t>
      </w:r>
      <w:r w:rsidR="0044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Меловой (выброс веществ с ООО "МИЗ")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проверки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факту некачественной продукции собственного производства, строительств</w:t>
      </w:r>
      <w:r w:rsidR="0044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парковочных мест на придомовой территории,</w:t>
      </w:r>
      <w:r w:rsidR="0044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открытия общественной бани в г. Новоульяновск, пуска поливочной воды в СНТ «Цементник».</w:t>
      </w:r>
    </w:p>
    <w:p w:rsidR="00E6533C" w:rsidRDefault="00E6533C" w:rsidP="00E6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653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 тематическом  разделе  «Социальная сфера</w:t>
      </w:r>
      <w:r w:rsidRPr="00495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преобладали  вопросы</w:t>
      </w:r>
      <w:r w:rsidR="00447D81">
        <w:rPr>
          <w:rFonts w:ascii="Times New Roman" w:eastAsia="Times New Roman" w:hAnsi="Times New Roman" w:cs="Times New Roman"/>
          <w:sz w:val="28"/>
          <w:szCs w:val="28"/>
        </w:rPr>
        <w:t xml:space="preserve">: 2 обращения по оказанию помощи </w:t>
      </w:r>
      <w:r w:rsidR="00447D81" w:rsidRPr="00447D81">
        <w:rPr>
          <w:rFonts w:ascii="Times New Roman" w:eastAsia="Times New Roman" w:hAnsi="Times New Roman" w:cs="Times New Roman"/>
          <w:sz w:val="28"/>
          <w:szCs w:val="28"/>
        </w:rPr>
        <w:t xml:space="preserve"> гражданам, находящимся в трудной жизненной ситуации, малоимущим гражданам</w:t>
      </w:r>
      <w:r w:rsidR="00447D81">
        <w:rPr>
          <w:rFonts w:ascii="Times New Roman" w:eastAsia="Times New Roman" w:hAnsi="Times New Roman" w:cs="Times New Roman"/>
          <w:sz w:val="28"/>
          <w:szCs w:val="28"/>
        </w:rPr>
        <w:t xml:space="preserve"> (установка газового оборудования),</w:t>
      </w:r>
      <w:r w:rsidR="00E6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D81">
        <w:rPr>
          <w:rFonts w:ascii="Times New Roman" w:eastAsia="Times New Roman" w:hAnsi="Times New Roman" w:cs="Times New Roman"/>
          <w:sz w:val="28"/>
          <w:szCs w:val="28"/>
        </w:rPr>
        <w:t xml:space="preserve">а так же вопросы: </w:t>
      </w:r>
      <w:r w:rsidR="00447D81" w:rsidRPr="00495767">
        <w:rPr>
          <w:rFonts w:ascii="Times New Roman" w:eastAsia="Times New Roman" w:hAnsi="Times New Roman" w:cs="Times New Roman"/>
          <w:sz w:val="28"/>
          <w:szCs w:val="28"/>
        </w:rPr>
        <w:t>доступност</w:t>
      </w:r>
      <w:r w:rsidR="00447D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7D81" w:rsidRPr="00495767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инфраструктуры, для лиц с ограниченными возможностями здоровья</w:t>
      </w:r>
      <w:r w:rsidR="00447D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4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47D81" w:rsidRPr="0044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странение дефекта лестниц в подъезде для передвижения на инвалидной коляске</w:t>
      </w:r>
      <w:r w:rsidR="00447D81">
        <w:rPr>
          <w:rFonts w:ascii="Times New Roman" w:eastAsia="Times New Roman" w:hAnsi="Times New Roman" w:cs="Times New Roman"/>
          <w:sz w:val="28"/>
          <w:szCs w:val="28"/>
        </w:rPr>
        <w:t>), оказания медицинской помощи сельским жителям.</w:t>
      </w:r>
    </w:p>
    <w:p w:rsidR="00E6565E" w:rsidRPr="00E6565E" w:rsidRDefault="00E6565E" w:rsidP="00E65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 разделе  «Государство, общество, политика» преобладали  вопросы:</w:t>
      </w:r>
      <w:r w:rsidRPr="00E6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 сроков предоставления муниципальной услуги,</w:t>
      </w:r>
      <w:r w:rsidRPr="00E6565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E6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6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митинге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мая.</w:t>
      </w:r>
    </w:p>
    <w:p w:rsidR="00447D81" w:rsidRPr="00E6565E" w:rsidRDefault="00447D81" w:rsidP="00E6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тематическом  разделе </w:t>
      </w:r>
      <w:r w:rsidRPr="00447D81">
        <w:rPr>
          <w:rFonts w:ascii="Times New Roman" w:hAnsi="Times New Roman" w:cs="Times New Roman"/>
          <w:b/>
          <w:sz w:val="28"/>
          <w:szCs w:val="28"/>
          <w:u w:val="single"/>
        </w:rPr>
        <w:t>«Об</w:t>
      </w:r>
      <w:r w:rsidR="00E6565E">
        <w:rPr>
          <w:rFonts w:ascii="Times New Roman" w:hAnsi="Times New Roman" w:cs="Times New Roman"/>
          <w:b/>
          <w:sz w:val="28"/>
          <w:szCs w:val="28"/>
          <w:u w:val="single"/>
        </w:rPr>
        <w:t>орона, безопасность, законность</w:t>
      </w:r>
      <w:r w:rsidR="00E656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преобладали  вопросы  </w:t>
      </w:r>
      <w:r w:rsidR="00E6565E" w:rsidRPr="00E6565E">
        <w:rPr>
          <w:rFonts w:ascii="Times New Roman" w:eastAsia="Times New Roman" w:hAnsi="Times New Roman" w:cs="Times New Roman"/>
          <w:sz w:val="28"/>
          <w:szCs w:val="28"/>
        </w:rPr>
        <w:t>по рассмотрению конфликтной ситуации с с</w:t>
      </w:r>
      <w:r w:rsidR="00E6565E">
        <w:rPr>
          <w:rFonts w:ascii="Times New Roman" w:eastAsia="Times New Roman" w:hAnsi="Times New Roman" w:cs="Times New Roman"/>
          <w:sz w:val="28"/>
          <w:szCs w:val="28"/>
        </w:rPr>
        <w:t>оседями.</w:t>
      </w:r>
    </w:p>
    <w:p w:rsidR="002A44AF" w:rsidRDefault="00773AFE" w:rsidP="0008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E6565E">
        <w:rPr>
          <w:rFonts w:ascii="Times New Roman" w:hAnsi="Times New Roman" w:cs="Times New Roman"/>
          <w:sz w:val="28"/>
          <w:szCs w:val="28"/>
        </w:rPr>
        <w:t>1</w:t>
      </w:r>
      <w:r w:rsidR="000303E9">
        <w:rPr>
          <w:rFonts w:ascii="Times New Roman" w:hAnsi="Times New Roman" w:cs="Times New Roman"/>
          <w:sz w:val="28"/>
          <w:szCs w:val="28"/>
        </w:rPr>
        <w:t>6</w:t>
      </w:r>
      <w:r w:rsidR="00EB112F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D70E8C">
        <w:rPr>
          <w:rFonts w:ascii="Times New Roman" w:hAnsi="Times New Roman" w:cs="Times New Roman"/>
          <w:sz w:val="28"/>
          <w:szCs w:val="28"/>
        </w:rPr>
        <w:t>й</w:t>
      </w:r>
      <w:r w:rsidR="00972F34">
        <w:rPr>
          <w:rFonts w:ascii="Times New Roman" w:hAnsi="Times New Roman" w:cs="Times New Roman"/>
          <w:sz w:val="28"/>
          <w:szCs w:val="28"/>
        </w:rPr>
        <w:t xml:space="preserve">  </w:t>
      </w:r>
      <w:r w:rsidR="00463B05"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C874E1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 w:rsidR="0046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B76583">
        <w:rPr>
          <w:rFonts w:ascii="Times New Roman" w:hAnsi="Times New Roman" w:cs="Times New Roman"/>
          <w:sz w:val="28"/>
          <w:szCs w:val="28"/>
        </w:rPr>
        <w:t>1</w:t>
      </w:r>
      <w:r w:rsidR="000303E9">
        <w:rPr>
          <w:rFonts w:ascii="Times New Roman" w:hAnsi="Times New Roman" w:cs="Times New Roman"/>
          <w:sz w:val="28"/>
          <w:szCs w:val="28"/>
        </w:rPr>
        <w:t>6</w:t>
      </w:r>
      <w:r w:rsidR="003005B5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0860C9"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B7866">
        <w:rPr>
          <w:rFonts w:ascii="Times New Roman" w:hAnsi="Times New Roman" w:cs="Times New Roman"/>
          <w:sz w:val="28"/>
          <w:szCs w:val="28"/>
        </w:rPr>
        <w:t>.</w:t>
      </w:r>
      <w:r w:rsidR="0008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2F" w:rsidRDefault="00EB112F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Администрации МО  «Город Новоульяновск» за анализируемый период поступило                                 </w:t>
      </w:r>
      <w:r w:rsidR="00030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</w:t>
      </w:r>
      <w:r w:rsidR="000303E9">
        <w:rPr>
          <w:rFonts w:ascii="Times New Roman" w:hAnsi="Times New Roman" w:cs="Times New Roman"/>
          <w:sz w:val="28"/>
          <w:szCs w:val="28"/>
        </w:rPr>
        <w:t>я</w:t>
      </w:r>
      <w:r w:rsidRPr="00F13C51">
        <w:rPr>
          <w:rFonts w:ascii="Times New Roman" w:hAnsi="Times New Roman" w:cs="Times New Roman"/>
          <w:sz w:val="28"/>
          <w:szCs w:val="28"/>
        </w:rPr>
        <w:t>. Данн</w:t>
      </w:r>
      <w:r w:rsidR="000303E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03E9">
        <w:rPr>
          <w:rFonts w:ascii="Times New Roman" w:hAnsi="Times New Roman" w:cs="Times New Roman"/>
          <w:sz w:val="28"/>
          <w:szCs w:val="28"/>
        </w:rPr>
        <w:t>я</w:t>
      </w:r>
      <w:r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 закон от 02.05.2006  № 59-ФЗ «О порядке рассмотрения </w:t>
      </w:r>
      <w:r w:rsidR="0074490D"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 был</w:t>
      </w:r>
      <w:r w:rsidR="000303E9">
        <w:rPr>
          <w:rFonts w:ascii="Times New Roman" w:hAnsi="Times New Roman" w:cs="Times New Roman"/>
          <w:sz w:val="28"/>
          <w:szCs w:val="28"/>
        </w:rPr>
        <w:t>и</w:t>
      </w:r>
      <w:r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303E9">
        <w:rPr>
          <w:rFonts w:ascii="Times New Roman" w:hAnsi="Times New Roman" w:cs="Times New Roman"/>
          <w:sz w:val="28"/>
          <w:szCs w:val="28"/>
        </w:rPr>
        <w:t>ы</w:t>
      </w:r>
      <w:r w:rsidRPr="00F1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90D" w:rsidRDefault="0074490D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C9">
        <w:rPr>
          <w:rFonts w:ascii="Times New Roman" w:hAnsi="Times New Roman" w:cs="Times New Roman"/>
          <w:sz w:val="28"/>
          <w:szCs w:val="28"/>
        </w:rPr>
        <w:t xml:space="preserve">По </w:t>
      </w:r>
      <w:r w:rsidR="000303E9">
        <w:rPr>
          <w:rFonts w:ascii="Times New Roman" w:hAnsi="Times New Roman" w:cs="Times New Roman"/>
          <w:sz w:val="28"/>
          <w:szCs w:val="28"/>
        </w:rPr>
        <w:t>одному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0303E9">
        <w:rPr>
          <w:rFonts w:ascii="Times New Roman" w:hAnsi="Times New Roman" w:cs="Times New Roman"/>
          <w:sz w:val="28"/>
          <w:szCs w:val="28"/>
        </w:rPr>
        <w:t>ю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0303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303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0303E9">
        <w:rPr>
          <w:rFonts w:ascii="Times New Roman" w:hAnsi="Times New Roman" w:cs="Times New Roman"/>
          <w:sz w:val="28"/>
          <w:szCs w:val="28"/>
        </w:rPr>
        <w:t>ое</w:t>
      </w:r>
      <w:r w:rsidR="002315F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03E9">
        <w:rPr>
          <w:rFonts w:ascii="Times New Roman" w:hAnsi="Times New Roman" w:cs="Times New Roman"/>
          <w:sz w:val="28"/>
          <w:szCs w:val="28"/>
        </w:rPr>
        <w:t>е</w:t>
      </w:r>
      <w:r w:rsidR="002315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0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365062">
        <w:rPr>
          <w:rFonts w:ascii="Times New Roman" w:hAnsi="Times New Roman" w:cs="Times New Roman"/>
          <w:sz w:val="28"/>
          <w:szCs w:val="28"/>
        </w:rPr>
        <w:t>восстановлен</w:t>
      </w:r>
      <w:r w:rsidR="00E6565E">
        <w:rPr>
          <w:rFonts w:ascii="Times New Roman" w:hAnsi="Times New Roman" w:cs="Times New Roman"/>
          <w:sz w:val="28"/>
          <w:szCs w:val="28"/>
        </w:rPr>
        <w:t>ие</w:t>
      </w:r>
      <w:r w:rsidR="00365062">
        <w:rPr>
          <w:rFonts w:ascii="Times New Roman" w:hAnsi="Times New Roman" w:cs="Times New Roman"/>
          <w:sz w:val="28"/>
          <w:szCs w:val="28"/>
        </w:rPr>
        <w:t xml:space="preserve"> </w:t>
      </w:r>
      <w:r w:rsidR="00E6565E">
        <w:rPr>
          <w:rFonts w:ascii="Times New Roman" w:hAnsi="Times New Roman" w:cs="Times New Roman"/>
          <w:sz w:val="28"/>
          <w:szCs w:val="28"/>
        </w:rPr>
        <w:t>уличного освещения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15F7">
        <w:rPr>
          <w:rFonts w:ascii="Times New Roman" w:hAnsi="Times New Roman" w:cs="Times New Roman"/>
          <w:sz w:val="28"/>
          <w:szCs w:val="28"/>
        </w:rPr>
        <w:t>.</w:t>
      </w:r>
    </w:p>
    <w:p w:rsidR="00365062" w:rsidRDefault="00365062" w:rsidP="00744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112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112F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112F">
        <w:rPr>
          <w:rFonts w:ascii="Times New Roman" w:hAnsi="Times New Roman" w:cs="Times New Roman"/>
          <w:sz w:val="28"/>
          <w:szCs w:val="28"/>
        </w:rPr>
        <w:t>е находил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112F">
        <w:rPr>
          <w:rFonts w:ascii="Times New Roman" w:hAnsi="Times New Roman" w:cs="Times New Roman"/>
          <w:sz w:val="28"/>
          <w:szCs w:val="28"/>
        </w:rPr>
        <w:t xml:space="preserve">сь на внутреннем контроле </w:t>
      </w:r>
      <w:r w:rsidRPr="00EB112F">
        <w:rPr>
          <w:rFonts w:ascii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</w:t>
      </w:r>
      <w:r>
        <w:rPr>
          <w:rFonts w:ascii="Times New Roman" w:hAnsi="Times New Roman" w:cs="Times New Roman"/>
          <w:sz w:val="28"/>
          <w:szCs w:val="28"/>
        </w:rPr>
        <w:t xml:space="preserve">полнены в полном  объёме  </w:t>
      </w:r>
      <w:r w:rsidRPr="00EB112F">
        <w:rPr>
          <w:rFonts w:ascii="Times New Roman" w:hAnsi="Times New Roman" w:cs="Times New Roman"/>
          <w:sz w:val="28"/>
          <w:szCs w:val="28"/>
        </w:rPr>
        <w:t>(</w:t>
      </w:r>
      <w:r w:rsidR="000303E9">
        <w:rPr>
          <w:rFonts w:ascii="Times New Roman" w:hAnsi="Times New Roman" w:cs="Times New Roman"/>
          <w:sz w:val="28"/>
          <w:szCs w:val="28"/>
        </w:rPr>
        <w:t>вывезены ветки с контейнерной площадки</w:t>
      </w:r>
      <w:r w:rsidRPr="00EB11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365062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2EC"/>
    <w:rsid w:val="000132A3"/>
    <w:rsid w:val="00014BCD"/>
    <w:rsid w:val="00015EE1"/>
    <w:rsid w:val="00016CC3"/>
    <w:rsid w:val="000172E9"/>
    <w:rsid w:val="000303E9"/>
    <w:rsid w:val="00032009"/>
    <w:rsid w:val="0004465F"/>
    <w:rsid w:val="0004527D"/>
    <w:rsid w:val="00050484"/>
    <w:rsid w:val="00050E66"/>
    <w:rsid w:val="000630CF"/>
    <w:rsid w:val="00070954"/>
    <w:rsid w:val="000732E3"/>
    <w:rsid w:val="00075F73"/>
    <w:rsid w:val="00080A36"/>
    <w:rsid w:val="000851F7"/>
    <w:rsid w:val="000860C9"/>
    <w:rsid w:val="0009528E"/>
    <w:rsid w:val="0009566E"/>
    <w:rsid w:val="000A0D65"/>
    <w:rsid w:val="000A2531"/>
    <w:rsid w:val="000B20D0"/>
    <w:rsid w:val="000B39F9"/>
    <w:rsid w:val="000B6B0E"/>
    <w:rsid w:val="000B72CE"/>
    <w:rsid w:val="000C08BD"/>
    <w:rsid w:val="000D28F8"/>
    <w:rsid w:val="000D3104"/>
    <w:rsid w:val="000D629F"/>
    <w:rsid w:val="000E36D0"/>
    <w:rsid w:val="000E57C9"/>
    <w:rsid w:val="000E75C8"/>
    <w:rsid w:val="000F158E"/>
    <w:rsid w:val="000F1D29"/>
    <w:rsid w:val="000F43EB"/>
    <w:rsid w:val="000F799F"/>
    <w:rsid w:val="0010006D"/>
    <w:rsid w:val="00110A0F"/>
    <w:rsid w:val="00112E29"/>
    <w:rsid w:val="0011685A"/>
    <w:rsid w:val="00116FCA"/>
    <w:rsid w:val="00136F81"/>
    <w:rsid w:val="0014419B"/>
    <w:rsid w:val="0015521C"/>
    <w:rsid w:val="00155A17"/>
    <w:rsid w:val="00161087"/>
    <w:rsid w:val="00170D29"/>
    <w:rsid w:val="001729E9"/>
    <w:rsid w:val="0017324A"/>
    <w:rsid w:val="00184345"/>
    <w:rsid w:val="00184596"/>
    <w:rsid w:val="00195557"/>
    <w:rsid w:val="00196465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E1801"/>
    <w:rsid w:val="001E1C16"/>
    <w:rsid w:val="001E22EE"/>
    <w:rsid w:val="001E4075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0F14"/>
    <w:rsid w:val="002237B2"/>
    <w:rsid w:val="00224152"/>
    <w:rsid w:val="002315F7"/>
    <w:rsid w:val="00240028"/>
    <w:rsid w:val="00242EF7"/>
    <w:rsid w:val="0024582D"/>
    <w:rsid w:val="00252646"/>
    <w:rsid w:val="00255AC7"/>
    <w:rsid w:val="00262421"/>
    <w:rsid w:val="0026266E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311DA"/>
    <w:rsid w:val="0033169B"/>
    <w:rsid w:val="0033390F"/>
    <w:rsid w:val="00335444"/>
    <w:rsid w:val="00337A2D"/>
    <w:rsid w:val="003428AB"/>
    <w:rsid w:val="003469F5"/>
    <w:rsid w:val="003515AC"/>
    <w:rsid w:val="00355BE4"/>
    <w:rsid w:val="00361F73"/>
    <w:rsid w:val="00365062"/>
    <w:rsid w:val="00366896"/>
    <w:rsid w:val="00372F68"/>
    <w:rsid w:val="0038097C"/>
    <w:rsid w:val="0038217C"/>
    <w:rsid w:val="003848BB"/>
    <w:rsid w:val="00392F46"/>
    <w:rsid w:val="00394654"/>
    <w:rsid w:val="0039611E"/>
    <w:rsid w:val="003B160A"/>
    <w:rsid w:val="003B7738"/>
    <w:rsid w:val="003C1B31"/>
    <w:rsid w:val="003D4DFA"/>
    <w:rsid w:val="003D5623"/>
    <w:rsid w:val="003D5BA4"/>
    <w:rsid w:val="003D633D"/>
    <w:rsid w:val="003D677C"/>
    <w:rsid w:val="003E7F02"/>
    <w:rsid w:val="003F05F3"/>
    <w:rsid w:val="003F60BE"/>
    <w:rsid w:val="003F6F17"/>
    <w:rsid w:val="003F720F"/>
    <w:rsid w:val="003F7328"/>
    <w:rsid w:val="003F7E1E"/>
    <w:rsid w:val="00402F98"/>
    <w:rsid w:val="0040401C"/>
    <w:rsid w:val="0040747B"/>
    <w:rsid w:val="0041125A"/>
    <w:rsid w:val="00417DD4"/>
    <w:rsid w:val="00427297"/>
    <w:rsid w:val="00434CC0"/>
    <w:rsid w:val="00436A1A"/>
    <w:rsid w:val="00441E60"/>
    <w:rsid w:val="00444310"/>
    <w:rsid w:val="00446297"/>
    <w:rsid w:val="00446961"/>
    <w:rsid w:val="00447D81"/>
    <w:rsid w:val="0045048F"/>
    <w:rsid w:val="004523AA"/>
    <w:rsid w:val="00456DEA"/>
    <w:rsid w:val="004602DF"/>
    <w:rsid w:val="00461747"/>
    <w:rsid w:val="00463B05"/>
    <w:rsid w:val="00464BEB"/>
    <w:rsid w:val="00470C6F"/>
    <w:rsid w:val="00470E15"/>
    <w:rsid w:val="00472B38"/>
    <w:rsid w:val="00474E57"/>
    <w:rsid w:val="00477118"/>
    <w:rsid w:val="00492CF3"/>
    <w:rsid w:val="00495767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8C6"/>
    <w:rsid w:val="004E4E87"/>
    <w:rsid w:val="004E50F9"/>
    <w:rsid w:val="004F6EB0"/>
    <w:rsid w:val="0050117A"/>
    <w:rsid w:val="005021BB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17464"/>
    <w:rsid w:val="00524365"/>
    <w:rsid w:val="0052606C"/>
    <w:rsid w:val="00530FAB"/>
    <w:rsid w:val="005344AF"/>
    <w:rsid w:val="00540051"/>
    <w:rsid w:val="005403D6"/>
    <w:rsid w:val="005432A6"/>
    <w:rsid w:val="005503B6"/>
    <w:rsid w:val="005544AA"/>
    <w:rsid w:val="0056617E"/>
    <w:rsid w:val="0057087A"/>
    <w:rsid w:val="0057102A"/>
    <w:rsid w:val="00575AD5"/>
    <w:rsid w:val="00586661"/>
    <w:rsid w:val="00597BC0"/>
    <w:rsid w:val="005A2AC9"/>
    <w:rsid w:val="005A46B6"/>
    <w:rsid w:val="005A4931"/>
    <w:rsid w:val="005B233C"/>
    <w:rsid w:val="005B34B7"/>
    <w:rsid w:val="005C6ACC"/>
    <w:rsid w:val="005C77A4"/>
    <w:rsid w:val="005D11F8"/>
    <w:rsid w:val="005D4326"/>
    <w:rsid w:val="005E4A52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662B"/>
    <w:rsid w:val="00617A0B"/>
    <w:rsid w:val="00623377"/>
    <w:rsid w:val="00623975"/>
    <w:rsid w:val="00624F88"/>
    <w:rsid w:val="0062646E"/>
    <w:rsid w:val="00626F87"/>
    <w:rsid w:val="00627F4B"/>
    <w:rsid w:val="00630D07"/>
    <w:rsid w:val="006315DA"/>
    <w:rsid w:val="006338CD"/>
    <w:rsid w:val="00635727"/>
    <w:rsid w:val="00635B5C"/>
    <w:rsid w:val="00636126"/>
    <w:rsid w:val="006415E7"/>
    <w:rsid w:val="00641D35"/>
    <w:rsid w:val="00642B72"/>
    <w:rsid w:val="006451E6"/>
    <w:rsid w:val="0064721F"/>
    <w:rsid w:val="0065379C"/>
    <w:rsid w:val="0065533F"/>
    <w:rsid w:val="00657E50"/>
    <w:rsid w:val="0066043B"/>
    <w:rsid w:val="00672B36"/>
    <w:rsid w:val="00680A75"/>
    <w:rsid w:val="006819E2"/>
    <w:rsid w:val="00683C36"/>
    <w:rsid w:val="00684495"/>
    <w:rsid w:val="006856FF"/>
    <w:rsid w:val="00691E1D"/>
    <w:rsid w:val="00692CE1"/>
    <w:rsid w:val="006935BC"/>
    <w:rsid w:val="00693CB5"/>
    <w:rsid w:val="0069484C"/>
    <w:rsid w:val="00696D1B"/>
    <w:rsid w:val="006A0F88"/>
    <w:rsid w:val="006A3D90"/>
    <w:rsid w:val="006A4A61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6F13BA"/>
    <w:rsid w:val="00702282"/>
    <w:rsid w:val="007025FA"/>
    <w:rsid w:val="0071362F"/>
    <w:rsid w:val="00720123"/>
    <w:rsid w:val="00721324"/>
    <w:rsid w:val="00726BCD"/>
    <w:rsid w:val="0073301E"/>
    <w:rsid w:val="007338C2"/>
    <w:rsid w:val="00733AAF"/>
    <w:rsid w:val="007417A7"/>
    <w:rsid w:val="00741A05"/>
    <w:rsid w:val="00743ADF"/>
    <w:rsid w:val="0074490D"/>
    <w:rsid w:val="00744B56"/>
    <w:rsid w:val="00752234"/>
    <w:rsid w:val="0076415E"/>
    <w:rsid w:val="00773AFE"/>
    <w:rsid w:val="00775812"/>
    <w:rsid w:val="0078387B"/>
    <w:rsid w:val="00784FE8"/>
    <w:rsid w:val="007856BA"/>
    <w:rsid w:val="00797F2C"/>
    <w:rsid w:val="007B123C"/>
    <w:rsid w:val="007B24D0"/>
    <w:rsid w:val="007B27CD"/>
    <w:rsid w:val="007B3793"/>
    <w:rsid w:val="007B5067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7F4EF9"/>
    <w:rsid w:val="0080241C"/>
    <w:rsid w:val="008066F7"/>
    <w:rsid w:val="00813527"/>
    <w:rsid w:val="00820951"/>
    <w:rsid w:val="008220F8"/>
    <w:rsid w:val="00823D02"/>
    <w:rsid w:val="00824601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D74"/>
    <w:rsid w:val="008736CD"/>
    <w:rsid w:val="0087559D"/>
    <w:rsid w:val="0088095E"/>
    <w:rsid w:val="00885143"/>
    <w:rsid w:val="00886E08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128EA"/>
    <w:rsid w:val="00920A5F"/>
    <w:rsid w:val="00921712"/>
    <w:rsid w:val="009249CE"/>
    <w:rsid w:val="00924B87"/>
    <w:rsid w:val="009408B8"/>
    <w:rsid w:val="00943CBD"/>
    <w:rsid w:val="00944C8A"/>
    <w:rsid w:val="00955DF2"/>
    <w:rsid w:val="00956044"/>
    <w:rsid w:val="009576E1"/>
    <w:rsid w:val="00963A4E"/>
    <w:rsid w:val="00967BAB"/>
    <w:rsid w:val="00970D26"/>
    <w:rsid w:val="00971347"/>
    <w:rsid w:val="00972B71"/>
    <w:rsid w:val="00972F34"/>
    <w:rsid w:val="009815BB"/>
    <w:rsid w:val="00981C1C"/>
    <w:rsid w:val="00987044"/>
    <w:rsid w:val="00991949"/>
    <w:rsid w:val="00994C70"/>
    <w:rsid w:val="009972F9"/>
    <w:rsid w:val="009A1F17"/>
    <w:rsid w:val="009B0694"/>
    <w:rsid w:val="009B11AA"/>
    <w:rsid w:val="009B65DE"/>
    <w:rsid w:val="009C1559"/>
    <w:rsid w:val="009C6B59"/>
    <w:rsid w:val="009D6B8B"/>
    <w:rsid w:val="009E05EA"/>
    <w:rsid w:val="009E1241"/>
    <w:rsid w:val="009E3AD7"/>
    <w:rsid w:val="009F1BE0"/>
    <w:rsid w:val="009F4CF0"/>
    <w:rsid w:val="009F558D"/>
    <w:rsid w:val="009F7B95"/>
    <w:rsid w:val="00A03482"/>
    <w:rsid w:val="00A06505"/>
    <w:rsid w:val="00A0767E"/>
    <w:rsid w:val="00A11A21"/>
    <w:rsid w:val="00A11F52"/>
    <w:rsid w:val="00A133A2"/>
    <w:rsid w:val="00A15B14"/>
    <w:rsid w:val="00A15D79"/>
    <w:rsid w:val="00A16398"/>
    <w:rsid w:val="00A42F9B"/>
    <w:rsid w:val="00A43E72"/>
    <w:rsid w:val="00A45C7D"/>
    <w:rsid w:val="00A51F86"/>
    <w:rsid w:val="00A57A5B"/>
    <w:rsid w:val="00A60F3F"/>
    <w:rsid w:val="00A6275D"/>
    <w:rsid w:val="00A64AF2"/>
    <w:rsid w:val="00A66827"/>
    <w:rsid w:val="00A75679"/>
    <w:rsid w:val="00A922AE"/>
    <w:rsid w:val="00A941EB"/>
    <w:rsid w:val="00A9718D"/>
    <w:rsid w:val="00AA3167"/>
    <w:rsid w:val="00AC2878"/>
    <w:rsid w:val="00AC36A4"/>
    <w:rsid w:val="00AD57AB"/>
    <w:rsid w:val="00AD759E"/>
    <w:rsid w:val="00AD764B"/>
    <w:rsid w:val="00AF4DA5"/>
    <w:rsid w:val="00AF558C"/>
    <w:rsid w:val="00AF6C1E"/>
    <w:rsid w:val="00B0526F"/>
    <w:rsid w:val="00B149E4"/>
    <w:rsid w:val="00B14A7A"/>
    <w:rsid w:val="00B1628C"/>
    <w:rsid w:val="00B20D17"/>
    <w:rsid w:val="00B252C6"/>
    <w:rsid w:val="00B35CBE"/>
    <w:rsid w:val="00B42A91"/>
    <w:rsid w:val="00B452BA"/>
    <w:rsid w:val="00B512A2"/>
    <w:rsid w:val="00B575B6"/>
    <w:rsid w:val="00B60E4F"/>
    <w:rsid w:val="00B61A29"/>
    <w:rsid w:val="00B76583"/>
    <w:rsid w:val="00B775BE"/>
    <w:rsid w:val="00B82C92"/>
    <w:rsid w:val="00B9492D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BE72F2"/>
    <w:rsid w:val="00BF18FD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3346"/>
    <w:rsid w:val="00C43D97"/>
    <w:rsid w:val="00C465AE"/>
    <w:rsid w:val="00C52CFC"/>
    <w:rsid w:val="00C60D11"/>
    <w:rsid w:val="00C77CE4"/>
    <w:rsid w:val="00C80C2F"/>
    <w:rsid w:val="00C859CF"/>
    <w:rsid w:val="00C874E1"/>
    <w:rsid w:val="00C91372"/>
    <w:rsid w:val="00C9221F"/>
    <w:rsid w:val="00C97A49"/>
    <w:rsid w:val="00CA194A"/>
    <w:rsid w:val="00CB0718"/>
    <w:rsid w:val="00CB6B17"/>
    <w:rsid w:val="00CB7866"/>
    <w:rsid w:val="00CB7ADD"/>
    <w:rsid w:val="00CB7D40"/>
    <w:rsid w:val="00CC20AC"/>
    <w:rsid w:val="00CC5203"/>
    <w:rsid w:val="00CD531B"/>
    <w:rsid w:val="00CD5AE3"/>
    <w:rsid w:val="00CE6F46"/>
    <w:rsid w:val="00D04139"/>
    <w:rsid w:val="00D0417E"/>
    <w:rsid w:val="00D0458A"/>
    <w:rsid w:val="00D04B4F"/>
    <w:rsid w:val="00D15744"/>
    <w:rsid w:val="00D221D1"/>
    <w:rsid w:val="00D22382"/>
    <w:rsid w:val="00D2638F"/>
    <w:rsid w:val="00D31D9B"/>
    <w:rsid w:val="00D3404D"/>
    <w:rsid w:val="00D44A15"/>
    <w:rsid w:val="00D51CB8"/>
    <w:rsid w:val="00D5403E"/>
    <w:rsid w:val="00D56578"/>
    <w:rsid w:val="00D62479"/>
    <w:rsid w:val="00D65893"/>
    <w:rsid w:val="00D665DC"/>
    <w:rsid w:val="00D70E8C"/>
    <w:rsid w:val="00D73E6A"/>
    <w:rsid w:val="00D74E84"/>
    <w:rsid w:val="00D759E5"/>
    <w:rsid w:val="00D802D4"/>
    <w:rsid w:val="00D82039"/>
    <w:rsid w:val="00D922CA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8A3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1A05"/>
    <w:rsid w:val="00E629F6"/>
    <w:rsid w:val="00E62BB7"/>
    <w:rsid w:val="00E64D19"/>
    <w:rsid w:val="00E6533C"/>
    <w:rsid w:val="00E65354"/>
    <w:rsid w:val="00E6565E"/>
    <w:rsid w:val="00E76F0A"/>
    <w:rsid w:val="00E859DF"/>
    <w:rsid w:val="00E96B81"/>
    <w:rsid w:val="00EA1691"/>
    <w:rsid w:val="00EB056F"/>
    <w:rsid w:val="00EB112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E6445"/>
    <w:rsid w:val="00EF60E4"/>
    <w:rsid w:val="00F00BE4"/>
    <w:rsid w:val="00F01746"/>
    <w:rsid w:val="00F13227"/>
    <w:rsid w:val="00F138FE"/>
    <w:rsid w:val="00F17E1D"/>
    <w:rsid w:val="00F2416F"/>
    <w:rsid w:val="00F2520A"/>
    <w:rsid w:val="00F26C85"/>
    <w:rsid w:val="00F327A0"/>
    <w:rsid w:val="00F330F9"/>
    <w:rsid w:val="00F3629A"/>
    <w:rsid w:val="00F45817"/>
    <w:rsid w:val="00F45ABB"/>
    <w:rsid w:val="00F62F39"/>
    <w:rsid w:val="00F714B9"/>
    <w:rsid w:val="00F72BFA"/>
    <w:rsid w:val="00F74D00"/>
    <w:rsid w:val="00F901C6"/>
    <w:rsid w:val="00F91C39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0ACE"/>
    <w:rsid w:val="00FC3797"/>
    <w:rsid w:val="00FC3A0B"/>
    <w:rsid w:val="00FC48E8"/>
    <w:rsid w:val="00FD234E"/>
    <w:rsid w:val="00FD3A47"/>
    <w:rsid w:val="00FD4249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59149871609011E-2"/>
          <c:y val="5.2869141357330333E-2"/>
          <c:w val="0.71557084245335756"/>
          <c:h val="0.44833745781777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май 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13</c:v>
                </c:pt>
                <c:pt idx="1">
                  <c:v>6</c:v>
                </c:pt>
                <c:pt idx="2">
                  <c:v>10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апрель 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май   2022г.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13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7140096"/>
        <c:axId val="157141632"/>
        <c:axId val="0"/>
      </c:bar3DChart>
      <c:catAx>
        <c:axId val="157140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57141632"/>
        <c:crosses val="autoZero"/>
        <c:auto val="1"/>
        <c:lblAlgn val="ctr"/>
        <c:lblOffset val="100"/>
        <c:noMultiLvlLbl val="0"/>
      </c:catAx>
      <c:valAx>
        <c:axId val="15714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14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Лист3!$A$22:$A$26</c:f>
              <c:strCache>
                <c:ptCount val="5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«Государство, общество, политика»</c:v>
                </c:pt>
                <c:pt idx="4">
                  <c:v>«Оборона, безопасность, законность»</c:v>
                </c:pt>
              </c:strCache>
            </c:strRef>
          </c:cat>
          <c:val>
            <c:numRef>
              <c:f>Лист3!$B$22:$B$26</c:f>
              <c:numCache>
                <c:formatCode>0.00%</c:formatCode>
                <c:ptCount val="5"/>
                <c:pt idx="0">
                  <c:v>0.6</c:v>
                </c:pt>
                <c:pt idx="1">
                  <c:v>0.24</c:v>
                </c:pt>
                <c:pt idx="2">
                  <c:v>0.09</c:v>
                </c:pt>
                <c:pt idx="3">
                  <c:v>0.05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C648-1F35-4CD1-B0E4-E83DAE43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2016-11-07T10:59:00Z</cp:lastPrinted>
  <dcterms:created xsi:type="dcterms:W3CDTF">2020-04-01T05:37:00Z</dcterms:created>
  <dcterms:modified xsi:type="dcterms:W3CDTF">2023-06-07T06:19:00Z</dcterms:modified>
</cp:coreProperties>
</file>