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Times New Roman" w:eastAsia="Times New Roman" w:hAnsi="Times New Roman" w:cs="Times New Roman"/>
          <w:b/>
          <w:color w:val="000000"/>
          <w:sz w:val="52"/>
          <w:szCs w:val="52"/>
        </w:rPr>
      </w:pPr>
      <w:r w:rsidRPr="00764466">
        <w:rPr>
          <w:rFonts w:ascii="Times New Roman" w:eastAsia="Times New Roman" w:hAnsi="Times New Roman" w:cs="Times New Roman"/>
          <w:b/>
          <w:color w:val="000000"/>
          <w:sz w:val="52"/>
          <w:szCs w:val="52"/>
        </w:rPr>
        <w:t>ИТОГОВЫЙ ДОКЛАД</w:t>
      </w:r>
    </w:p>
    <w:p w:rsidR="00030686" w:rsidRDefault="00030686" w:rsidP="00EF17AC">
      <w:pPr>
        <w:shd w:val="clear" w:color="auto" w:fill="FFFFFF"/>
        <w:spacing w:after="0" w:line="240" w:lineRule="auto"/>
        <w:jc w:val="center"/>
        <w:rPr>
          <w:rFonts w:ascii="Times New Roman" w:eastAsia="Times New Roman" w:hAnsi="Times New Roman" w:cs="Times New Roman"/>
          <w:b/>
          <w:color w:val="000000"/>
          <w:sz w:val="52"/>
          <w:szCs w:val="52"/>
        </w:rPr>
      </w:pPr>
    </w:p>
    <w:p w:rsidR="00030686" w:rsidRPr="00764466" w:rsidRDefault="00030686" w:rsidP="00EF17AC">
      <w:pPr>
        <w:shd w:val="clear" w:color="auto" w:fill="FFFFFF"/>
        <w:spacing w:after="0" w:line="240" w:lineRule="auto"/>
        <w:jc w:val="center"/>
        <w:rPr>
          <w:rFonts w:ascii="Times New Roman" w:eastAsia="Times New Roman" w:hAnsi="Times New Roman" w:cs="Times New Roman"/>
          <w:b/>
          <w:color w:val="000000"/>
          <w:sz w:val="52"/>
          <w:szCs w:val="52"/>
        </w:rPr>
      </w:pPr>
    </w:p>
    <w:p w:rsidR="00EF17AC" w:rsidRPr="00764466" w:rsidRDefault="00EF17AC" w:rsidP="00EF17AC">
      <w:pPr>
        <w:shd w:val="clear" w:color="auto" w:fill="FFFFFF"/>
        <w:spacing w:after="0" w:line="240" w:lineRule="auto"/>
        <w:jc w:val="center"/>
        <w:rPr>
          <w:rFonts w:ascii="Times New Roman" w:eastAsia="Times New Roman" w:hAnsi="Times New Roman" w:cs="Times New Roman"/>
          <w:b/>
          <w:color w:val="000000"/>
          <w:sz w:val="52"/>
          <w:szCs w:val="52"/>
        </w:rPr>
      </w:pPr>
      <w:r w:rsidRPr="00764466">
        <w:rPr>
          <w:rFonts w:ascii="Times New Roman" w:eastAsia="Times New Roman" w:hAnsi="Times New Roman" w:cs="Times New Roman"/>
          <w:b/>
          <w:color w:val="000000"/>
          <w:sz w:val="52"/>
          <w:szCs w:val="52"/>
        </w:rPr>
        <w:t>Состояние и развитие</w:t>
      </w:r>
    </w:p>
    <w:p w:rsidR="00EF17AC" w:rsidRPr="00764466" w:rsidRDefault="00EF17AC" w:rsidP="00EF17AC">
      <w:pPr>
        <w:shd w:val="clear" w:color="auto" w:fill="FFFFFF"/>
        <w:spacing w:after="0" w:line="240" w:lineRule="auto"/>
        <w:jc w:val="center"/>
        <w:rPr>
          <w:rFonts w:ascii="Times New Roman" w:eastAsia="Times New Roman" w:hAnsi="Times New Roman" w:cs="Times New Roman"/>
          <w:b/>
          <w:color w:val="000000"/>
          <w:sz w:val="52"/>
          <w:szCs w:val="52"/>
        </w:rPr>
      </w:pPr>
      <w:r w:rsidRPr="00764466">
        <w:rPr>
          <w:rFonts w:ascii="Times New Roman" w:eastAsia="Times New Roman" w:hAnsi="Times New Roman" w:cs="Times New Roman"/>
          <w:b/>
          <w:color w:val="000000"/>
          <w:sz w:val="52"/>
          <w:szCs w:val="52"/>
        </w:rPr>
        <w:t>конкурентной среды на рынках товаров</w:t>
      </w:r>
    </w:p>
    <w:p w:rsidR="00EF17AC" w:rsidRPr="00764466" w:rsidRDefault="00EF17AC" w:rsidP="00EF17AC">
      <w:pPr>
        <w:shd w:val="clear" w:color="auto" w:fill="FFFFFF"/>
        <w:spacing w:after="0" w:line="240" w:lineRule="auto"/>
        <w:jc w:val="center"/>
        <w:rPr>
          <w:rFonts w:ascii="Times New Roman" w:eastAsia="Times New Roman" w:hAnsi="Times New Roman" w:cs="Times New Roman"/>
          <w:b/>
          <w:color w:val="000000"/>
          <w:sz w:val="52"/>
          <w:szCs w:val="52"/>
        </w:rPr>
      </w:pPr>
      <w:r w:rsidRPr="00764466">
        <w:rPr>
          <w:rFonts w:ascii="Times New Roman" w:eastAsia="Times New Roman" w:hAnsi="Times New Roman" w:cs="Times New Roman"/>
          <w:b/>
          <w:color w:val="000000"/>
          <w:sz w:val="52"/>
          <w:szCs w:val="52"/>
        </w:rPr>
        <w:t>и услуг муниципального образования «Город Новоульяновск» Ульяновской области</w:t>
      </w:r>
    </w:p>
    <w:p w:rsidR="00EF17AC" w:rsidRPr="00764466" w:rsidRDefault="00EF17AC" w:rsidP="00EF17AC">
      <w:pPr>
        <w:shd w:val="clear" w:color="auto" w:fill="FFFFFF"/>
        <w:spacing w:after="0" w:line="240" w:lineRule="auto"/>
        <w:jc w:val="center"/>
        <w:rPr>
          <w:rFonts w:ascii="Times New Roman" w:eastAsia="Times New Roman" w:hAnsi="Times New Roman" w:cs="Times New Roman"/>
          <w:b/>
          <w:color w:val="000000"/>
          <w:sz w:val="52"/>
          <w:szCs w:val="52"/>
        </w:rPr>
      </w:pPr>
      <w:r w:rsidRPr="00764466">
        <w:rPr>
          <w:rFonts w:ascii="Times New Roman" w:eastAsia="Times New Roman" w:hAnsi="Times New Roman" w:cs="Times New Roman"/>
          <w:b/>
          <w:color w:val="000000"/>
          <w:sz w:val="52"/>
          <w:szCs w:val="52"/>
        </w:rPr>
        <w:t>по итогам 20</w:t>
      </w:r>
      <w:r w:rsidR="00F6209E" w:rsidRPr="00436A26">
        <w:rPr>
          <w:rFonts w:ascii="Times New Roman" w:eastAsia="Times New Roman" w:hAnsi="Times New Roman" w:cs="Times New Roman"/>
          <w:b/>
          <w:color w:val="000000"/>
          <w:sz w:val="52"/>
          <w:szCs w:val="52"/>
        </w:rPr>
        <w:t>2</w:t>
      </w:r>
      <w:r w:rsidR="00AE33C4">
        <w:rPr>
          <w:rFonts w:ascii="Times New Roman" w:eastAsia="Times New Roman" w:hAnsi="Times New Roman" w:cs="Times New Roman"/>
          <w:b/>
          <w:color w:val="000000"/>
          <w:sz w:val="52"/>
          <w:szCs w:val="52"/>
        </w:rPr>
        <w:t>1</w:t>
      </w:r>
      <w:r w:rsidR="00F6209E" w:rsidRPr="00436A26">
        <w:rPr>
          <w:rFonts w:ascii="Times New Roman" w:eastAsia="Times New Roman" w:hAnsi="Times New Roman" w:cs="Times New Roman"/>
          <w:b/>
          <w:color w:val="000000"/>
          <w:sz w:val="52"/>
          <w:szCs w:val="52"/>
        </w:rPr>
        <w:t xml:space="preserve"> </w:t>
      </w:r>
      <w:r w:rsidRPr="00764466">
        <w:rPr>
          <w:rFonts w:ascii="Times New Roman" w:eastAsia="Times New Roman" w:hAnsi="Times New Roman" w:cs="Times New Roman"/>
          <w:b/>
          <w:color w:val="000000"/>
          <w:sz w:val="52"/>
          <w:szCs w:val="52"/>
        </w:rPr>
        <w:t>года</w:t>
      </w:r>
    </w:p>
    <w:p w:rsidR="00EF17AC" w:rsidRDefault="00EF17AC" w:rsidP="00EF17AC">
      <w:pPr>
        <w:shd w:val="clear" w:color="auto" w:fill="FFFFFF"/>
        <w:spacing w:after="0" w:line="240" w:lineRule="auto"/>
        <w:jc w:val="center"/>
        <w:rPr>
          <w:rFonts w:ascii="Times New Roman" w:eastAsia="Times New Roman" w:hAnsi="Times New Roman" w:cs="Times New Roman"/>
          <w:b/>
          <w:color w:val="000000"/>
          <w:sz w:val="72"/>
          <w:szCs w:val="72"/>
        </w:rPr>
      </w:pPr>
    </w:p>
    <w:p w:rsidR="00EF17AC" w:rsidRDefault="00EF17AC" w:rsidP="00EF17AC">
      <w:pPr>
        <w:shd w:val="clear" w:color="auto" w:fill="FFFFFF"/>
        <w:spacing w:after="0" w:line="240" w:lineRule="auto"/>
        <w:jc w:val="center"/>
        <w:rPr>
          <w:rFonts w:ascii="Times New Roman" w:eastAsia="Times New Roman" w:hAnsi="Times New Roman" w:cs="Times New Roman"/>
          <w:b/>
          <w:color w:val="000000"/>
          <w:sz w:val="72"/>
          <w:szCs w:val="72"/>
        </w:rPr>
      </w:pPr>
    </w:p>
    <w:p w:rsidR="00EF17AC" w:rsidRDefault="00EF17AC" w:rsidP="00EF17AC">
      <w:pPr>
        <w:shd w:val="clear" w:color="auto" w:fill="FFFFFF"/>
        <w:spacing w:after="0" w:line="240" w:lineRule="auto"/>
        <w:jc w:val="center"/>
        <w:rPr>
          <w:rFonts w:ascii="Times New Roman" w:eastAsia="Times New Roman" w:hAnsi="Times New Roman" w:cs="Times New Roman"/>
          <w:b/>
          <w:color w:val="000000"/>
          <w:sz w:val="72"/>
          <w:szCs w:val="72"/>
        </w:rPr>
      </w:pPr>
    </w:p>
    <w:p w:rsidR="00764466" w:rsidRPr="00030686" w:rsidRDefault="00764466" w:rsidP="00EF17AC">
      <w:pPr>
        <w:shd w:val="clear" w:color="auto" w:fill="FFFFFF"/>
        <w:spacing w:after="0" w:line="240" w:lineRule="auto"/>
        <w:jc w:val="center"/>
        <w:rPr>
          <w:rFonts w:ascii="Times New Roman" w:eastAsia="Times New Roman" w:hAnsi="Times New Roman" w:cs="Times New Roman"/>
          <w:b/>
          <w:color w:val="000000"/>
          <w:sz w:val="44"/>
          <w:szCs w:val="72"/>
        </w:rPr>
      </w:pPr>
    </w:p>
    <w:p w:rsidR="00764466" w:rsidRDefault="00764466" w:rsidP="00EF17AC">
      <w:pPr>
        <w:shd w:val="clear" w:color="auto" w:fill="FFFFFF"/>
        <w:spacing w:after="0" w:line="240" w:lineRule="auto"/>
        <w:jc w:val="center"/>
        <w:rPr>
          <w:rFonts w:ascii="Times New Roman" w:eastAsia="Times New Roman" w:hAnsi="Times New Roman" w:cs="Times New Roman"/>
          <w:b/>
          <w:color w:val="000000"/>
          <w:sz w:val="44"/>
          <w:szCs w:val="72"/>
        </w:rPr>
      </w:pPr>
    </w:p>
    <w:p w:rsidR="004B5325" w:rsidRDefault="004B5325" w:rsidP="00EF17AC">
      <w:pPr>
        <w:shd w:val="clear" w:color="auto" w:fill="FFFFFF"/>
        <w:spacing w:after="0" w:line="240" w:lineRule="auto"/>
        <w:jc w:val="center"/>
        <w:rPr>
          <w:rFonts w:ascii="Times New Roman" w:eastAsia="Times New Roman" w:hAnsi="Times New Roman" w:cs="Times New Roman"/>
          <w:b/>
          <w:color w:val="000000"/>
          <w:sz w:val="44"/>
          <w:szCs w:val="72"/>
        </w:rPr>
      </w:pPr>
    </w:p>
    <w:p w:rsidR="004B5325" w:rsidRPr="004B5325" w:rsidRDefault="004B5325" w:rsidP="00E806BF">
      <w:pPr>
        <w:shd w:val="clear" w:color="auto" w:fill="FFFFFF"/>
        <w:spacing w:after="0" w:line="240" w:lineRule="auto"/>
        <w:rPr>
          <w:rFonts w:ascii="Times New Roman" w:eastAsia="Times New Roman" w:hAnsi="Times New Roman" w:cs="Times New Roman"/>
          <w:b/>
          <w:color w:val="000000"/>
          <w:sz w:val="44"/>
          <w:szCs w:val="72"/>
        </w:rPr>
      </w:pPr>
    </w:p>
    <w:p w:rsidR="00030686" w:rsidRDefault="00764466" w:rsidP="004B5325">
      <w:pPr>
        <w:shd w:val="clear" w:color="auto" w:fill="FFFFFF"/>
        <w:spacing w:after="0" w:line="240" w:lineRule="auto"/>
        <w:jc w:val="center"/>
        <w:rPr>
          <w:rFonts w:ascii="Times New Roman" w:eastAsia="Times New Roman" w:hAnsi="Times New Roman" w:cs="Times New Roman"/>
          <w:b/>
          <w:color w:val="000000"/>
          <w:sz w:val="44"/>
          <w:szCs w:val="72"/>
        </w:rPr>
      </w:pPr>
      <w:r w:rsidRPr="00764466">
        <w:rPr>
          <w:rFonts w:ascii="Times New Roman" w:eastAsia="Times New Roman" w:hAnsi="Times New Roman" w:cs="Times New Roman"/>
          <w:b/>
          <w:color w:val="000000"/>
          <w:sz w:val="44"/>
          <w:szCs w:val="72"/>
        </w:rPr>
        <w:t>202</w:t>
      </w:r>
      <w:r w:rsidR="00AE33C4">
        <w:rPr>
          <w:rFonts w:ascii="Times New Roman" w:eastAsia="Times New Roman" w:hAnsi="Times New Roman" w:cs="Times New Roman"/>
          <w:b/>
          <w:color w:val="000000"/>
          <w:sz w:val="44"/>
          <w:szCs w:val="72"/>
        </w:rPr>
        <w:t>2</w:t>
      </w:r>
    </w:p>
    <w:p w:rsidR="00E806BF" w:rsidRDefault="00E806BF" w:rsidP="004B5325">
      <w:pPr>
        <w:shd w:val="clear" w:color="auto" w:fill="FFFFFF"/>
        <w:spacing w:after="0" w:line="240" w:lineRule="auto"/>
        <w:jc w:val="center"/>
        <w:rPr>
          <w:rFonts w:ascii="Times New Roman" w:eastAsia="Times New Roman" w:hAnsi="Times New Roman" w:cs="Times New Roman"/>
          <w:b/>
          <w:color w:val="000000"/>
          <w:sz w:val="44"/>
          <w:szCs w:val="72"/>
        </w:rPr>
      </w:pPr>
    </w:p>
    <w:p w:rsidR="00E806BF" w:rsidRPr="00764466" w:rsidRDefault="00E806BF" w:rsidP="004B5325">
      <w:pPr>
        <w:shd w:val="clear" w:color="auto" w:fill="FFFFFF"/>
        <w:spacing w:after="0" w:line="240" w:lineRule="auto"/>
        <w:jc w:val="center"/>
        <w:rPr>
          <w:rFonts w:ascii="Times New Roman" w:eastAsia="Times New Roman" w:hAnsi="Times New Roman" w:cs="Times New Roman"/>
          <w:b/>
          <w:color w:val="000000"/>
          <w:sz w:val="44"/>
          <w:szCs w:val="72"/>
        </w:rPr>
      </w:pPr>
    </w:p>
    <w:p w:rsidR="00F6209E" w:rsidRDefault="00EF17AC" w:rsidP="0088572C">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Введение</w:t>
      </w:r>
    </w:p>
    <w:p w:rsidR="00AE33C4" w:rsidRDefault="00AE33C4" w:rsidP="00F6209E">
      <w:pPr>
        <w:shd w:val="clear" w:color="auto" w:fill="FFFFFF"/>
        <w:spacing w:after="0" w:line="240" w:lineRule="auto"/>
        <w:jc w:val="center"/>
        <w:rPr>
          <w:rFonts w:ascii="Times New Roman" w:eastAsia="Times New Roman" w:hAnsi="Times New Roman" w:cs="Times New Roman"/>
          <w:b/>
          <w:color w:val="000000"/>
          <w:sz w:val="28"/>
          <w:szCs w:val="28"/>
        </w:rPr>
      </w:pP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EC2914">
        <w:rPr>
          <w:rFonts w:ascii="Times New Roman" w:eastAsia="Times New Roman" w:hAnsi="Times New Roman" w:cs="Times New Roman"/>
          <w:color w:val="000000"/>
          <w:sz w:val="28"/>
          <w:szCs w:val="28"/>
        </w:rPr>
        <w:t>В рамках исполнения Стандарта развития конкуренции в субъектах Российской Федерации, утвержденного распоряжением Правительства Российской Федерации от  17.04.2019 № 768-р «Об утверждении стандарта развития конкуренции в субъектах Российской Федерации» (далее Стандарт), в администрации муниципального образования «Город Новоульяновск» разработана вся необходимая нормативно-правовая база: разработан план мероприятий «дорожная карта» плана мероприятий («дорожной карты») по содействию развитию конкуренции, которым  определены первоочередные мероприятия по развитию конкуренции</w:t>
      </w:r>
      <w:proofErr w:type="gramEnd"/>
      <w:r w:rsidRPr="00EC2914">
        <w:rPr>
          <w:rFonts w:ascii="Times New Roman" w:eastAsia="Times New Roman" w:hAnsi="Times New Roman" w:cs="Times New Roman"/>
          <w:color w:val="000000"/>
          <w:sz w:val="28"/>
          <w:szCs w:val="28"/>
        </w:rPr>
        <w:t xml:space="preserve"> по основным направлениям: мероприятия в отдельных отраслях (сферах) экономики  и системные мероприятия по содействию развитию конкуренции.</w:t>
      </w: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EC2914">
        <w:rPr>
          <w:rFonts w:ascii="Times New Roman" w:eastAsia="Times New Roman" w:hAnsi="Times New Roman" w:cs="Times New Roman"/>
          <w:b/>
          <w:color w:val="000000"/>
          <w:sz w:val="28"/>
          <w:szCs w:val="28"/>
        </w:rPr>
        <w:t>Целями Плана являются:</w:t>
      </w: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2914">
        <w:rPr>
          <w:rFonts w:ascii="Times New Roman" w:eastAsia="Times New Roman" w:hAnsi="Times New Roman" w:cs="Times New Roman"/>
          <w:color w:val="000000"/>
          <w:sz w:val="28"/>
          <w:szCs w:val="28"/>
        </w:rPr>
        <w:t>- содействие развитию конкуренции для каждого из утверждённых социально значимых и приоритетных рынков по  содействию развитию конкуренции на территории муниципального образования «Город Новоульяновск»;</w:t>
      </w: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2914">
        <w:rPr>
          <w:rFonts w:ascii="Times New Roman" w:eastAsia="Times New Roman" w:hAnsi="Times New Roman" w:cs="Times New Roman"/>
          <w:color w:val="000000"/>
          <w:sz w:val="28"/>
          <w:szCs w:val="28"/>
        </w:rPr>
        <w:t>- снижение доли муниципального сектора в экономике;</w:t>
      </w: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2914">
        <w:rPr>
          <w:rFonts w:ascii="Times New Roman" w:eastAsia="Times New Roman" w:hAnsi="Times New Roman" w:cs="Times New Roman"/>
          <w:color w:val="000000"/>
          <w:sz w:val="28"/>
          <w:szCs w:val="28"/>
        </w:rPr>
        <w:t>- развитие конкуренции при осуществлении закупок;</w:t>
      </w: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2914">
        <w:rPr>
          <w:rFonts w:ascii="Times New Roman" w:eastAsia="Times New Roman" w:hAnsi="Times New Roman" w:cs="Times New Roman"/>
          <w:color w:val="000000"/>
          <w:sz w:val="28"/>
          <w:szCs w:val="28"/>
        </w:rPr>
        <w:t>- устранение избыточного государственного регулирования и снижение административных барьеров;</w:t>
      </w: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2914">
        <w:rPr>
          <w:rFonts w:ascii="Times New Roman" w:eastAsia="Times New Roman" w:hAnsi="Times New Roman" w:cs="Times New Roman"/>
          <w:color w:val="000000"/>
          <w:sz w:val="28"/>
          <w:szCs w:val="28"/>
        </w:rPr>
        <w:t>- совершенствование процессов управления объектами муниципальной собственности;</w:t>
      </w:r>
    </w:p>
    <w:p w:rsidR="00EC2914" w:rsidRP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2914">
        <w:rPr>
          <w:rFonts w:ascii="Times New Roman" w:eastAsia="Times New Roman" w:hAnsi="Times New Roman" w:cs="Times New Roman"/>
          <w:color w:val="000000"/>
          <w:sz w:val="28"/>
          <w:szCs w:val="28"/>
        </w:rPr>
        <w:t>- обеспечение равного доступа к информации о реализации муниципального имущества;</w:t>
      </w:r>
    </w:p>
    <w:p w:rsidR="00AE33C4" w:rsidRPr="00757F97" w:rsidRDefault="00EC2914" w:rsidP="00757F9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2914">
        <w:rPr>
          <w:rFonts w:ascii="Times New Roman" w:eastAsia="Times New Roman" w:hAnsi="Times New Roman" w:cs="Times New Roman"/>
          <w:color w:val="000000"/>
          <w:sz w:val="28"/>
          <w:szCs w:val="28"/>
        </w:rPr>
        <w:t>- обеспечение равных условий доступа к информации о реализации муниципального имущества муниципального образования «Город Новоульяновск»</w:t>
      </w:r>
    </w:p>
    <w:p w:rsidR="00CE7712" w:rsidRDefault="00DD2BE8" w:rsidP="00CE771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BE8">
        <w:rPr>
          <w:rFonts w:ascii="Times New Roman" w:eastAsia="Times New Roman" w:hAnsi="Times New Roman" w:cs="Times New Roman"/>
          <w:color w:val="000000"/>
          <w:sz w:val="28"/>
          <w:szCs w:val="28"/>
        </w:rPr>
        <w:t xml:space="preserve">Доклад сформирован  в целях обеспечения органов местного самоуправления, юридических лиц, индивидуальных предпринимателей и граждан систематизированной аналитической информацией о состоянии конкуренции в </w:t>
      </w:r>
      <w:r>
        <w:rPr>
          <w:rFonts w:ascii="Times New Roman" w:eastAsia="Times New Roman" w:hAnsi="Times New Roman" w:cs="Times New Roman"/>
          <w:color w:val="000000"/>
          <w:sz w:val="28"/>
          <w:szCs w:val="28"/>
        </w:rPr>
        <w:t>муниципальном образовании «Город Новоульяновск»</w:t>
      </w:r>
      <w:r w:rsidR="00B53F2E">
        <w:rPr>
          <w:rFonts w:ascii="Times New Roman" w:eastAsia="Times New Roman" w:hAnsi="Times New Roman" w:cs="Times New Roman"/>
          <w:color w:val="000000"/>
          <w:sz w:val="28"/>
          <w:szCs w:val="28"/>
        </w:rPr>
        <w:t>.</w:t>
      </w:r>
    </w:p>
    <w:p w:rsidR="00847450" w:rsidRDefault="00DD2BE8" w:rsidP="0084745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BE8">
        <w:rPr>
          <w:rFonts w:ascii="Times New Roman" w:eastAsia="Times New Roman" w:hAnsi="Times New Roman" w:cs="Times New Roman"/>
          <w:color w:val="000000"/>
          <w:sz w:val="28"/>
          <w:szCs w:val="28"/>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w:t>
      </w:r>
      <w:r w:rsidR="00847450">
        <w:rPr>
          <w:rFonts w:ascii="Times New Roman" w:eastAsia="Times New Roman" w:hAnsi="Times New Roman" w:cs="Times New Roman"/>
          <w:color w:val="000000"/>
          <w:sz w:val="28"/>
          <w:szCs w:val="28"/>
        </w:rPr>
        <w:t xml:space="preserve">ательской деятельности, граждан </w:t>
      </w:r>
      <w:r w:rsidRPr="00DD2BE8">
        <w:rPr>
          <w:rFonts w:ascii="Times New Roman" w:eastAsia="Times New Roman" w:hAnsi="Times New Roman" w:cs="Times New Roman"/>
          <w:color w:val="000000"/>
          <w:sz w:val="28"/>
          <w:szCs w:val="28"/>
        </w:rPr>
        <w:t>и общества в целом.</w:t>
      </w:r>
    </w:p>
    <w:p w:rsidR="00847450" w:rsidRDefault="00DD2BE8" w:rsidP="0084745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BE8">
        <w:rPr>
          <w:rFonts w:ascii="Times New Roman" w:eastAsia="Times New Roman" w:hAnsi="Times New Roman" w:cs="Times New Roman"/>
          <w:color w:val="000000"/>
          <w:sz w:val="28"/>
          <w:szCs w:val="28"/>
        </w:rPr>
        <w:t xml:space="preserve">В докладе представлены результаты мониторинга состояния конкуренции в </w:t>
      </w:r>
      <w:r w:rsidR="00847450">
        <w:rPr>
          <w:rFonts w:ascii="Times New Roman" w:eastAsia="Times New Roman" w:hAnsi="Times New Roman" w:cs="Times New Roman"/>
          <w:color w:val="000000"/>
          <w:sz w:val="28"/>
          <w:szCs w:val="28"/>
        </w:rPr>
        <w:t>муниципальном образовании «Город Новоульяновск»</w:t>
      </w:r>
      <w:r w:rsidRPr="00DD2BE8">
        <w:rPr>
          <w:rFonts w:ascii="Times New Roman" w:eastAsia="Times New Roman" w:hAnsi="Times New Roman" w:cs="Times New Roman"/>
          <w:color w:val="000000"/>
          <w:sz w:val="28"/>
          <w:szCs w:val="28"/>
        </w:rPr>
        <w:t xml:space="preserve">. При подготовке доклада использованы данные Территориального органа Федеральной службы государственной статистики по </w:t>
      </w:r>
      <w:r w:rsidR="00847450">
        <w:rPr>
          <w:rFonts w:ascii="Times New Roman" w:eastAsia="Times New Roman" w:hAnsi="Times New Roman" w:cs="Times New Roman"/>
          <w:color w:val="000000"/>
          <w:sz w:val="28"/>
          <w:szCs w:val="28"/>
        </w:rPr>
        <w:t xml:space="preserve">Ульяновской области </w:t>
      </w:r>
      <w:r w:rsidRPr="00DD2BE8">
        <w:rPr>
          <w:rFonts w:ascii="Times New Roman" w:eastAsia="Times New Roman" w:hAnsi="Times New Roman" w:cs="Times New Roman"/>
          <w:color w:val="000000"/>
          <w:sz w:val="28"/>
          <w:szCs w:val="28"/>
        </w:rPr>
        <w:t>(</w:t>
      </w:r>
      <w:proofErr w:type="spellStart"/>
      <w:r w:rsidR="00847450">
        <w:rPr>
          <w:rFonts w:ascii="Times New Roman" w:eastAsia="Times New Roman" w:hAnsi="Times New Roman" w:cs="Times New Roman"/>
          <w:color w:val="000000"/>
          <w:sz w:val="28"/>
          <w:szCs w:val="28"/>
        </w:rPr>
        <w:t>Ульяновскстат</w:t>
      </w:r>
      <w:proofErr w:type="spellEnd"/>
      <w:r w:rsidRPr="00DD2BE8">
        <w:rPr>
          <w:rFonts w:ascii="Times New Roman" w:eastAsia="Times New Roman" w:hAnsi="Times New Roman" w:cs="Times New Roman"/>
          <w:color w:val="000000"/>
          <w:sz w:val="28"/>
          <w:szCs w:val="28"/>
        </w:rPr>
        <w:t xml:space="preserve">), федеральной налоговой службы  и оперативные данные органов местного самоуправления </w:t>
      </w:r>
      <w:r w:rsidR="00847450">
        <w:rPr>
          <w:rFonts w:ascii="Times New Roman" w:eastAsia="Times New Roman" w:hAnsi="Times New Roman" w:cs="Times New Roman"/>
          <w:color w:val="000000"/>
          <w:sz w:val="28"/>
          <w:szCs w:val="28"/>
        </w:rPr>
        <w:t xml:space="preserve">муниципального образования «Город </w:t>
      </w:r>
      <w:proofErr w:type="spellStart"/>
      <w:r w:rsidR="00847450">
        <w:rPr>
          <w:rFonts w:ascii="Times New Roman" w:eastAsia="Times New Roman" w:hAnsi="Times New Roman" w:cs="Times New Roman"/>
          <w:color w:val="000000"/>
          <w:sz w:val="28"/>
          <w:szCs w:val="28"/>
        </w:rPr>
        <w:t>Новоульяновк</w:t>
      </w:r>
      <w:proofErr w:type="spellEnd"/>
      <w:r w:rsidR="00847450">
        <w:rPr>
          <w:rFonts w:ascii="Times New Roman" w:eastAsia="Times New Roman" w:hAnsi="Times New Roman" w:cs="Times New Roman"/>
          <w:color w:val="000000"/>
          <w:sz w:val="28"/>
          <w:szCs w:val="28"/>
        </w:rPr>
        <w:t>»</w:t>
      </w:r>
      <w:r w:rsidRPr="00DD2BE8">
        <w:rPr>
          <w:rFonts w:ascii="Times New Roman" w:eastAsia="Times New Roman" w:hAnsi="Times New Roman" w:cs="Times New Roman"/>
          <w:color w:val="000000"/>
          <w:sz w:val="28"/>
          <w:szCs w:val="28"/>
        </w:rPr>
        <w:t>, структурных подразделений администрации, муниципальных учреждений.</w:t>
      </w:r>
    </w:p>
    <w:p w:rsidR="00FF0936" w:rsidRDefault="00DD2BE8" w:rsidP="00FF093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BE8">
        <w:rPr>
          <w:rFonts w:ascii="Times New Roman" w:eastAsia="Times New Roman" w:hAnsi="Times New Roman" w:cs="Times New Roman"/>
          <w:color w:val="000000"/>
          <w:sz w:val="28"/>
          <w:szCs w:val="28"/>
        </w:rPr>
        <w:lastRenderedPageBreak/>
        <w:t>Одним из основных показателей, отражающих состояние конкурентной среды в муниципальном образовании, является количество и динамика действующих предприятий.</w:t>
      </w:r>
    </w:p>
    <w:p w:rsidR="00AE33C4" w:rsidRPr="00DD2BE8" w:rsidRDefault="00DD2BE8" w:rsidP="00FF093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BE8">
        <w:rPr>
          <w:rFonts w:ascii="Times New Roman" w:eastAsia="Times New Roman" w:hAnsi="Times New Roman" w:cs="Times New Roman"/>
          <w:color w:val="000000"/>
          <w:sz w:val="28"/>
          <w:szCs w:val="28"/>
        </w:rPr>
        <w:t xml:space="preserve">Согласно данным Федеральной налоговой службы по </w:t>
      </w:r>
      <w:r w:rsidR="00FF0936">
        <w:rPr>
          <w:rFonts w:ascii="Times New Roman" w:eastAsia="Times New Roman" w:hAnsi="Times New Roman" w:cs="Times New Roman"/>
          <w:color w:val="000000"/>
          <w:sz w:val="28"/>
          <w:szCs w:val="28"/>
        </w:rPr>
        <w:t>Ульяновской области</w:t>
      </w:r>
      <w:r w:rsidRPr="00DD2BE8">
        <w:rPr>
          <w:rFonts w:ascii="Times New Roman" w:eastAsia="Times New Roman" w:hAnsi="Times New Roman" w:cs="Times New Roman"/>
          <w:color w:val="000000"/>
          <w:sz w:val="28"/>
          <w:szCs w:val="28"/>
        </w:rPr>
        <w:t xml:space="preserve"> по состоянию на </w:t>
      </w:r>
      <w:r w:rsidR="00FF0936">
        <w:rPr>
          <w:rFonts w:ascii="Times New Roman" w:eastAsia="Times New Roman" w:hAnsi="Times New Roman" w:cs="Times New Roman"/>
          <w:color w:val="000000"/>
          <w:sz w:val="28"/>
          <w:szCs w:val="28"/>
        </w:rPr>
        <w:t>01</w:t>
      </w:r>
      <w:r w:rsidRPr="00DD2BE8">
        <w:rPr>
          <w:rFonts w:ascii="Times New Roman" w:eastAsia="Times New Roman" w:hAnsi="Times New Roman" w:cs="Times New Roman"/>
          <w:color w:val="000000"/>
          <w:sz w:val="28"/>
          <w:szCs w:val="28"/>
        </w:rPr>
        <w:t>.</w:t>
      </w:r>
      <w:r w:rsidR="00FF0936">
        <w:rPr>
          <w:rFonts w:ascii="Times New Roman" w:eastAsia="Times New Roman" w:hAnsi="Times New Roman" w:cs="Times New Roman"/>
          <w:color w:val="000000"/>
          <w:sz w:val="28"/>
          <w:szCs w:val="28"/>
        </w:rPr>
        <w:t>01</w:t>
      </w:r>
      <w:r w:rsidRPr="00DD2BE8">
        <w:rPr>
          <w:rFonts w:ascii="Times New Roman" w:eastAsia="Times New Roman" w:hAnsi="Times New Roman" w:cs="Times New Roman"/>
          <w:color w:val="000000"/>
          <w:sz w:val="28"/>
          <w:szCs w:val="28"/>
        </w:rPr>
        <w:t>.202</w:t>
      </w:r>
      <w:r w:rsidR="00FF0936">
        <w:rPr>
          <w:rFonts w:ascii="Times New Roman" w:eastAsia="Times New Roman" w:hAnsi="Times New Roman" w:cs="Times New Roman"/>
          <w:color w:val="000000"/>
          <w:sz w:val="28"/>
          <w:szCs w:val="28"/>
        </w:rPr>
        <w:t>2</w:t>
      </w:r>
      <w:r w:rsidRPr="00DD2BE8">
        <w:rPr>
          <w:rFonts w:ascii="Times New Roman" w:eastAsia="Times New Roman" w:hAnsi="Times New Roman" w:cs="Times New Roman"/>
          <w:color w:val="000000"/>
          <w:sz w:val="28"/>
          <w:szCs w:val="28"/>
        </w:rPr>
        <w:t xml:space="preserve"> в </w:t>
      </w:r>
      <w:r w:rsidR="00FF0936">
        <w:rPr>
          <w:rFonts w:ascii="Times New Roman" w:eastAsia="Times New Roman" w:hAnsi="Times New Roman" w:cs="Times New Roman"/>
          <w:color w:val="000000"/>
          <w:sz w:val="28"/>
          <w:szCs w:val="28"/>
        </w:rPr>
        <w:t>муниципальном образовании «Город Новоульяновск»</w:t>
      </w:r>
      <w:r w:rsidRPr="00DD2BE8">
        <w:rPr>
          <w:rFonts w:ascii="Times New Roman" w:eastAsia="Times New Roman" w:hAnsi="Times New Roman" w:cs="Times New Roman"/>
          <w:color w:val="000000"/>
          <w:sz w:val="28"/>
          <w:szCs w:val="28"/>
        </w:rPr>
        <w:t xml:space="preserve"> число субъектов малого и среднего предпринимательства составило </w:t>
      </w:r>
      <w:r w:rsidR="00FF0936">
        <w:rPr>
          <w:rFonts w:ascii="Times New Roman" w:eastAsia="Times New Roman" w:hAnsi="Times New Roman" w:cs="Times New Roman"/>
          <w:color w:val="000000"/>
          <w:sz w:val="28"/>
          <w:szCs w:val="28"/>
        </w:rPr>
        <w:t>400</w:t>
      </w:r>
      <w:r w:rsidRPr="00DD2BE8">
        <w:rPr>
          <w:rFonts w:ascii="Times New Roman" w:eastAsia="Times New Roman" w:hAnsi="Times New Roman" w:cs="Times New Roman"/>
          <w:color w:val="000000"/>
          <w:sz w:val="28"/>
          <w:szCs w:val="28"/>
        </w:rPr>
        <w:t xml:space="preserve">, в том числе юридических лиц  -  </w:t>
      </w:r>
      <w:r w:rsidR="00FF0936">
        <w:rPr>
          <w:rFonts w:ascii="Times New Roman" w:eastAsia="Times New Roman" w:hAnsi="Times New Roman" w:cs="Times New Roman"/>
          <w:color w:val="000000"/>
          <w:sz w:val="28"/>
          <w:szCs w:val="28"/>
        </w:rPr>
        <w:t>87</w:t>
      </w:r>
      <w:r w:rsidRPr="00DD2BE8">
        <w:rPr>
          <w:rFonts w:ascii="Times New Roman" w:eastAsia="Times New Roman" w:hAnsi="Times New Roman" w:cs="Times New Roman"/>
          <w:color w:val="000000"/>
          <w:sz w:val="28"/>
          <w:szCs w:val="28"/>
        </w:rPr>
        <w:t xml:space="preserve"> единиц, индивидуальных предпринимателей </w:t>
      </w:r>
      <w:r w:rsidR="00FF0936">
        <w:rPr>
          <w:rFonts w:ascii="Times New Roman" w:eastAsia="Times New Roman" w:hAnsi="Times New Roman" w:cs="Times New Roman"/>
          <w:color w:val="000000"/>
          <w:sz w:val="28"/>
          <w:szCs w:val="28"/>
        </w:rPr>
        <w:t>313</w:t>
      </w:r>
      <w:r w:rsidRPr="00DD2BE8">
        <w:rPr>
          <w:rFonts w:ascii="Times New Roman" w:eastAsia="Times New Roman" w:hAnsi="Times New Roman" w:cs="Times New Roman"/>
          <w:color w:val="000000"/>
          <w:sz w:val="28"/>
          <w:szCs w:val="28"/>
        </w:rPr>
        <w:t xml:space="preserve"> единиц.</w:t>
      </w:r>
    </w:p>
    <w:p w:rsidR="00F6209E" w:rsidRPr="00F6209E" w:rsidRDefault="00F6209E" w:rsidP="00561293">
      <w:pPr>
        <w:shd w:val="clear" w:color="auto" w:fill="FFFFFF"/>
        <w:tabs>
          <w:tab w:val="left" w:pos="3705"/>
        </w:tabs>
        <w:spacing w:after="0" w:line="240" w:lineRule="auto"/>
        <w:rPr>
          <w:rFonts w:ascii="Times New Roman" w:eastAsia="Times New Roman" w:hAnsi="Times New Roman" w:cs="Times New Roman"/>
          <w:b/>
          <w:color w:val="000000"/>
          <w:sz w:val="28"/>
          <w:szCs w:val="28"/>
        </w:rPr>
      </w:pPr>
    </w:p>
    <w:p w:rsidR="00F6209E" w:rsidRPr="00F6209E" w:rsidRDefault="00561293" w:rsidP="00EF17AC">
      <w:pPr>
        <w:shd w:val="clear" w:color="auto" w:fill="FFFFFF"/>
        <w:spacing w:after="0" w:line="240" w:lineRule="auto"/>
        <w:jc w:val="center"/>
        <w:rPr>
          <w:rFonts w:ascii="Times New Roman" w:eastAsia="Times New Roman" w:hAnsi="Times New Roman" w:cs="Times New Roman"/>
          <w:b/>
          <w:color w:val="000000"/>
          <w:sz w:val="28"/>
          <w:szCs w:val="28"/>
        </w:rPr>
      </w:pPr>
      <w:r w:rsidRPr="00561293">
        <w:rPr>
          <w:rFonts w:ascii="Times New Roman" w:eastAsia="Times New Roman" w:hAnsi="Times New Roman" w:cs="Times New Roman"/>
          <w:b/>
          <w:bCs/>
          <w:color w:val="000000"/>
          <w:sz w:val="28"/>
          <w:szCs w:val="28"/>
        </w:rPr>
        <w:t>    II. Состояние и развитие конкурентной среды на рынках товаров и услуг муниципального образования  «</w:t>
      </w:r>
      <w:r>
        <w:rPr>
          <w:rFonts w:ascii="Times New Roman" w:eastAsia="Times New Roman" w:hAnsi="Times New Roman" w:cs="Times New Roman"/>
          <w:b/>
          <w:bCs/>
          <w:color w:val="000000"/>
          <w:sz w:val="28"/>
          <w:szCs w:val="28"/>
        </w:rPr>
        <w:t>Город Новоульяновск</w:t>
      </w:r>
      <w:r w:rsidRPr="00561293">
        <w:rPr>
          <w:rFonts w:ascii="Times New Roman" w:eastAsia="Times New Roman" w:hAnsi="Times New Roman" w:cs="Times New Roman"/>
          <w:b/>
          <w:bCs/>
          <w:color w:val="000000"/>
          <w:sz w:val="28"/>
          <w:szCs w:val="28"/>
        </w:rPr>
        <w:t>» Ульяновской области.</w:t>
      </w:r>
    </w:p>
    <w:p w:rsidR="00F6209E" w:rsidRPr="00F6209E" w:rsidRDefault="00F6209E" w:rsidP="00EF17AC">
      <w:pPr>
        <w:shd w:val="clear" w:color="auto" w:fill="FFFFFF"/>
        <w:spacing w:after="0" w:line="240" w:lineRule="auto"/>
        <w:jc w:val="center"/>
        <w:rPr>
          <w:rFonts w:ascii="Times New Roman" w:eastAsia="Times New Roman" w:hAnsi="Times New Roman" w:cs="Times New Roman"/>
          <w:b/>
          <w:color w:val="000000"/>
          <w:sz w:val="28"/>
          <w:szCs w:val="28"/>
        </w:rPr>
      </w:pPr>
    </w:p>
    <w:p w:rsidR="00F6209E" w:rsidRPr="00F6209E" w:rsidRDefault="00E16F87" w:rsidP="00EF17AC">
      <w:pPr>
        <w:shd w:val="clear" w:color="auto" w:fill="FFFFFF"/>
        <w:spacing w:after="0" w:line="240" w:lineRule="auto"/>
        <w:jc w:val="center"/>
        <w:rPr>
          <w:rFonts w:ascii="Times New Roman" w:eastAsia="Times New Roman" w:hAnsi="Times New Roman" w:cs="Times New Roman"/>
          <w:b/>
          <w:color w:val="000000"/>
          <w:sz w:val="28"/>
          <w:szCs w:val="28"/>
        </w:rPr>
      </w:pPr>
      <w:r w:rsidRPr="00E16F87">
        <w:rPr>
          <w:rFonts w:ascii="Times New Roman" w:eastAsia="Times New Roman" w:hAnsi="Times New Roman" w:cs="Times New Roman"/>
          <w:b/>
          <w:color w:val="000000"/>
          <w:sz w:val="28"/>
          <w:szCs w:val="28"/>
        </w:rPr>
        <w:t>1.Рынок услуг розничной торговли лекарственными препаратами, медицинскими изделиями и сопутствующими товарами</w:t>
      </w:r>
    </w:p>
    <w:p w:rsidR="00C33DFF" w:rsidRDefault="00C33DFF" w:rsidP="00E16F87">
      <w:pPr>
        <w:spacing w:after="0" w:line="240" w:lineRule="auto"/>
        <w:jc w:val="both"/>
        <w:rPr>
          <w:rFonts w:ascii="Times New Roman" w:eastAsia="Times New Roman" w:hAnsi="Times New Roman" w:cs="Times New Roman"/>
          <w:b/>
          <w:color w:val="000000"/>
          <w:sz w:val="28"/>
          <w:szCs w:val="28"/>
        </w:rPr>
      </w:pPr>
    </w:p>
    <w:p w:rsidR="00284FBA" w:rsidRPr="007C1678" w:rsidRDefault="00284FBA" w:rsidP="00284FBA">
      <w:pPr>
        <w:spacing w:after="0" w:line="240" w:lineRule="auto"/>
        <w:ind w:firstLine="709"/>
        <w:jc w:val="both"/>
        <w:rPr>
          <w:rFonts w:ascii="Times New Roman" w:eastAsia="Times New Roman" w:hAnsi="Times New Roman" w:cs="Times New Roman"/>
          <w:sz w:val="28"/>
          <w:szCs w:val="28"/>
        </w:rPr>
      </w:pPr>
      <w:r w:rsidRPr="007C1678">
        <w:rPr>
          <w:rFonts w:ascii="Times New Roman" w:eastAsia="Times New Roman" w:hAnsi="Times New Roman" w:cs="Times New Roman"/>
          <w:sz w:val="28"/>
          <w:szCs w:val="28"/>
        </w:rPr>
        <w:t>На 01.01.202</w:t>
      </w:r>
      <w:r>
        <w:rPr>
          <w:rFonts w:ascii="Times New Roman" w:eastAsia="Times New Roman" w:hAnsi="Times New Roman" w:cs="Times New Roman"/>
          <w:sz w:val="28"/>
          <w:szCs w:val="28"/>
        </w:rPr>
        <w:t>2</w:t>
      </w:r>
      <w:r w:rsidRPr="007C1678">
        <w:rPr>
          <w:rFonts w:ascii="Times New Roman" w:eastAsia="Times New Roman" w:hAnsi="Times New Roman" w:cs="Times New Roman"/>
          <w:sz w:val="28"/>
          <w:szCs w:val="28"/>
        </w:rPr>
        <w:t xml:space="preserve"> в реестре </w:t>
      </w:r>
      <w:proofErr w:type="gramStart"/>
      <w:r w:rsidRPr="007C1678">
        <w:rPr>
          <w:rFonts w:ascii="Times New Roman" w:eastAsia="Times New Roman" w:hAnsi="Times New Roman" w:cs="Times New Roman"/>
          <w:sz w:val="28"/>
          <w:szCs w:val="28"/>
        </w:rPr>
        <w:t>поставщиков, занимающихся фармацевтической деятельностью числится</w:t>
      </w:r>
      <w:proofErr w:type="gramEnd"/>
      <w:r w:rsidRPr="007C1678">
        <w:rPr>
          <w:rFonts w:ascii="Times New Roman" w:eastAsia="Times New Roman" w:hAnsi="Times New Roman" w:cs="Times New Roman"/>
          <w:sz w:val="28"/>
          <w:szCs w:val="28"/>
        </w:rPr>
        <w:t xml:space="preserve"> 8 организаций частной собственности (6  аптек и 2 аптечных пункта). Административных барьеров входа на рынок нет, 1 аптека является филиалом государственной аптеки (</w:t>
      </w:r>
      <w:proofErr w:type="spellStart"/>
      <w:r w:rsidRPr="007C1678">
        <w:rPr>
          <w:rFonts w:ascii="Times New Roman" w:eastAsia="Times New Roman" w:hAnsi="Times New Roman" w:cs="Times New Roman"/>
          <w:sz w:val="28"/>
          <w:szCs w:val="28"/>
        </w:rPr>
        <w:t>ул</w:t>
      </w:r>
      <w:proofErr w:type="gramStart"/>
      <w:r w:rsidRPr="007C1678">
        <w:rPr>
          <w:rFonts w:ascii="Times New Roman" w:eastAsia="Times New Roman" w:hAnsi="Times New Roman" w:cs="Times New Roman"/>
          <w:sz w:val="28"/>
          <w:szCs w:val="28"/>
        </w:rPr>
        <w:t>.Р</w:t>
      </w:r>
      <w:proofErr w:type="gramEnd"/>
      <w:r w:rsidRPr="007C1678">
        <w:rPr>
          <w:rFonts w:ascii="Times New Roman" w:eastAsia="Times New Roman" w:hAnsi="Times New Roman" w:cs="Times New Roman"/>
          <w:sz w:val="28"/>
          <w:szCs w:val="28"/>
        </w:rPr>
        <w:t>емесленная</w:t>
      </w:r>
      <w:proofErr w:type="spellEnd"/>
      <w:r w:rsidRPr="007C1678">
        <w:rPr>
          <w:rFonts w:ascii="Times New Roman" w:eastAsia="Times New Roman" w:hAnsi="Times New Roman" w:cs="Times New Roman"/>
          <w:sz w:val="28"/>
          <w:szCs w:val="28"/>
        </w:rPr>
        <w:t xml:space="preserve"> д.2).</w:t>
      </w:r>
    </w:p>
    <w:p w:rsidR="00284FBA" w:rsidRPr="007C1678" w:rsidRDefault="00284FBA" w:rsidP="00284FBA">
      <w:pPr>
        <w:spacing w:after="0" w:line="240" w:lineRule="auto"/>
        <w:ind w:firstLine="709"/>
        <w:jc w:val="both"/>
        <w:rPr>
          <w:rFonts w:ascii="Times New Roman" w:eastAsia="Times New Roman" w:hAnsi="Times New Roman" w:cs="Times New Roman"/>
          <w:sz w:val="28"/>
          <w:szCs w:val="28"/>
        </w:rPr>
      </w:pPr>
      <w:r w:rsidRPr="007C1678">
        <w:rPr>
          <w:rFonts w:ascii="Times New Roman" w:eastAsia="Times New Roman" w:hAnsi="Times New Roman" w:cs="Times New Roman"/>
          <w:sz w:val="28"/>
          <w:szCs w:val="28"/>
        </w:rPr>
        <w:t>Доля</w:t>
      </w:r>
      <w:r w:rsidRPr="007C1678">
        <w:rPr>
          <w:rFonts w:ascii="Times New Roman" w:eastAsia="Times New Roman" w:hAnsi="Times New Roman" w:cs="Times New Roman"/>
          <w:b/>
          <w:bCs/>
          <w:sz w:val="28"/>
          <w:szCs w:val="28"/>
        </w:rPr>
        <w:t>  </w:t>
      </w:r>
      <w:r w:rsidRPr="007C1678">
        <w:rPr>
          <w:rFonts w:ascii="Times New Roman" w:eastAsia="Times New Roman" w:hAnsi="Times New Roman" w:cs="Times New Roman"/>
          <w:sz w:val="28"/>
          <w:szCs w:val="28"/>
        </w:rPr>
        <w:t>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составляет 88,8%.</w:t>
      </w:r>
    </w:p>
    <w:p w:rsidR="00C33DFF" w:rsidRDefault="00C33DFF" w:rsidP="00E16F87">
      <w:pPr>
        <w:spacing w:after="0" w:line="240" w:lineRule="auto"/>
        <w:jc w:val="both"/>
        <w:rPr>
          <w:rFonts w:ascii="Times New Roman" w:eastAsia="Times New Roman" w:hAnsi="Times New Roman" w:cs="Times New Roman"/>
          <w:b/>
          <w:color w:val="000000"/>
          <w:sz w:val="28"/>
          <w:szCs w:val="28"/>
        </w:rPr>
      </w:pPr>
    </w:p>
    <w:p w:rsidR="00284FBA" w:rsidRPr="00F6209E" w:rsidRDefault="00284FBA" w:rsidP="00284FBA">
      <w:pPr>
        <w:shd w:val="clear" w:color="auto" w:fill="FFFFFF"/>
        <w:spacing w:after="0" w:line="240" w:lineRule="auto"/>
        <w:jc w:val="center"/>
        <w:rPr>
          <w:rFonts w:ascii="Times New Roman" w:eastAsia="Times New Roman" w:hAnsi="Times New Roman" w:cs="Times New Roman"/>
          <w:b/>
          <w:color w:val="000000"/>
          <w:sz w:val="28"/>
          <w:szCs w:val="28"/>
        </w:rPr>
      </w:pPr>
      <w:r w:rsidRPr="00D85FD9">
        <w:rPr>
          <w:rFonts w:ascii="Times New Roman" w:eastAsia="Times New Roman" w:hAnsi="Times New Roman" w:cs="Times New Roman"/>
          <w:b/>
          <w:color w:val="000000"/>
          <w:sz w:val="28"/>
          <w:szCs w:val="28"/>
        </w:rPr>
        <w:t>2. Рынок медицинских услуг</w:t>
      </w:r>
    </w:p>
    <w:p w:rsidR="00C33DFF" w:rsidRDefault="00C33DFF" w:rsidP="00E16F87">
      <w:pPr>
        <w:spacing w:after="0" w:line="240" w:lineRule="auto"/>
        <w:jc w:val="both"/>
        <w:rPr>
          <w:rFonts w:ascii="Times New Roman" w:eastAsia="Times New Roman" w:hAnsi="Times New Roman" w:cs="Times New Roman"/>
          <w:b/>
          <w:color w:val="000000"/>
          <w:sz w:val="28"/>
          <w:szCs w:val="28"/>
        </w:rPr>
      </w:pPr>
    </w:p>
    <w:p w:rsidR="0088572C" w:rsidRDefault="00112EDB" w:rsidP="0088572C">
      <w:pPr>
        <w:shd w:val="clear" w:color="auto" w:fill="FFFFFF"/>
        <w:spacing w:after="0" w:line="240" w:lineRule="auto"/>
        <w:ind w:firstLine="709"/>
        <w:jc w:val="both"/>
      </w:pPr>
      <w:r w:rsidRPr="00D85FD9">
        <w:rPr>
          <w:rFonts w:ascii="Times New Roman" w:hAnsi="Times New Roman" w:cs="Times New Roman"/>
          <w:sz w:val="28"/>
        </w:rPr>
        <w:t>На территории муниципального образования «Город Новоульяновск» Ульяновской области медицинскую деятельность осуществляет ГУЗ «</w:t>
      </w:r>
      <w:proofErr w:type="spellStart"/>
      <w:r w:rsidRPr="00D85FD9">
        <w:rPr>
          <w:rFonts w:ascii="Times New Roman" w:hAnsi="Times New Roman" w:cs="Times New Roman"/>
          <w:sz w:val="28"/>
        </w:rPr>
        <w:t>Новоульяновская</w:t>
      </w:r>
      <w:proofErr w:type="spellEnd"/>
      <w:r w:rsidRPr="00D85FD9">
        <w:rPr>
          <w:rFonts w:ascii="Times New Roman" w:hAnsi="Times New Roman" w:cs="Times New Roman"/>
          <w:sz w:val="28"/>
        </w:rPr>
        <w:t xml:space="preserve"> больница им. </w:t>
      </w:r>
      <w:proofErr w:type="spellStart"/>
      <w:r w:rsidRPr="00D85FD9">
        <w:rPr>
          <w:rFonts w:ascii="Times New Roman" w:hAnsi="Times New Roman" w:cs="Times New Roman"/>
          <w:sz w:val="28"/>
        </w:rPr>
        <w:t>А.Ф.Альберт</w:t>
      </w:r>
      <w:proofErr w:type="spellEnd"/>
      <w:r w:rsidRPr="00D85FD9">
        <w:rPr>
          <w:rFonts w:ascii="Times New Roman" w:hAnsi="Times New Roman" w:cs="Times New Roman"/>
          <w:sz w:val="28"/>
        </w:rPr>
        <w:t xml:space="preserve">». В 2018 открыта диагностическая </w:t>
      </w:r>
      <w:proofErr w:type="spellStart"/>
      <w:r w:rsidRPr="00D85FD9">
        <w:rPr>
          <w:rFonts w:ascii="Times New Roman" w:hAnsi="Times New Roman" w:cs="Times New Roman"/>
          <w:sz w:val="28"/>
        </w:rPr>
        <w:t>мед</w:t>
      </w:r>
      <w:proofErr w:type="gramStart"/>
      <w:r w:rsidRPr="00D85FD9">
        <w:rPr>
          <w:rFonts w:ascii="Times New Roman" w:hAnsi="Times New Roman" w:cs="Times New Roman"/>
          <w:sz w:val="28"/>
        </w:rPr>
        <w:t>.л</w:t>
      </w:r>
      <w:proofErr w:type="gramEnd"/>
      <w:r w:rsidRPr="00D85FD9">
        <w:rPr>
          <w:rFonts w:ascii="Times New Roman" w:hAnsi="Times New Roman" w:cs="Times New Roman"/>
          <w:sz w:val="28"/>
        </w:rPr>
        <w:t>аборатория</w:t>
      </w:r>
      <w:proofErr w:type="spellEnd"/>
      <w:r w:rsidRPr="00D85FD9">
        <w:rPr>
          <w:rFonts w:ascii="Times New Roman" w:hAnsi="Times New Roman" w:cs="Times New Roman"/>
          <w:sz w:val="28"/>
        </w:rPr>
        <w:t>, оказывающая услуги по исследованию крови.</w:t>
      </w:r>
    </w:p>
    <w:p w:rsidR="00112EDB" w:rsidRPr="0088572C" w:rsidRDefault="00112EDB" w:rsidP="0088572C">
      <w:pPr>
        <w:shd w:val="clear" w:color="auto" w:fill="FFFFFF"/>
        <w:spacing w:after="0" w:line="240" w:lineRule="auto"/>
        <w:ind w:firstLine="709"/>
        <w:jc w:val="both"/>
      </w:pPr>
      <w:r w:rsidRPr="00397310">
        <w:rPr>
          <w:rFonts w:ascii="Times New Roman" w:hAnsi="Times New Roman" w:cs="Times New Roman"/>
          <w:sz w:val="28"/>
        </w:rPr>
        <w:t>В целях увеличения числа аптечных пунктов частной формы собственности, в течение года были проведены встречи с субъектами бизнеса, работающими в данной сфере. Были озвучены населенные пункты, в которых нет стационарных аптек. Предпринимателями была высказана озабоченность, о том, что в случае открытия аптеки из-за маленького количества жителей, рентабельность этого бизнеса в лучшем случае нулевая, а чаще и вовсе отрицательная.</w:t>
      </w:r>
    </w:p>
    <w:p w:rsidR="0088572C" w:rsidRDefault="0088572C" w:rsidP="00E16F87">
      <w:pPr>
        <w:spacing w:after="0" w:line="240" w:lineRule="auto"/>
        <w:jc w:val="both"/>
        <w:rPr>
          <w:rFonts w:ascii="Times New Roman" w:eastAsia="Times New Roman" w:hAnsi="Times New Roman" w:cs="Times New Roman"/>
          <w:b/>
          <w:color w:val="000000"/>
          <w:sz w:val="28"/>
          <w:szCs w:val="28"/>
        </w:rPr>
      </w:pPr>
    </w:p>
    <w:p w:rsidR="00B61A1F" w:rsidRDefault="0088572C" w:rsidP="00BA313D">
      <w:pPr>
        <w:shd w:val="clear" w:color="auto" w:fill="FFFFFF"/>
        <w:spacing w:after="0" w:line="240" w:lineRule="auto"/>
        <w:jc w:val="center"/>
        <w:rPr>
          <w:rFonts w:ascii="Times New Roman" w:eastAsia="Times New Roman" w:hAnsi="Times New Roman" w:cs="Times New Roman"/>
          <w:b/>
          <w:color w:val="000000"/>
          <w:sz w:val="28"/>
          <w:szCs w:val="28"/>
        </w:rPr>
      </w:pPr>
      <w:r w:rsidRPr="008A2555">
        <w:rPr>
          <w:rFonts w:ascii="Times New Roman" w:eastAsia="Times New Roman" w:hAnsi="Times New Roman" w:cs="Times New Roman"/>
          <w:b/>
          <w:color w:val="000000"/>
          <w:sz w:val="28"/>
          <w:szCs w:val="28"/>
        </w:rPr>
        <w:t>3. Рынок психолого-педагогического сопровождения детей с ограниченными возможностями здоровья</w:t>
      </w:r>
    </w:p>
    <w:p w:rsidR="00BA313D" w:rsidRPr="00F6209E" w:rsidRDefault="00BA313D" w:rsidP="00BA313D">
      <w:pPr>
        <w:shd w:val="clear" w:color="auto" w:fill="FFFFFF"/>
        <w:spacing w:after="0" w:line="240" w:lineRule="auto"/>
        <w:jc w:val="center"/>
        <w:rPr>
          <w:rFonts w:ascii="Times New Roman" w:eastAsia="Times New Roman" w:hAnsi="Times New Roman" w:cs="Times New Roman"/>
          <w:b/>
          <w:color w:val="000000"/>
          <w:sz w:val="28"/>
          <w:szCs w:val="28"/>
        </w:rPr>
      </w:pPr>
    </w:p>
    <w:p w:rsidR="00B61A1F" w:rsidRPr="00B61A1F" w:rsidRDefault="00B61A1F" w:rsidP="00B61A1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1A1F">
        <w:rPr>
          <w:rFonts w:ascii="Times New Roman" w:eastAsia="Times New Roman" w:hAnsi="Times New Roman" w:cs="Times New Roman"/>
          <w:color w:val="000000"/>
          <w:sz w:val="28"/>
          <w:szCs w:val="28"/>
        </w:rPr>
        <w:t>В настоящее время в муниципальном образовании «Город Новоульяновск» осуществляют свою деятельность 1 автономная некоммерческая организация "Солнышко». Отделение является поставщиком социальных услуг обслуживания детей-инвалидов и детей с ограниченными возможностями.</w:t>
      </w:r>
    </w:p>
    <w:p w:rsidR="00F6209E" w:rsidRPr="00FD5E2D" w:rsidRDefault="00B61A1F" w:rsidP="00FD5E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61A1F">
        <w:rPr>
          <w:rFonts w:ascii="Times New Roman" w:eastAsia="Times New Roman" w:hAnsi="Times New Roman" w:cs="Times New Roman"/>
          <w:color w:val="000000"/>
          <w:sz w:val="28"/>
          <w:szCs w:val="28"/>
        </w:rPr>
        <w:lastRenderedPageBreak/>
        <w:t>В 202</w:t>
      </w:r>
      <w:r w:rsidR="00BA313D">
        <w:rPr>
          <w:rFonts w:ascii="Times New Roman" w:eastAsia="Times New Roman" w:hAnsi="Times New Roman" w:cs="Times New Roman"/>
          <w:color w:val="000000"/>
          <w:sz w:val="28"/>
          <w:szCs w:val="28"/>
        </w:rPr>
        <w:t>1</w:t>
      </w:r>
      <w:r w:rsidRPr="00B61A1F">
        <w:rPr>
          <w:rFonts w:ascii="Times New Roman" w:eastAsia="Times New Roman" w:hAnsi="Times New Roman" w:cs="Times New Roman"/>
          <w:color w:val="000000"/>
          <w:sz w:val="28"/>
          <w:szCs w:val="28"/>
        </w:rPr>
        <w:t xml:space="preserve"> году данн</w:t>
      </w:r>
      <w:r w:rsidR="00E4051A">
        <w:rPr>
          <w:rFonts w:ascii="Times New Roman" w:eastAsia="Times New Roman" w:hAnsi="Times New Roman" w:cs="Times New Roman"/>
          <w:color w:val="000000"/>
          <w:sz w:val="28"/>
          <w:szCs w:val="28"/>
        </w:rPr>
        <w:t>ая</w:t>
      </w:r>
      <w:r w:rsidRPr="00B61A1F">
        <w:rPr>
          <w:rFonts w:ascii="Times New Roman" w:eastAsia="Times New Roman" w:hAnsi="Times New Roman" w:cs="Times New Roman"/>
          <w:color w:val="000000"/>
          <w:sz w:val="28"/>
          <w:szCs w:val="28"/>
        </w:rPr>
        <w:t xml:space="preserve"> деятельность также организована была частным сектором МСП</w:t>
      </w:r>
      <w:r w:rsidR="00B56340">
        <w:rPr>
          <w:rFonts w:ascii="Times New Roman" w:eastAsia="Times New Roman" w:hAnsi="Times New Roman" w:cs="Times New Roman"/>
          <w:color w:val="000000"/>
          <w:sz w:val="28"/>
          <w:szCs w:val="28"/>
        </w:rPr>
        <w:t>.</w:t>
      </w:r>
    </w:p>
    <w:p w:rsidR="00F6209E" w:rsidRPr="00F6209E" w:rsidRDefault="00436A26" w:rsidP="000B09DA">
      <w:pPr>
        <w:shd w:val="clear" w:color="auto" w:fill="FFFFFF"/>
        <w:spacing w:after="0" w:line="240" w:lineRule="auto"/>
        <w:jc w:val="center"/>
        <w:rPr>
          <w:rFonts w:ascii="Times New Roman" w:eastAsia="Times New Roman" w:hAnsi="Times New Roman" w:cs="Times New Roman"/>
          <w:b/>
          <w:color w:val="000000"/>
          <w:sz w:val="28"/>
          <w:szCs w:val="28"/>
        </w:rPr>
      </w:pPr>
      <w:r w:rsidRPr="00436A26">
        <w:rPr>
          <w:rFonts w:ascii="Times New Roman" w:eastAsia="Times New Roman" w:hAnsi="Times New Roman" w:cs="Times New Roman"/>
          <w:b/>
          <w:color w:val="000000"/>
          <w:sz w:val="28"/>
          <w:szCs w:val="28"/>
        </w:rPr>
        <w:t>4. Рынок социальных услуг</w:t>
      </w:r>
    </w:p>
    <w:p w:rsidR="00F6209E" w:rsidRPr="00F6209E" w:rsidRDefault="00F6209E" w:rsidP="00EF17AC">
      <w:pPr>
        <w:shd w:val="clear" w:color="auto" w:fill="FFFFFF"/>
        <w:spacing w:after="0" w:line="240" w:lineRule="auto"/>
        <w:jc w:val="center"/>
        <w:rPr>
          <w:rFonts w:ascii="Times New Roman" w:eastAsia="Times New Roman" w:hAnsi="Times New Roman" w:cs="Times New Roman"/>
          <w:b/>
          <w:color w:val="000000"/>
          <w:sz w:val="28"/>
          <w:szCs w:val="28"/>
        </w:rPr>
      </w:pPr>
    </w:p>
    <w:p w:rsidR="00E443E1" w:rsidRDefault="00E443E1" w:rsidP="00FD5E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443E1">
        <w:rPr>
          <w:rFonts w:ascii="Times New Roman" w:eastAsia="Times New Roman" w:hAnsi="Times New Roman" w:cs="Times New Roman"/>
          <w:color w:val="000000"/>
          <w:sz w:val="28"/>
          <w:szCs w:val="28"/>
        </w:rPr>
        <w:t xml:space="preserve">В настоящее время в реестр поставщиков социальных услуг в муниципальном образовании «Город </w:t>
      </w:r>
      <w:proofErr w:type="spellStart"/>
      <w:r w:rsidRPr="00E443E1">
        <w:rPr>
          <w:rFonts w:ascii="Times New Roman" w:eastAsia="Times New Roman" w:hAnsi="Times New Roman" w:cs="Times New Roman"/>
          <w:color w:val="000000"/>
          <w:sz w:val="28"/>
          <w:szCs w:val="28"/>
        </w:rPr>
        <w:t>Новоульяновск</w:t>
      </w:r>
      <w:proofErr w:type="spellEnd"/>
      <w:r w:rsidRPr="00E443E1">
        <w:rPr>
          <w:rFonts w:ascii="Times New Roman" w:eastAsia="Times New Roman" w:hAnsi="Times New Roman" w:cs="Times New Roman"/>
          <w:color w:val="000000"/>
          <w:sz w:val="28"/>
          <w:szCs w:val="28"/>
        </w:rPr>
        <w:t xml:space="preserve">» Ульяновской области входит 6 государственных организаций, согласно </w:t>
      </w:r>
      <w:proofErr w:type="spellStart"/>
      <w:r w:rsidRPr="00E443E1">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льяновскстата</w:t>
      </w:r>
      <w:proofErr w:type="spellEnd"/>
      <w:r>
        <w:rPr>
          <w:rFonts w:ascii="Times New Roman" w:eastAsia="Times New Roman" w:hAnsi="Times New Roman" w:cs="Times New Roman"/>
          <w:color w:val="000000"/>
          <w:sz w:val="28"/>
          <w:szCs w:val="28"/>
        </w:rPr>
        <w:t xml:space="preserve"> зарегистрирован  </w:t>
      </w:r>
      <w:r w:rsidRPr="00E443E1">
        <w:rPr>
          <w:rFonts w:ascii="Times New Roman" w:eastAsia="Times New Roman" w:hAnsi="Times New Roman" w:cs="Times New Roman"/>
          <w:color w:val="000000"/>
          <w:sz w:val="28"/>
          <w:szCs w:val="28"/>
        </w:rPr>
        <w:t>40 предпринимателей в области пред</w:t>
      </w:r>
      <w:r w:rsidR="00FD5E2D">
        <w:rPr>
          <w:rFonts w:ascii="Times New Roman" w:eastAsia="Times New Roman" w:hAnsi="Times New Roman" w:cs="Times New Roman"/>
          <w:color w:val="000000"/>
          <w:sz w:val="28"/>
          <w:szCs w:val="28"/>
        </w:rPr>
        <w:t>оставления социальных услуг.</w:t>
      </w:r>
    </w:p>
    <w:p w:rsidR="00370B89" w:rsidRPr="00FD5E2D" w:rsidRDefault="00AE3780" w:rsidP="00370B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D5E2D">
        <w:rPr>
          <w:rFonts w:ascii="Times New Roman" w:eastAsia="Times New Roman" w:hAnsi="Times New Roman" w:cs="Times New Roman"/>
          <w:color w:val="000000"/>
          <w:sz w:val="28"/>
          <w:szCs w:val="28"/>
        </w:rPr>
        <w:t>С целью популяризации предпринимательства в муниципальном образовании «Город Новоульяновск»</w:t>
      </w:r>
      <w:r w:rsidR="00147752" w:rsidRPr="00FD5E2D">
        <w:rPr>
          <w:rFonts w:ascii="Times New Roman" w:eastAsia="Times New Roman" w:hAnsi="Times New Roman" w:cs="Times New Roman"/>
          <w:color w:val="000000"/>
          <w:sz w:val="28"/>
          <w:szCs w:val="28"/>
        </w:rPr>
        <w:t>, в рамках национального проекта «Малое и среднее предпринимательство и поддержка индивидуальной предпринимательской инициативы» за 202</w:t>
      </w:r>
      <w:r w:rsidR="00CD5A23" w:rsidRPr="00FD5E2D">
        <w:rPr>
          <w:rFonts w:ascii="Times New Roman" w:eastAsia="Times New Roman" w:hAnsi="Times New Roman" w:cs="Times New Roman"/>
          <w:color w:val="000000"/>
          <w:sz w:val="28"/>
          <w:szCs w:val="28"/>
        </w:rPr>
        <w:t>1</w:t>
      </w:r>
      <w:r w:rsidR="00147752" w:rsidRPr="00FD5E2D">
        <w:rPr>
          <w:rFonts w:ascii="Times New Roman" w:eastAsia="Times New Roman" w:hAnsi="Times New Roman" w:cs="Times New Roman"/>
          <w:color w:val="000000"/>
          <w:sz w:val="28"/>
          <w:szCs w:val="28"/>
        </w:rPr>
        <w:t xml:space="preserve"> год АНО «Центром развития предпринимательства города Новоульяновска совместно с Администрацией муниципального образования «Город Новоульяновск» проведены следующие мероприятия:</w:t>
      </w:r>
    </w:p>
    <w:p w:rsidR="00370B89" w:rsidRPr="00FD5E2D" w:rsidRDefault="00370B89" w:rsidP="00FD5E2D">
      <w:pPr>
        <w:spacing w:after="0" w:line="240" w:lineRule="auto"/>
        <w:ind w:firstLine="709"/>
        <w:jc w:val="both"/>
        <w:rPr>
          <w:rFonts w:ascii="Times New Roman" w:eastAsia="Times New Roman" w:hAnsi="Times New Roman" w:cs="Times New Roman"/>
          <w:color w:val="000000"/>
          <w:sz w:val="28"/>
          <w:szCs w:val="28"/>
        </w:rPr>
      </w:pPr>
      <w:r w:rsidRPr="00FD5E2D">
        <w:rPr>
          <w:rFonts w:ascii="Times New Roman" w:eastAsia="Times New Roman" w:hAnsi="Times New Roman" w:cs="Times New Roman"/>
          <w:color w:val="000000"/>
          <w:sz w:val="28"/>
          <w:szCs w:val="28"/>
        </w:rPr>
        <w:t>1. Реализация информационной кампании по популяризации предпринимательства, включающая создание и продвижение позитивного образа предпринимателя в сети «Интернет» и социальных сетях еженедельно.</w:t>
      </w:r>
    </w:p>
    <w:p w:rsidR="00370B89" w:rsidRPr="00FD5E2D" w:rsidRDefault="00370B89" w:rsidP="00370B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D5E2D">
        <w:rPr>
          <w:rFonts w:ascii="Times New Roman" w:eastAsia="Times New Roman" w:hAnsi="Times New Roman" w:cs="Times New Roman"/>
          <w:color w:val="000000"/>
          <w:sz w:val="28"/>
          <w:szCs w:val="28"/>
        </w:rPr>
        <w:t>2.Еженедельное информирование о действующих в регионе мерах поддержки СМСП и жителей Ульяновской области лично, на семинарах, выход к предпринимателю на место ведения бизнеса, в социальных сетях, дни открытых дверей, горячие линии.</w:t>
      </w:r>
    </w:p>
    <w:p w:rsidR="00370B89" w:rsidRPr="00FD5E2D" w:rsidRDefault="00FD5E2D" w:rsidP="00370B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D5E2D">
        <w:rPr>
          <w:rFonts w:ascii="Times New Roman" w:eastAsia="Times New Roman" w:hAnsi="Times New Roman" w:cs="Times New Roman"/>
          <w:color w:val="000000"/>
          <w:sz w:val="28"/>
          <w:szCs w:val="28"/>
        </w:rPr>
        <w:t>3</w:t>
      </w:r>
      <w:r w:rsidR="00370B89" w:rsidRPr="00FD5E2D">
        <w:rPr>
          <w:rFonts w:ascii="Times New Roman" w:eastAsia="Times New Roman" w:hAnsi="Times New Roman" w:cs="Times New Roman"/>
          <w:color w:val="000000"/>
          <w:sz w:val="28"/>
          <w:szCs w:val="28"/>
        </w:rPr>
        <w:t xml:space="preserve"> Предоставление ежедневных консультационных услуг СМСП (</w:t>
      </w:r>
      <w:r w:rsidRPr="00FD5E2D">
        <w:rPr>
          <w:rFonts w:ascii="Times New Roman" w:eastAsia="Times New Roman" w:hAnsi="Times New Roman" w:cs="Times New Roman"/>
          <w:color w:val="000000"/>
          <w:sz w:val="28"/>
          <w:szCs w:val="28"/>
        </w:rPr>
        <w:t>1355</w:t>
      </w:r>
      <w:r w:rsidR="00370B89" w:rsidRPr="00FD5E2D">
        <w:rPr>
          <w:rFonts w:ascii="Times New Roman" w:eastAsia="Times New Roman" w:hAnsi="Times New Roman" w:cs="Times New Roman"/>
          <w:color w:val="000000"/>
          <w:sz w:val="28"/>
          <w:szCs w:val="28"/>
        </w:rPr>
        <w:t xml:space="preserve"> консультаций).</w:t>
      </w:r>
    </w:p>
    <w:p w:rsidR="00370B89" w:rsidRPr="00FD5E2D" w:rsidRDefault="00FD5E2D" w:rsidP="00370B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D5E2D">
        <w:rPr>
          <w:rFonts w:ascii="Times New Roman" w:eastAsia="Times New Roman" w:hAnsi="Times New Roman" w:cs="Times New Roman"/>
          <w:color w:val="000000"/>
          <w:sz w:val="28"/>
          <w:szCs w:val="28"/>
        </w:rPr>
        <w:t>4</w:t>
      </w:r>
      <w:r w:rsidR="00370B89" w:rsidRPr="00FD5E2D">
        <w:rPr>
          <w:rFonts w:ascii="Times New Roman" w:eastAsia="Times New Roman" w:hAnsi="Times New Roman" w:cs="Times New Roman"/>
          <w:color w:val="000000"/>
          <w:sz w:val="28"/>
          <w:szCs w:val="28"/>
        </w:rPr>
        <w:t>.Вручено 1</w:t>
      </w:r>
      <w:r w:rsidRPr="00FD5E2D">
        <w:rPr>
          <w:rFonts w:ascii="Times New Roman" w:eastAsia="Times New Roman" w:hAnsi="Times New Roman" w:cs="Times New Roman"/>
          <w:color w:val="000000"/>
          <w:sz w:val="28"/>
          <w:szCs w:val="28"/>
        </w:rPr>
        <w:t>2</w:t>
      </w:r>
      <w:r w:rsidR="00370B89" w:rsidRPr="00FD5E2D">
        <w:rPr>
          <w:rFonts w:ascii="Times New Roman" w:eastAsia="Times New Roman" w:hAnsi="Times New Roman" w:cs="Times New Roman"/>
          <w:color w:val="000000"/>
          <w:sz w:val="28"/>
          <w:szCs w:val="28"/>
        </w:rPr>
        <w:t xml:space="preserve"> сертификатов признательности за начало предпринимательской деятельности в МО «Город Новоульяновск»</w:t>
      </w:r>
    </w:p>
    <w:p w:rsidR="00370B89" w:rsidRPr="00FD5E2D" w:rsidRDefault="00FD5E2D" w:rsidP="00370B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D5E2D">
        <w:rPr>
          <w:rFonts w:ascii="Times New Roman" w:eastAsia="Times New Roman" w:hAnsi="Times New Roman" w:cs="Times New Roman"/>
          <w:color w:val="000000"/>
          <w:sz w:val="28"/>
          <w:szCs w:val="28"/>
        </w:rPr>
        <w:t>5</w:t>
      </w:r>
      <w:r w:rsidR="00370B89" w:rsidRPr="00FD5E2D">
        <w:rPr>
          <w:rFonts w:ascii="Times New Roman" w:eastAsia="Times New Roman" w:hAnsi="Times New Roman" w:cs="Times New Roman"/>
          <w:color w:val="000000"/>
          <w:sz w:val="28"/>
          <w:szCs w:val="28"/>
        </w:rPr>
        <w:t>. Размещена информация о специальном налоговом режиме «Налог на профессиональный доход» на официальном сайте Администрации МО «Город Новоульяновск», в официальных группах в социальных сетях.</w:t>
      </w:r>
    </w:p>
    <w:p w:rsidR="00370B89" w:rsidRPr="00FD5E2D" w:rsidRDefault="00FD5E2D" w:rsidP="00370B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D5E2D">
        <w:rPr>
          <w:rFonts w:ascii="Times New Roman" w:eastAsia="Times New Roman" w:hAnsi="Times New Roman" w:cs="Times New Roman"/>
          <w:color w:val="000000"/>
          <w:sz w:val="28"/>
          <w:szCs w:val="28"/>
        </w:rPr>
        <w:t>6</w:t>
      </w:r>
      <w:r w:rsidR="00370B89" w:rsidRPr="00FD5E2D">
        <w:rPr>
          <w:rFonts w:ascii="Times New Roman" w:eastAsia="Times New Roman" w:hAnsi="Times New Roman" w:cs="Times New Roman"/>
          <w:color w:val="000000"/>
          <w:sz w:val="28"/>
          <w:szCs w:val="28"/>
        </w:rPr>
        <w:t>.</w:t>
      </w:r>
      <w:r w:rsidR="00370B89" w:rsidRPr="00FD5E2D">
        <w:rPr>
          <w:rFonts w:ascii="Times New Roman" w:eastAsia="Times New Roman" w:hAnsi="Times New Roman" w:cs="Times New Roman"/>
          <w:b/>
          <w:color w:val="000000"/>
          <w:sz w:val="28"/>
          <w:szCs w:val="28"/>
        </w:rPr>
        <w:t xml:space="preserve"> </w:t>
      </w:r>
      <w:r w:rsidR="00370B89" w:rsidRPr="00FD5E2D">
        <w:rPr>
          <w:rFonts w:ascii="Times New Roman" w:eastAsia="Times New Roman" w:hAnsi="Times New Roman" w:cs="Times New Roman"/>
          <w:color w:val="000000"/>
          <w:sz w:val="28"/>
          <w:szCs w:val="28"/>
        </w:rPr>
        <w:t xml:space="preserve">В постоянном режиме проводится информирование о новом налоговом режиме «Налог на профессиональный доход».  </w:t>
      </w:r>
    </w:p>
    <w:p w:rsidR="006E4329" w:rsidRDefault="006E4329" w:rsidP="006E4329">
      <w:pPr>
        <w:spacing w:after="0" w:line="240" w:lineRule="auto"/>
        <w:rPr>
          <w:rFonts w:ascii="Times New Roman" w:eastAsia="Times New Roman" w:hAnsi="Times New Roman" w:cs="Times New Roman"/>
          <w:color w:val="000000"/>
          <w:sz w:val="28"/>
          <w:szCs w:val="28"/>
        </w:rPr>
      </w:pPr>
    </w:p>
    <w:p w:rsidR="00823FC0" w:rsidRDefault="00E21D63" w:rsidP="00C968EA">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w:t>
      </w:r>
      <w:r w:rsidR="003A4B2E">
        <w:rPr>
          <w:rFonts w:ascii="Times New Roman" w:eastAsia="Times New Roman" w:hAnsi="Times New Roman" w:cs="Times New Roman"/>
          <w:b/>
          <w:color w:val="000000"/>
          <w:sz w:val="28"/>
          <w:szCs w:val="28"/>
        </w:rPr>
        <w:t xml:space="preserve">Рынок услуг дошкольного </w:t>
      </w:r>
      <w:r w:rsidR="00975383" w:rsidRPr="00975383">
        <w:rPr>
          <w:rFonts w:ascii="Times New Roman" w:eastAsia="Times New Roman" w:hAnsi="Times New Roman" w:cs="Times New Roman"/>
          <w:b/>
          <w:color w:val="000000"/>
          <w:sz w:val="28"/>
          <w:szCs w:val="28"/>
        </w:rPr>
        <w:t>образования</w:t>
      </w:r>
    </w:p>
    <w:p w:rsidR="00823FC0" w:rsidRDefault="00823FC0" w:rsidP="00823FC0">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rPr>
      </w:pPr>
    </w:p>
    <w:p w:rsidR="004D25FD" w:rsidRPr="004D25FD" w:rsidRDefault="004D25FD" w:rsidP="004D25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D25FD">
        <w:rPr>
          <w:rFonts w:ascii="Times New Roman" w:eastAsia="Times New Roman" w:hAnsi="Times New Roman" w:cs="Times New Roman"/>
          <w:color w:val="000000"/>
          <w:sz w:val="28"/>
          <w:szCs w:val="28"/>
        </w:rPr>
        <w:t>Муниципальная система образования муниципального образования «Город Новоульяновск» включает в себя:</w:t>
      </w:r>
    </w:p>
    <w:p w:rsidR="004D25FD" w:rsidRPr="004D25FD" w:rsidRDefault="004D25FD" w:rsidP="004D25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D25FD">
        <w:rPr>
          <w:rFonts w:ascii="Times New Roman" w:eastAsia="Times New Roman" w:hAnsi="Times New Roman" w:cs="Times New Roman"/>
          <w:color w:val="000000"/>
          <w:sz w:val="28"/>
          <w:szCs w:val="28"/>
        </w:rPr>
        <w:t xml:space="preserve">- 4 </w:t>
      </w:r>
      <w:proofErr w:type="gramStart"/>
      <w:r w:rsidRPr="004D25FD">
        <w:rPr>
          <w:rFonts w:ascii="Times New Roman" w:eastAsia="Times New Roman" w:hAnsi="Times New Roman" w:cs="Times New Roman"/>
          <w:color w:val="000000"/>
          <w:sz w:val="28"/>
          <w:szCs w:val="28"/>
        </w:rPr>
        <w:t>муниципальных</w:t>
      </w:r>
      <w:proofErr w:type="gramEnd"/>
      <w:r w:rsidRPr="004D25FD">
        <w:rPr>
          <w:rFonts w:ascii="Times New Roman" w:eastAsia="Times New Roman" w:hAnsi="Times New Roman" w:cs="Times New Roman"/>
          <w:color w:val="000000"/>
          <w:sz w:val="28"/>
          <w:szCs w:val="28"/>
        </w:rPr>
        <w:t xml:space="preserve"> дошкольных образовательных организации;</w:t>
      </w:r>
    </w:p>
    <w:p w:rsidR="00FA3EBD" w:rsidRDefault="004D25FD" w:rsidP="00FA3E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D25FD">
        <w:rPr>
          <w:rFonts w:ascii="Times New Roman" w:eastAsia="Times New Roman" w:hAnsi="Times New Roman" w:cs="Times New Roman"/>
          <w:color w:val="000000"/>
          <w:sz w:val="28"/>
          <w:szCs w:val="28"/>
        </w:rPr>
        <w:t xml:space="preserve">- 3 </w:t>
      </w:r>
      <w:proofErr w:type="gramStart"/>
      <w:r w:rsidRPr="004D25FD">
        <w:rPr>
          <w:rFonts w:ascii="Times New Roman" w:eastAsia="Times New Roman" w:hAnsi="Times New Roman" w:cs="Times New Roman"/>
          <w:color w:val="000000"/>
          <w:sz w:val="28"/>
          <w:szCs w:val="28"/>
        </w:rPr>
        <w:t>муниципальных</w:t>
      </w:r>
      <w:proofErr w:type="gramEnd"/>
      <w:r w:rsidRPr="004D25FD">
        <w:rPr>
          <w:rFonts w:ascii="Times New Roman" w:eastAsia="Times New Roman" w:hAnsi="Times New Roman" w:cs="Times New Roman"/>
          <w:color w:val="000000"/>
          <w:sz w:val="28"/>
          <w:szCs w:val="28"/>
        </w:rPr>
        <w:t xml:space="preserve"> общеобразовательных организации с дошкольными группами.</w:t>
      </w:r>
    </w:p>
    <w:p w:rsidR="00DC2984" w:rsidRPr="00FA3EBD" w:rsidRDefault="00DC2984" w:rsidP="00DC298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A3EBD">
        <w:rPr>
          <w:rFonts w:ascii="Times New Roman" w:eastAsia="Times New Roman" w:hAnsi="Times New Roman" w:cs="Times New Roman"/>
          <w:color w:val="000000"/>
          <w:sz w:val="28"/>
          <w:szCs w:val="28"/>
        </w:rPr>
        <w:t>В муниципальном образовании создана единая система учёта очерёдности в дошкольные организации. Во исполнение Указа Президента Российской Федерации №599 от 07.05.2012 года «О мерах по реализации государственной политики в области образования и науки» в муниципальном образовании «Город Новоульяновск» предоставляется муниципальная услуга: «Приём заявлений, постановка на учёт и зачисление в детские сады» в электронном виде. Разработан стандарт предоставления этой услуги и другие необходимые нормативные документы.</w:t>
      </w:r>
    </w:p>
    <w:p w:rsidR="00E54D63" w:rsidRDefault="00DC2984" w:rsidP="00DC2984">
      <w:pPr>
        <w:widowControl w:val="0"/>
        <w:autoSpaceDE w:val="0"/>
        <w:autoSpaceDN w:val="0"/>
        <w:adjustRightInd w:val="0"/>
        <w:spacing w:after="0" w:line="240" w:lineRule="auto"/>
        <w:ind w:firstLine="567"/>
        <w:jc w:val="both"/>
      </w:pPr>
      <w:r w:rsidRPr="00E16818">
        <w:rPr>
          <w:rFonts w:ascii="Times New Roman" w:eastAsia="Times New Roman" w:hAnsi="Times New Roman" w:cs="Times New Roman"/>
          <w:color w:val="000000"/>
          <w:sz w:val="28"/>
          <w:szCs w:val="28"/>
        </w:rPr>
        <w:lastRenderedPageBreak/>
        <w:t xml:space="preserve">На 01.01.2022 года дошкольные учреждения посещали </w:t>
      </w:r>
      <w:r>
        <w:rPr>
          <w:rFonts w:ascii="Times New Roman" w:eastAsia="Times New Roman" w:hAnsi="Times New Roman" w:cs="Times New Roman"/>
          <w:color w:val="000000"/>
          <w:sz w:val="28"/>
          <w:szCs w:val="28"/>
        </w:rPr>
        <w:t>707</w:t>
      </w:r>
      <w:r w:rsidRPr="00E16818">
        <w:rPr>
          <w:rFonts w:ascii="Times New Roman" w:eastAsia="Times New Roman" w:hAnsi="Times New Roman" w:cs="Times New Roman"/>
          <w:color w:val="000000"/>
          <w:sz w:val="28"/>
          <w:szCs w:val="28"/>
        </w:rPr>
        <w:t xml:space="preserve"> детей в возрасте от 1 до 6 лет. Очереди для зачисления в дошкольные образовательные учреждения </w:t>
      </w:r>
      <w:r>
        <w:rPr>
          <w:rFonts w:ascii="Times New Roman" w:eastAsia="Times New Roman" w:hAnsi="Times New Roman" w:cs="Times New Roman"/>
          <w:color w:val="000000"/>
          <w:sz w:val="28"/>
          <w:szCs w:val="28"/>
        </w:rPr>
        <w:t>-</w:t>
      </w:r>
      <w:r w:rsidRPr="00E16818">
        <w:rPr>
          <w:rFonts w:ascii="Times New Roman" w:eastAsia="Times New Roman" w:hAnsi="Times New Roman" w:cs="Times New Roman"/>
          <w:color w:val="000000"/>
          <w:sz w:val="28"/>
          <w:szCs w:val="28"/>
        </w:rPr>
        <w:t xml:space="preserve"> отсутствуют.</w:t>
      </w:r>
      <w:r w:rsidR="00F642AC" w:rsidRPr="00F642AC">
        <w:t xml:space="preserve"> </w:t>
      </w:r>
      <w:r w:rsidR="00F642AC" w:rsidRPr="00F642AC">
        <w:rPr>
          <w:rFonts w:ascii="Times New Roman" w:eastAsia="Times New Roman" w:hAnsi="Times New Roman" w:cs="Times New Roman"/>
          <w:color w:val="000000"/>
          <w:sz w:val="28"/>
          <w:szCs w:val="28"/>
        </w:rPr>
        <w:t>В муниципальном образовании «Город Новоульяновск» реализуется муниципальная программа «Развитие и модернизация образования в муниципальном образовании «Город Новоульяновск» Ульяновской области</w:t>
      </w:r>
      <w:r w:rsidR="00E54D63">
        <w:rPr>
          <w:rFonts w:ascii="Times New Roman" w:eastAsia="Times New Roman" w:hAnsi="Times New Roman" w:cs="Times New Roman"/>
          <w:color w:val="000000"/>
          <w:sz w:val="28"/>
          <w:szCs w:val="28"/>
        </w:rPr>
        <w:t>,</w:t>
      </w:r>
      <w:r w:rsidR="00E54D63" w:rsidRPr="00E54D63">
        <w:t xml:space="preserve"> </w:t>
      </w:r>
      <w:r w:rsidR="00E54D63" w:rsidRPr="00E54D63">
        <w:rPr>
          <w:rFonts w:ascii="Times New Roman" w:eastAsia="Times New Roman" w:hAnsi="Times New Roman" w:cs="Times New Roman"/>
          <w:color w:val="000000"/>
          <w:sz w:val="28"/>
          <w:szCs w:val="28"/>
        </w:rPr>
        <w:t>одн</w:t>
      </w:r>
      <w:r w:rsidR="00E54D63">
        <w:rPr>
          <w:rFonts w:ascii="Times New Roman" w:eastAsia="Times New Roman" w:hAnsi="Times New Roman" w:cs="Times New Roman"/>
          <w:color w:val="000000"/>
          <w:sz w:val="28"/>
          <w:szCs w:val="28"/>
        </w:rPr>
        <w:t>им</w:t>
      </w:r>
      <w:r w:rsidR="00E54D63" w:rsidRPr="00E54D63">
        <w:rPr>
          <w:rFonts w:ascii="Times New Roman" w:eastAsia="Times New Roman" w:hAnsi="Times New Roman" w:cs="Times New Roman"/>
          <w:color w:val="000000"/>
          <w:sz w:val="28"/>
          <w:szCs w:val="28"/>
        </w:rPr>
        <w:t xml:space="preserve"> из </w:t>
      </w:r>
      <w:r w:rsidR="00E54D63">
        <w:rPr>
          <w:rFonts w:ascii="Times New Roman" w:eastAsia="Times New Roman" w:hAnsi="Times New Roman" w:cs="Times New Roman"/>
          <w:color w:val="000000"/>
          <w:sz w:val="28"/>
          <w:szCs w:val="28"/>
        </w:rPr>
        <w:t xml:space="preserve">направлений, которой является </w:t>
      </w:r>
      <w:r w:rsidR="00E54D63" w:rsidRPr="00E54D63">
        <w:rPr>
          <w:rFonts w:ascii="Times New Roman" w:eastAsia="Times New Roman" w:hAnsi="Times New Roman" w:cs="Times New Roman"/>
          <w:color w:val="000000"/>
          <w:sz w:val="28"/>
          <w:szCs w:val="28"/>
        </w:rPr>
        <w:t>«Дошкольное образование».</w:t>
      </w:r>
    </w:p>
    <w:p w:rsidR="00DC2984" w:rsidRDefault="00E54D63" w:rsidP="00DC298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54D63">
        <w:rPr>
          <w:rFonts w:ascii="Times New Roman" w:eastAsia="Times New Roman" w:hAnsi="Times New Roman" w:cs="Times New Roman"/>
          <w:color w:val="000000"/>
          <w:sz w:val="28"/>
          <w:szCs w:val="28"/>
        </w:rPr>
        <w:t xml:space="preserve">Стратегической целью реализации государственной политики в сфере дошкольного образования </w:t>
      </w:r>
      <w:r>
        <w:rPr>
          <w:rFonts w:ascii="Times New Roman" w:eastAsia="Times New Roman" w:hAnsi="Times New Roman" w:cs="Times New Roman"/>
          <w:color w:val="000000"/>
          <w:sz w:val="28"/>
          <w:szCs w:val="28"/>
        </w:rPr>
        <w:t>муниципального образования «Город Новоульяновск»</w:t>
      </w:r>
      <w:r w:rsidRPr="00E54D63">
        <w:rPr>
          <w:rFonts w:ascii="Times New Roman" w:eastAsia="Times New Roman" w:hAnsi="Times New Roman" w:cs="Times New Roman"/>
          <w:color w:val="000000"/>
          <w:sz w:val="28"/>
          <w:szCs w:val="28"/>
        </w:rPr>
        <w:t xml:space="preserve"> является обеспечение доступности дошкольного образования</w:t>
      </w:r>
      <w:r>
        <w:rPr>
          <w:rFonts w:ascii="Times New Roman" w:eastAsia="Times New Roman" w:hAnsi="Times New Roman" w:cs="Times New Roman"/>
          <w:color w:val="000000"/>
          <w:sz w:val="28"/>
          <w:szCs w:val="28"/>
        </w:rPr>
        <w:t>,</w:t>
      </w:r>
      <w:r w:rsidRPr="00E54D63">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Приоритетными направлениями муниципальной политики в области дошкольного образования являются:</w:t>
      </w:r>
    </w:p>
    <w:p w:rsidR="00E54D63" w:rsidRPr="00E54D63" w:rsidRDefault="00E54D63" w:rsidP="00E54D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54D63">
        <w:rPr>
          <w:rFonts w:ascii="Times New Roman" w:eastAsia="Times New Roman" w:hAnsi="Times New Roman" w:cs="Times New Roman"/>
          <w:color w:val="000000"/>
          <w:sz w:val="28"/>
          <w:szCs w:val="28"/>
        </w:rPr>
        <w:t xml:space="preserve">1. Развитие инфраструктуры и организационно - </w:t>
      </w:r>
      <w:proofErr w:type="gramStart"/>
      <w:r w:rsidRPr="00E54D63">
        <w:rPr>
          <w:rFonts w:ascii="Times New Roman" w:eastAsia="Times New Roman" w:hAnsi="Times New Roman" w:cs="Times New Roman"/>
          <w:color w:val="000000"/>
          <w:sz w:val="28"/>
          <w:szCs w:val="28"/>
        </w:rPr>
        <w:t>экономических механизмов</w:t>
      </w:r>
      <w:proofErr w:type="gramEnd"/>
      <w:r w:rsidRPr="00E54D63">
        <w:rPr>
          <w:rFonts w:ascii="Times New Roman" w:eastAsia="Times New Roman" w:hAnsi="Times New Roman" w:cs="Times New Roman"/>
          <w:color w:val="000000"/>
          <w:sz w:val="28"/>
          <w:szCs w:val="28"/>
        </w:rPr>
        <w:t>, обеспечивающих максимально равную доступность услуг дошкольного образования детей.</w:t>
      </w:r>
    </w:p>
    <w:p w:rsidR="00E54D63" w:rsidRPr="00E54D63" w:rsidRDefault="00E54D63" w:rsidP="00E54D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54D63">
        <w:rPr>
          <w:rFonts w:ascii="Times New Roman" w:eastAsia="Times New Roman" w:hAnsi="Times New Roman" w:cs="Times New Roman"/>
          <w:color w:val="000000"/>
          <w:sz w:val="28"/>
          <w:szCs w:val="28"/>
        </w:rPr>
        <w:t>2. 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E54D63" w:rsidRPr="00E54D63" w:rsidRDefault="00E54D63" w:rsidP="00E54D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54D63">
        <w:rPr>
          <w:rFonts w:ascii="Times New Roman" w:eastAsia="Times New Roman" w:hAnsi="Times New Roman" w:cs="Times New Roman"/>
          <w:color w:val="000000"/>
          <w:sz w:val="28"/>
          <w:szCs w:val="28"/>
        </w:rPr>
        <w:t>3. Сохранение и укрепление здоровья воспитанников, формирование основ здорового образа жизни у детей дошкольного возраста.</w:t>
      </w:r>
    </w:p>
    <w:p w:rsidR="00E21D63" w:rsidRDefault="00E21D63" w:rsidP="00D5703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57036" w:rsidRDefault="00D57036" w:rsidP="00D57036">
      <w:pPr>
        <w:shd w:val="clear" w:color="auto" w:fill="FFFFFF"/>
        <w:spacing w:after="0" w:line="240" w:lineRule="auto"/>
        <w:jc w:val="center"/>
        <w:rPr>
          <w:rFonts w:ascii="Times New Roman" w:eastAsia="Calibri" w:hAnsi="Times New Roman" w:cs="Times New Roman"/>
          <w:color w:val="000000"/>
          <w:sz w:val="28"/>
          <w:szCs w:val="28"/>
          <w:lang w:eastAsia="en-US"/>
        </w:rPr>
      </w:pPr>
      <w:r w:rsidRPr="00292D37">
        <w:rPr>
          <w:rFonts w:ascii="Times New Roman" w:eastAsia="Calibri" w:hAnsi="Times New Roman" w:cs="Times New Roman"/>
          <w:b/>
          <w:color w:val="000000"/>
          <w:sz w:val="28"/>
          <w:szCs w:val="28"/>
          <w:lang w:eastAsia="en-US"/>
        </w:rPr>
        <w:t>6. Рынок услуг общего образования</w:t>
      </w:r>
    </w:p>
    <w:p w:rsidR="00E21D63" w:rsidRDefault="00E21D63" w:rsidP="00FA3E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CB234B" w:rsidRDefault="00534840" w:rsidP="00FA3E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4840">
        <w:rPr>
          <w:rFonts w:ascii="Times New Roman" w:eastAsia="Times New Roman" w:hAnsi="Times New Roman" w:cs="Times New Roman"/>
          <w:color w:val="000000"/>
          <w:sz w:val="28"/>
          <w:szCs w:val="28"/>
        </w:rPr>
        <w:t xml:space="preserve">Образовательную деятельность </w:t>
      </w:r>
      <w:r>
        <w:rPr>
          <w:rFonts w:ascii="Times New Roman" w:eastAsia="Times New Roman" w:hAnsi="Times New Roman" w:cs="Times New Roman"/>
          <w:color w:val="000000"/>
          <w:sz w:val="28"/>
          <w:szCs w:val="28"/>
        </w:rPr>
        <w:t xml:space="preserve">муниципальном </w:t>
      </w:r>
      <w:proofErr w:type="gramStart"/>
      <w:r>
        <w:rPr>
          <w:rFonts w:ascii="Times New Roman" w:eastAsia="Times New Roman" w:hAnsi="Times New Roman" w:cs="Times New Roman"/>
          <w:color w:val="000000"/>
          <w:sz w:val="28"/>
          <w:szCs w:val="28"/>
        </w:rPr>
        <w:t>образовании</w:t>
      </w:r>
      <w:proofErr w:type="gramEnd"/>
      <w:r w:rsidRPr="00534840">
        <w:rPr>
          <w:rFonts w:ascii="Times New Roman" w:eastAsia="Times New Roman" w:hAnsi="Times New Roman" w:cs="Times New Roman"/>
          <w:color w:val="000000"/>
          <w:sz w:val="28"/>
          <w:szCs w:val="28"/>
        </w:rPr>
        <w:t xml:space="preserve"> осуществляют </w:t>
      </w:r>
      <w:r w:rsidR="00377195" w:rsidRPr="00377195">
        <w:rPr>
          <w:rFonts w:ascii="Times New Roman" w:eastAsia="Times New Roman" w:hAnsi="Times New Roman" w:cs="Times New Roman"/>
          <w:color w:val="000000"/>
          <w:sz w:val="28"/>
          <w:szCs w:val="28"/>
        </w:rPr>
        <w:t>5 муниципальных общеобразовательных организаций (с охватом 1610 детей)</w:t>
      </w:r>
      <w:r w:rsidR="00377195">
        <w:rPr>
          <w:rFonts w:ascii="Times New Roman" w:eastAsia="Times New Roman" w:hAnsi="Times New Roman" w:cs="Times New Roman"/>
          <w:color w:val="000000"/>
          <w:sz w:val="28"/>
          <w:szCs w:val="28"/>
        </w:rPr>
        <w:t xml:space="preserve">. </w:t>
      </w:r>
    </w:p>
    <w:p w:rsidR="00292D37" w:rsidRPr="007E7ACC" w:rsidRDefault="00CB234B" w:rsidP="007E7AC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B234B">
        <w:rPr>
          <w:rFonts w:ascii="Times New Roman" w:eastAsia="Times New Roman" w:hAnsi="Times New Roman" w:cs="Times New Roman"/>
          <w:color w:val="000000"/>
          <w:sz w:val="28"/>
          <w:szCs w:val="28"/>
        </w:rPr>
        <w:t>По состоянию на 01.01.202</w:t>
      </w:r>
      <w:r>
        <w:rPr>
          <w:rFonts w:ascii="Times New Roman" w:eastAsia="Times New Roman" w:hAnsi="Times New Roman" w:cs="Times New Roman"/>
          <w:color w:val="000000"/>
          <w:sz w:val="28"/>
          <w:szCs w:val="28"/>
        </w:rPr>
        <w:t>2</w:t>
      </w:r>
      <w:r w:rsidR="00F621C8">
        <w:rPr>
          <w:rFonts w:ascii="Times New Roman" w:eastAsia="Times New Roman" w:hAnsi="Times New Roman" w:cs="Times New Roman"/>
          <w:color w:val="000000"/>
          <w:sz w:val="28"/>
          <w:szCs w:val="28"/>
        </w:rPr>
        <w:t xml:space="preserve"> г.</w:t>
      </w:r>
      <w:r w:rsidRPr="00CB234B">
        <w:rPr>
          <w:rFonts w:ascii="Times New Roman" w:eastAsia="Times New Roman" w:hAnsi="Times New Roman" w:cs="Times New Roman"/>
          <w:color w:val="000000"/>
          <w:sz w:val="28"/>
          <w:szCs w:val="28"/>
        </w:rPr>
        <w:t xml:space="preserve"> в </w:t>
      </w:r>
      <w:r w:rsidR="00F621C8">
        <w:rPr>
          <w:rFonts w:ascii="Times New Roman" w:eastAsia="Times New Roman" w:hAnsi="Times New Roman" w:cs="Times New Roman"/>
          <w:color w:val="000000"/>
          <w:sz w:val="28"/>
          <w:szCs w:val="28"/>
        </w:rPr>
        <w:t xml:space="preserve">муниципальном образовании «Город </w:t>
      </w:r>
      <w:proofErr w:type="spellStart"/>
      <w:r w:rsidR="00F621C8">
        <w:rPr>
          <w:rFonts w:ascii="Times New Roman" w:eastAsia="Times New Roman" w:hAnsi="Times New Roman" w:cs="Times New Roman"/>
          <w:color w:val="000000"/>
          <w:sz w:val="28"/>
          <w:szCs w:val="28"/>
        </w:rPr>
        <w:t>Новоульяновск</w:t>
      </w:r>
      <w:proofErr w:type="spellEnd"/>
      <w:r w:rsidR="00F621C8">
        <w:rPr>
          <w:rFonts w:ascii="Times New Roman" w:eastAsia="Times New Roman" w:hAnsi="Times New Roman" w:cs="Times New Roman"/>
          <w:color w:val="000000"/>
          <w:sz w:val="28"/>
          <w:szCs w:val="28"/>
        </w:rPr>
        <w:t>»</w:t>
      </w:r>
      <w:r w:rsidRPr="00CB234B">
        <w:rPr>
          <w:rFonts w:ascii="Times New Roman" w:eastAsia="Times New Roman" w:hAnsi="Times New Roman" w:cs="Times New Roman"/>
          <w:color w:val="000000"/>
          <w:sz w:val="28"/>
          <w:szCs w:val="28"/>
        </w:rPr>
        <w:t xml:space="preserve"> 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отсутствовали. Рынок услуг общего образования относится к рынкам с неразвитой конкуренцией, так как отсутствует востребованность в услугах начального общего, основного общего, среднего общего образования в частных общеобразовательных организациях.</w:t>
      </w:r>
    </w:p>
    <w:p w:rsidR="008937A2" w:rsidRDefault="008937A2" w:rsidP="00C24E29">
      <w:pPr>
        <w:shd w:val="clear" w:color="auto" w:fill="FFFFFF"/>
        <w:spacing w:after="0" w:line="240" w:lineRule="auto"/>
        <w:jc w:val="both"/>
        <w:rPr>
          <w:rFonts w:ascii="Times New Roman" w:eastAsia="Calibri" w:hAnsi="Times New Roman" w:cs="Times New Roman"/>
          <w:color w:val="000000"/>
          <w:sz w:val="28"/>
          <w:szCs w:val="28"/>
          <w:lang w:eastAsia="en-US"/>
        </w:rPr>
      </w:pPr>
    </w:p>
    <w:p w:rsidR="000362C8" w:rsidRDefault="003229C8" w:rsidP="003229C8">
      <w:pPr>
        <w:shd w:val="clear" w:color="auto" w:fill="FFFFFF"/>
        <w:tabs>
          <w:tab w:val="left" w:pos="3000"/>
        </w:tabs>
        <w:spacing w:after="0" w:line="240" w:lineRule="auto"/>
        <w:jc w:val="center"/>
        <w:rPr>
          <w:rFonts w:ascii="Times New Roman" w:eastAsia="Calibri" w:hAnsi="Times New Roman" w:cs="Times New Roman"/>
          <w:b/>
          <w:color w:val="000000"/>
          <w:sz w:val="28"/>
          <w:szCs w:val="28"/>
          <w:lang w:eastAsia="en-US"/>
        </w:rPr>
      </w:pPr>
      <w:r w:rsidRPr="003229C8">
        <w:rPr>
          <w:rFonts w:ascii="Times New Roman" w:eastAsia="Calibri" w:hAnsi="Times New Roman" w:cs="Times New Roman"/>
          <w:b/>
          <w:color w:val="000000"/>
          <w:sz w:val="28"/>
          <w:szCs w:val="28"/>
          <w:lang w:eastAsia="en-US"/>
        </w:rPr>
        <w:t>7. Рынок услуг дополнительного образования детей</w:t>
      </w:r>
    </w:p>
    <w:p w:rsidR="007E7ACC" w:rsidRPr="00917B34" w:rsidRDefault="007E7ACC" w:rsidP="00917B34">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p>
    <w:p w:rsidR="00472AF3" w:rsidRDefault="00917B34" w:rsidP="00472AF3">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917B34">
        <w:rPr>
          <w:rFonts w:ascii="Times New Roman" w:eastAsia="Calibri" w:hAnsi="Times New Roman" w:cs="Times New Roman"/>
          <w:color w:val="000000"/>
          <w:sz w:val="28"/>
          <w:szCs w:val="28"/>
          <w:lang w:eastAsia="en-US"/>
        </w:rPr>
        <w:t xml:space="preserve">Включение рынка услуг дополнительного образования в перечень товарных рынков связано с необходимостью создания условий для повышения качества дополнительного образования и повышения общекультурного развития общества. Система дополнительного образования является неотъемлемой частью муниципальной системы образования и воспитания, необходимой для обеспечения прав ребенка на развитие, личностное самоопределение и самореализацию. Одним из ключевых показателей Стратегии социально-экономического развития </w:t>
      </w:r>
      <w:r>
        <w:rPr>
          <w:rFonts w:ascii="Times New Roman" w:eastAsia="Calibri" w:hAnsi="Times New Roman" w:cs="Times New Roman"/>
          <w:color w:val="000000"/>
          <w:sz w:val="28"/>
          <w:szCs w:val="28"/>
          <w:lang w:eastAsia="en-US"/>
        </w:rPr>
        <w:t xml:space="preserve">муниципального </w:t>
      </w:r>
      <w:r>
        <w:rPr>
          <w:rFonts w:ascii="Times New Roman" w:eastAsia="Calibri" w:hAnsi="Times New Roman" w:cs="Times New Roman"/>
          <w:color w:val="000000"/>
          <w:sz w:val="28"/>
          <w:szCs w:val="28"/>
          <w:lang w:eastAsia="en-US"/>
        </w:rPr>
        <w:lastRenderedPageBreak/>
        <w:t xml:space="preserve">образования «Город </w:t>
      </w:r>
      <w:proofErr w:type="spellStart"/>
      <w:r>
        <w:rPr>
          <w:rFonts w:ascii="Times New Roman" w:eastAsia="Calibri" w:hAnsi="Times New Roman" w:cs="Times New Roman"/>
          <w:color w:val="000000"/>
          <w:sz w:val="28"/>
          <w:szCs w:val="28"/>
          <w:lang w:eastAsia="en-US"/>
        </w:rPr>
        <w:t>Новоульяновск</w:t>
      </w:r>
      <w:proofErr w:type="spellEnd"/>
      <w:r>
        <w:rPr>
          <w:rFonts w:ascii="Times New Roman" w:eastAsia="Calibri" w:hAnsi="Times New Roman" w:cs="Times New Roman"/>
          <w:color w:val="000000"/>
          <w:sz w:val="28"/>
          <w:szCs w:val="28"/>
          <w:lang w:eastAsia="en-US"/>
        </w:rPr>
        <w:t>»</w:t>
      </w:r>
      <w:r w:rsidRPr="00917B34">
        <w:rPr>
          <w:rFonts w:ascii="Times New Roman" w:eastAsia="Calibri" w:hAnsi="Times New Roman" w:cs="Times New Roman"/>
          <w:color w:val="000000"/>
          <w:sz w:val="28"/>
          <w:szCs w:val="28"/>
          <w:lang w:eastAsia="en-US"/>
        </w:rPr>
        <w:t xml:space="preserve"> до 2</w:t>
      </w:r>
      <w:r w:rsidR="006A4887">
        <w:rPr>
          <w:rFonts w:ascii="Times New Roman" w:eastAsia="Calibri" w:hAnsi="Times New Roman" w:cs="Times New Roman"/>
          <w:color w:val="000000"/>
          <w:sz w:val="28"/>
          <w:szCs w:val="28"/>
          <w:lang w:eastAsia="en-US"/>
        </w:rPr>
        <w:t>030 года является увеличение до</w:t>
      </w:r>
      <w:r w:rsidR="006A4887" w:rsidRPr="006A4887">
        <w:rPr>
          <w:rFonts w:ascii="Times New Roman" w:eastAsia="Calibri" w:hAnsi="Times New Roman" w:cs="Times New Roman"/>
          <w:color w:val="000000"/>
          <w:sz w:val="28"/>
          <w:szCs w:val="28"/>
          <w:lang w:eastAsia="en-US"/>
        </w:rPr>
        <w:t xml:space="preserve"> </w:t>
      </w:r>
      <w:r w:rsidRPr="00917B34">
        <w:rPr>
          <w:rFonts w:ascii="Times New Roman" w:eastAsia="Calibri" w:hAnsi="Times New Roman" w:cs="Times New Roman"/>
          <w:color w:val="000000"/>
          <w:sz w:val="28"/>
          <w:szCs w:val="28"/>
          <w:lang w:eastAsia="en-US"/>
        </w:rPr>
        <w:t>8</w:t>
      </w:r>
      <w:r w:rsidR="006A4887" w:rsidRPr="006A4887">
        <w:rPr>
          <w:rFonts w:ascii="Times New Roman" w:eastAsia="Calibri" w:hAnsi="Times New Roman" w:cs="Times New Roman"/>
          <w:color w:val="000000"/>
          <w:sz w:val="28"/>
          <w:szCs w:val="28"/>
          <w:lang w:eastAsia="en-US"/>
        </w:rPr>
        <w:t>5</w:t>
      </w:r>
      <w:r w:rsidRPr="00917B34">
        <w:rPr>
          <w:rFonts w:ascii="Times New Roman" w:eastAsia="Calibri" w:hAnsi="Times New Roman" w:cs="Times New Roman"/>
          <w:color w:val="000000"/>
          <w:sz w:val="28"/>
          <w:szCs w:val="28"/>
          <w:lang w:eastAsia="en-US"/>
        </w:rPr>
        <w:t xml:space="preserve"> % охвата детей услугами дополнительного образования к 2030 году.</w:t>
      </w:r>
    </w:p>
    <w:p w:rsidR="00C43DA7" w:rsidRDefault="000A5AED" w:rsidP="00C43DA7">
      <w:pPr>
        <w:shd w:val="clear" w:color="auto" w:fill="FFFFFF"/>
        <w:tabs>
          <w:tab w:val="left" w:pos="3000"/>
        </w:tabs>
        <w:spacing w:after="0" w:line="240" w:lineRule="auto"/>
        <w:ind w:firstLine="709"/>
        <w:jc w:val="both"/>
        <w:rPr>
          <w:rFonts w:ascii="Times New Roman" w:hAnsi="Times New Roman" w:cs="Times New Roman"/>
          <w:color w:val="000000"/>
          <w:sz w:val="28"/>
          <w:szCs w:val="27"/>
        </w:rPr>
      </w:pPr>
      <w:proofErr w:type="gramStart"/>
      <w:r w:rsidRPr="000A5AED">
        <w:rPr>
          <w:rFonts w:ascii="Times New Roman" w:eastAsia="Calibri" w:hAnsi="Times New Roman" w:cs="Times New Roman"/>
          <w:color w:val="000000"/>
          <w:sz w:val="28"/>
          <w:szCs w:val="28"/>
          <w:lang w:eastAsia="en-US"/>
        </w:rPr>
        <w:t>Услуги дополнительного образования в муниципальном образовании  предоставляют</w:t>
      </w:r>
      <w:r w:rsidR="006C3F6C" w:rsidRPr="006C3F6C">
        <w:t xml:space="preserve"> </w:t>
      </w:r>
      <w:r w:rsidR="006C3F6C" w:rsidRPr="006C3F6C">
        <w:rPr>
          <w:rFonts w:ascii="Times New Roman" w:eastAsia="Calibri" w:hAnsi="Times New Roman" w:cs="Times New Roman"/>
          <w:color w:val="000000"/>
          <w:sz w:val="28"/>
          <w:szCs w:val="28"/>
          <w:lang w:eastAsia="en-US"/>
        </w:rPr>
        <w:t xml:space="preserve">МБУ ДО </w:t>
      </w:r>
      <w:r w:rsidR="006C3F6C">
        <w:rPr>
          <w:rFonts w:ascii="Times New Roman" w:eastAsia="Calibri" w:hAnsi="Times New Roman" w:cs="Times New Roman"/>
          <w:color w:val="000000"/>
          <w:sz w:val="28"/>
          <w:szCs w:val="28"/>
          <w:lang w:eastAsia="en-US"/>
        </w:rPr>
        <w:t>«</w:t>
      </w:r>
      <w:r w:rsidR="006C3F6C" w:rsidRPr="006C3F6C">
        <w:rPr>
          <w:rFonts w:ascii="Times New Roman" w:eastAsia="Calibri" w:hAnsi="Times New Roman" w:cs="Times New Roman"/>
          <w:color w:val="000000"/>
          <w:sz w:val="28"/>
          <w:szCs w:val="28"/>
          <w:lang w:eastAsia="en-US"/>
        </w:rPr>
        <w:t>НДТ</w:t>
      </w:r>
      <w:r w:rsidR="00C615F9">
        <w:rPr>
          <w:rFonts w:ascii="Times New Roman" w:eastAsia="Calibri" w:hAnsi="Times New Roman" w:cs="Times New Roman"/>
          <w:color w:val="000000"/>
          <w:sz w:val="28"/>
          <w:szCs w:val="28"/>
          <w:lang w:eastAsia="en-US"/>
        </w:rPr>
        <w:t>» (</w:t>
      </w:r>
      <w:r w:rsidR="006C3F6C" w:rsidRPr="006C3F6C">
        <w:rPr>
          <w:rFonts w:ascii="Times New Roman" w:eastAsia="Calibri" w:hAnsi="Times New Roman" w:cs="Times New Roman"/>
          <w:color w:val="000000"/>
          <w:sz w:val="28"/>
          <w:szCs w:val="28"/>
          <w:lang w:eastAsia="en-US"/>
        </w:rPr>
        <w:t>«</w:t>
      </w:r>
      <w:proofErr w:type="spellStart"/>
      <w:r w:rsidR="006C3F6C" w:rsidRPr="006C3F6C">
        <w:rPr>
          <w:rFonts w:ascii="Times New Roman" w:eastAsia="Calibri" w:hAnsi="Times New Roman" w:cs="Times New Roman"/>
          <w:color w:val="000000"/>
          <w:sz w:val="28"/>
          <w:szCs w:val="28"/>
          <w:lang w:eastAsia="en-US"/>
        </w:rPr>
        <w:t>Новоульяновский</w:t>
      </w:r>
      <w:proofErr w:type="spellEnd"/>
      <w:r w:rsidR="006C3F6C" w:rsidRPr="006C3F6C">
        <w:rPr>
          <w:rFonts w:ascii="Times New Roman" w:eastAsia="Calibri" w:hAnsi="Times New Roman" w:cs="Times New Roman"/>
          <w:color w:val="000000"/>
          <w:sz w:val="28"/>
          <w:szCs w:val="28"/>
          <w:lang w:eastAsia="en-US"/>
        </w:rPr>
        <w:t xml:space="preserve"> Дом детского творчества»</w:t>
      </w:r>
      <w:r w:rsidR="006C3F6C">
        <w:rPr>
          <w:rFonts w:ascii="Times New Roman" w:eastAsia="Calibri" w:hAnsi="Times New Roman" w:cs="Times New Roman"/>
          <w:color w:val="000000"/>
          <w:sz w:val="28"/>
          <w:szCs w:val="28"/>
          <w:lang w:eastAsia="en-US"/>
        </w:rPr>
        <w:t>)</w:t>
      </w:r>
      <w:r w:rsidR="00C615F9">
        <w:rPr>
          <w:rFonts w:ascii="Times New Roman" w:eastAsia="Calibri" w:hAnsi="Times New Roman" w:cs="Times New Roman"/>
          <w:color w:val="000000"/>
          <w:sz w:val="28"/>
          <w:szCs w:val="28"/>
          <w:lang w:eastAsia="en-US"/>
        </w:rPr>
        <w:t>;</w:t>
      </w:r>
      <w:r w:rsidR="00472AF3">
        <w:rPr>
          <w:rFonts w:ascii="Times New Roman" w:eastAsia="Calibri" w:hAnsi="Times New Roman" w:cs="Times New Roman"/>
          <w:color w:val="000000"/>
          <w:sz w:val="28"/>
          <w:szCs w:val="28"/>
          <w:lang w:eastAsia="en-US"/>
        </w:rPr>
        <w:t xml:space="preserve"> </w:t>
      </w:r>
      <w:r w:rsidR="006C3F6C" w:rsidRPr="006C3F6C">
        <w:rPr>
          <w:rFonts w:ascii="Times New Roman" w:eastAsia="Calibri" w:hAnsi="Times New Roman" w:cs="Times New Roman"/>
          <w:color w:val="000000"/>
          <w:sz w:val="28"/>
          <w:szCs w:val="28"/>
          <w:lang w:eastAsia="en-US"/>
        </w:rPr>
        <w:t xml:space="preserve">МБУ ДО </w:t>
      </w:r>
      <w:proofErr w:type="spellStart"/>
      <w:r w:rsidR="006C3F6C" w:rsidRPr="006C3F6C">
        <w:rPr>
          <w:rFonts w:ascii="Times New Roman" w:eastAsia="Calibri" w:hAnsi="Times New Roman" w:cs="Times New Roman"/>
          <w:color w:val="000000"/>
          <w:sz w:val="28"/>
          <w:szCs w:val="28"/>
          <w:lang w:eastAsia="en-US"/>
        </w:rPr>
        <w:t>Новоульяновская</w:t>
      </w:r>
      <w:proofErr w:type="spellEnd"/>
      <w:r w:rsidR="006C3F6C" w:rsidRPr="006C3F6C">
        <w:rPr>
          <w:rFonts w:ascii="Times New Roman" w:eastAsia="Calibri" w:hAnsi="Times New Roman" w:cs="Times New Roman"/>
          <w:color w:val="000000"/>
          <w:sz w:val="28"/>
          <w:szCs w:val="28"/>
          <w:lang w:eastAsia="en-US"/>
        </w:rPr>
        <w:t xml:space="preserve"> ДШИ имени Ю.Ф. Горячева</w:t>
      </w:r>
      <w:r w:rsidR="00472AF3">
        <w:rPr>
          <w:rFonts w:ascii="Times New Roman" w:eastAsia="Calibri" w:hAnsi="Times New Roman" w:cs="Times New Roman"/>
          <w:color w:val="000000"/>
          <w:sz w:val="28"/>
          <w:szCs w:val="28"/>
          <w:lang w:eastAsia="en-US"/>
        </w:rPr>
        <w:t xml:space="preserve">; </w:t>
      </w:r>
      <w:r w:rsidR="00C615F9" w:rsidRPr="00C615F9">
        <w:rPr>
          <w:rFonts w:ascii="Times New Roman" w:eastAsia="Calibri" w:hAnsi="Times New Roman" w:cs="Times New Roman"/>
          <w:color w:val="000000"/>
          <w:sz w:val="28"/>
          <w:szCs w:val="28"/>
          <w:lang w:eastAsia="en-US"/>
        </w:rPr>
        <w:t xml:space="preserve">МУ ДО </w:t>
      </w:r>
      <w:proofErr w:type="spellStart"/>
      <w:r w:rsidR="00C615F9" w:rsidRPr="00C615F9">
        <w:rPr>
          <w:rFonts w:ascii="Times New Roman" w:eastAsia="Calibri" w:hAnsi="Times New Roman" w:cs="Times New Roman"/>
          <w:color w:val="000000"/>
          <w:sz w:val="28"/>
          <w:szCs w:val="28"/>
          <w:lang w:eastAsia="en-US"/>
        </w:rPr>
        <w:t>Криушинская</w:t>
      </w:r>
      <w:proofErr w:type="spellEnd"/>
      <w:r w:rsidR="00C615F9" w:rsidRPr="00C615F9">
        <w:rPr>
          <w:rFonts w:ascii="Times New Roman" w:eastAsia="Calibri" w:hAnsi="Times New Roman" w:cs="Times New Roman"/>
          <w:color w:val="000000"/>
          <w:sz w:val="28"/>
          <w:szCs w:val="28"/>
          <w:lang w:eastAsia="en-US"/>
        </w:rPr>
        <w:t xml:space="preserve"> ДШИ</w:t>
      </w:r>
      <w:r w:rsidR="006C3F6C" w:rsidRPr="006C3F6C">
        <w:rPr>
          <w:rFonts w:ascii="Times New Roman" w:eastAsia="Calibri" w:hAnsi="Times New Roman" w:cs="Times New Roman"/>
          <w:color w:val="000000"/>
          <w:sz w:val="28"/>
          <w:szCs w:val="28"/>
          <w:lang w:eastAsia="en-US"/>
        </w:rPr>
        <w:t>; ФОК «Строитель», ФОК «Дружба»</w:t>
      </w:r>
      <w:r w:rsidR="00472AF3">
        <w:rPr>
          <w:rFonts w:ascii="Times New Roman" w:eastAsia="Calibri" w:hAnsi="Times New Roman" w:cs="Times New Roman"/>
          <w:color w:val="000000"/>
          <w:sz w:val="28"/>
          <w:szCs w:val="28"/>
          <w:lang w:eastAsia="en-US"/>
        </w:rPr>
        <w:t xml:space="preserve">,                                       </w:t>
      </w:r>
      <w:r w:rsidR="00472AF3" w:rsidRPr="00472AF3">
        <w:rPr>
          <w:rFonts w:ascii="Times New Roman" w:eastAsia="Calibri" w:hAnsi="Times New Roman" w:cs="Times New Roman"/>
          <w:bCs/>
          <w:color w:val="000000"/>
          <w:sz w:val="28"/>
          <w:szCs w:val="28"/>
          <w:lang w:eastAsia="en-US"/>
        </w:rPr>
        <w:t>1 предприниматель осуществляет дополнительную общеразвивающую программу.</w:t>
      </w:r>
      <w:r w:rsidR="00472AF3" w:rsidRPr="00472AF3">
        <w:rPr>
          <w:rFonts w:ascii="Times New Roman" w:hAnsi="Times New Roman" w:cs="Times New Roman"/>
        </w:rPr>
        <w:t xml:space="preserve"> </w:t>
      </w:r>
      <w:r w:rsidR="00472AF3">
        <w:rPr>
          <w:rFonts w:ascii="Times New Roman" w:eastAsia="Calibri" w:hAnsi="Times New Roman" w:cs="Times New Roman"/>
          <w:color w:val="000000"/>
          <w:sz w:val="28"/>
          <w:szCs w:val="28"/>
          <w:lang w:eastAsia="en-US"/>
        </w:rPr>
        <w:t xml:space="preserve"> </w:t>
      </w:r>
      <w:r w:rsidR="00BD2F50" w:rsidRPr="00BD2F50">
        <w:rPr>
          <w:rFonts w:ascii="Times New Roman" w:hAnsi="Times New Roman" w:cs="Times New Roman"/>
          <w:color w:val="000000"/>
          <w:sz w:val="28"/>
          <w:szCs w:val="27"/>
        </w:rPr>
        <w:t>80,8% детей в возрасте от 5 до 18 лет охвачены дополнительным образованием, что выше показателя 2020 года на 15,6%</w:t>
      </w:r>
      <w:r w:rsidR="00D24B0E">
        <w:rPr>
          <w:rFonts w:ascii="Times New Roman" w:hAnsi="Times New Roman" w:cs="Times New Roman"/>
          <w:color w:val="000000"/>
          <w:sz w:val="28"/>
          <w:szCs w:val="27"/>
        </w:rPr>
        <w:t>.</w:t>
      </w:r>
      <w:proofErr w:type="gramEnd"/>
    </w:p>
    <w:p w:rsidR="000362C8" w:rsidRPr="00C43DA7" w:rsidRDefault="006D192A" w:rsidP="00C43DA7">
      <w:pPr>
        <w:shd w:val="clear" w:color="auto" w:fill="FFFFFF"/>
        <w:tabs>
          <w:tab w:val="left" w:pos="3000"/>
        </w:tabs>
        <w:spacing w:after="0" w:line="240" w:lineRule="auto"/>
        <w:ind w:firstLine="709"/>
        <w:jc w:val="both"/>
        <w:rPr>
          <w:rFonts w:ascii="Times New Roman" w:hAnsi="Times New Roman" w:cs="Times New Roman"/>
          <w:color w:val="000000"/>
          <w:sz w:val="28"/>
          <w:szCs w:val="27"/>
        </w:rPr>
      </w:pPr>
      <w:r w:rsidRPr="006D192A">
        <w:rPr>
          <w:rFonts w:ascii="Times New Roman" w:eastAsia="Calibri" w:hAnsi="Times New Roman" w:cs="Times New Roman"/>
          <w:bCs/>
          <w:color w:val="000000"/>
          <w:sz w:val="28"/>
          <w:szCs w:val="28"/>
          <w:lang w:eastAsia="en-US"/>
        </w:rPr>
        <w:t>Ежеквартально проводится межведомственный мониторинг развития дополнительного образования на территории города. Организовано участие родителей в опросе в информационной системе «Навигатор дополнительного образования Ульяновской области» о потребностях в программах дополнительного образования</w:t>
      </w:r>
      <w:r w:rsidR="00CE70B4">
        <w:rPr>
          <w:rFonts w:ascii="Times New Roman" w:eastAsia="Calibri" w:hAnsi="Times New Roman" w:cs="Times New Roman"/>
          <w:bCs/>
          <w:color w:val="000000"/>
          <w:sz w:val="28"/>
          <w:szCs w:val="28"/>
          <w:lang w:eastAsia="en-US"/>
        </w:rPr>
        <w:t>.</w:t>
      </w:r>
    </w:p>
    <w:p w:rsidR="00C43DA7" w:rsidRDefault="00C43DA7" w:rsidP="00C24E29">
      <w:pPr>
        <w:shd w:val="clear" w:color="auto" w:fill="FFFFFF"/>
        <w:spacing w:after="0" w:line="240" w:lineRule="auto"/>
        <w:jc w:val="both"/>
        <w:rPr>
          <w:rFonts w:ascii="Times New Roman" w:eastAsia="Calibri" w:hAnsi="Times New Roman" w:cs="Times New Roman"/>
          <w:color w:val="000000"/>
          <w:sz w:val="28"/>
          <w:szCs w:val="28"/>
          <w:lang w:eastAsia="en-US"/>
        </w:rPr>
      </w:pPr>
    </w:p>
    <w:p w:rsidR="000362C8" w:rsidRDefault="00B74C26" w:rsidP="00B74C26">
      <w:pPr>
        <w:shd w:val="clear" w:color="auto" w:fill="FFFFFF"/>
        <w:spacing w:after="0" w:line="240" w:lineRule="auto"/>
        <w:jc w:val="center"/>
        <w:rPr>
          <w:rFonts w:ascii="Times New Roman" w:eastAsia="Calibri" w:hAnsi="Times New Roman" w:cs="Times New Roman"/>
          <w:color w:val="000000"/>
          <w:sz w:val="28"/>
          <w:szCs w:val="28"/>
          <w:lang w:eastAsia="en-US"/>
        </w:rPr>
      </w:pPr>
      <w:r w:rsidRPr="00B74C26">
        <w:rPr>
          <w:rFonts w:ascii="Times New Roman" w:eastAsia="Calibri" w:hAnsi="Times New Roman" w:cs="Times New Roman"/>
          <w:b/>
          <w:color w:val="000000"/>
          <w:sz w:val="28"/>
          <w:szCs w:val="28"/>
          <w:lang w:eastAsia="en-US"/>
        </w:rPr>
        <w:t>8. Рынок жилищного строительства</w:t>
      </w:r>
    </w:p>
    <w:p w:rsidR="008752F0" w:rsidRPr="008752F0" w:rsidRDefault="008752F0" w:rsidP="00BB09FC">
      <w:pPr>
        <w:shd w:val="clear" w:color="auto" w:fill="FFFFFF"/>
        <w:spacing w:after="0" w:line="240" w:lineRule="auto"/>
        <w:jc w:val="both"/>
        <w:rPr>
          <w:rFonts w:ascii="Times New Roman" w:hAnsi="Times New Roman" w:cs="Times New Roman"/>
          <w:sz w:val="28"/>
          <w:szCs w:val="28"/>
        </w:rPr>
      </w:pPr>
    </w:p>
    <w:p w:rsidR="008752F0" w:rsidRPr="008752F0" w:rsidRDefault="008752F0" w:rsidP="008937A2">
      <w:pPr>
        <w:shd w:val="clear" w:color="auto" w:fill="FFFFFF"/>
        <w:spacing w:after="0" w:line="240" w:lineRule="auto"/>
        <w:ind w:firstLine="709"/>
        <w:jc w:val="both"/>
        <w:rPr>
          <w:rFonts w:ascii="Times New Roman" w:hAnsi="Times New Roman" w:cs="Times New Roman"/>
          <w:sz w:val="28"/>
          <w:szCs w:val="28"/>
        </w:rPr>
      </w:pPr>
      <w:r w:rsidRPr="008752F0">
        <w:rPr>
          <w:rFonts w:ascii="Times New Roman" w:hAnsi="Times New Roman" w:cs="Times New Roman"/>
          <w:sz w:val="28"/>
          <w:szCs w:val="28"/>
        </w:rPr>
        <w:t>В едином реестре субъектов малого и среднего предпринимательства по данн</w:t>
      </w:r>
      <w:r w:rsidR="009D15E5">
        <w:rPr>
          <w:rFonts w:ascii="Times New Roman" w:hAnsi="Times New Roman" w:cs="Times New Roman"/>
          <w:sz w:val="28"/>
          <w:szCs w:val="28"/>
        </w:rPr>
        <w:t xml:space="preserve">ому виду деятельности числится </w:t>
      </w:r>
      <w:r w:rsidR="009E78E6">
        <w:rPr>
          <w:rFonts w:ascii="Times New Roman" w:hAnsi="Times New Roman" w:cs="Times New Roman"/>
          <w:sz w:val="28"/>
          <w:szCs w:val="28"/>
        </w:rPr>
        <w:t>7</w:t>
      </w:r>
      <w:r w:rsidR="009D15E5">
        <w:rPr>
          <w:rFonts w:ascii="Times New Roman" w:hAnsi="Times New Roman" w:cs="Times New Roman"/>
          <w:sz w:val="28"/>
          <w:szCs w:val="28"/>
        </w:rPr>
        <w:t xml:space="preserve"> субъектов МСП. </w:t>
      </w:r>
      <w:r w:rsidRPr="008752F0">
        <w:rPr>
          <w:rFonts w:ascii="Times New Roman" w:hAnsi="Times New Roman" w:cs="Times New Roman"/>
          <w:sz w:val="28"/>
          <w:szCs w:val="28"/>
        </w:rPr>
        <w:t>Бюджетных учреждений в данной сфере нет.</w:t>
      </w:r>
    </w:p>
    <w:p w:rsidR="00416358" w:rsidRDefault="008752F0" w:rsidP="00416358">
      <w:pPr>
        <w:shd w:val="clear" w:color="auto" w:fill="FFFFFF"/>
        <w:spacing w:after="0" w:line="240" w:lineRule="auto"/>
        <w:ind w:firstLine="709"/>
        <w:jc w:val="both"/>
        <w:rPr>
          <w:rFonts w:ascii="Times New Roman" w:hAnsi="Times New Roman" w:cs="Times New Roman"/>
          <w:sz w:val="28"/>
          <w:szCs w:val="28"/>
        </w:rPr>
      </w:pPr>
      <w:r w:rsidRPr="008752F0">
        <w:rPr>
          <w:rFonts w:ascii="Times New Roman" w:hAnsi="Times New Roman" w:cs="Times New Roman"/>
          <w:sz w:val="28"/>
          <w:szCs w:val="28"/>
        </w:rPr>
        <w:t xml:space="preserve">Основными проблемами  на рынке жилищного строительства являются: снижение покупательской активности населения, повышение средней стоимости жилья на первичном рынке, повышение стоимости </w:t>
      </w:r>
      <w:proofErr w:type="spellStart"/>
      <w:proofErr w:type="gramStart"/>
      <w:r w:rsidRPr="008752F0">
        <w:rPr>
          <w:rFonts w:ascii="Times New Roman" w:hAnsi="Times New Roman" w:cs="Times New Roman"/>
          <w:sz w:val="28"/>
          <w:szCs w:val="28"/>
        </w:rPr>
        <w:t>строительно</w:t>
      </w:r>
      <w:proofErr w:type="spellEnd"/>
      <w:r w:rsidRPr="008752F0">
        <w:rPr>
          <w:rFonts w:ascii="Times New Roman" w:hAnsi="Times New Roman" w:cs="Times New Roman"/>
          <w:sz w:val="28"/>
          <w:szCs w:val="28"/>
        </w:rPr>
        <w:t xml:space="preserve"> – монтажных</w:t>
      </w:r>
      <w:proofErr w:type="gramEnd"/>
      <w:r w:rsidRPr="008752F0">
        <w:rPr>
          <w:rFonts w:ascii="Times New Roman" w:hAnsi="Times New Roman" w:cs="Times New Roman"/>
          <w:sz w:val="28"/>
          <w:szCs w:val="28"/>
        </w:rPr>
        <w:t xml:space="preserve"> работ.</w:t>
      </w:r>
    </w:p>
    <w:p w:rsidR="00CE70B4" w:rsidRDefault="00416358" w:rsidP="0041635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16358">
        <w:rPr>
          <w:rFonts w:ascii="Times New Roman" w:hAnsi="Times New Roman" w:cs="Times New Roman"/>
          <w:sz w:val="28"/>
          <w:szCs w:val="28"/>
        </w:rPr>
        <w:t xml:space="preserve">о итогам 11 месяцев - </w:t>
      </w:r>
      <w:r>
        <w:rPr>
          <w:rFonts w:ascii="Times New Roman" w:hAnsi="Times New Roman" w:cs="Times New Roman"/>
          <w:sz w:val="28"/>
          <w:szCs w:val="28"/>
        </w:rPr>
        <w:t>в</w:t>
      </w:r>
      <w:r w:rsidRPr="00416358">
        <w:rPr>
          <w:rFonts w:ascii="Times New Roman" w:hAnsi="Times New Roman" w:cs="Times New Roman"/>
          <w:sz w:val="28"/>
          <w:szCs w:val="28"/>
        </w:rPr>
        <w:t>ведено</w:t>
      </w:r>
      <w:r>
        <w:rPr>
          <w:rFonts w:ascii="Times New Roman" w:hAnsi="Times New Roman" w:cs="Times New Roman"/>
          <w:sz w:val="28"/>
          <w:szCs w:val="28"/>
        </w:rPr>
        <w:t xml:space="preserve"> </w:t>
      </w:r>
      <w:r w:rsidRPr="00416358">
        <w:rPr>
          <w:rFonts w:ascii="Times New Roman" w:hAnsi="Times New Roman" w:cs="Times New Roman"/>
          <w:sz w:val="28"/>
          <w:szCs w:val="28"/>
        </w:rPr>
        <w:t xml:space="preserve">5895 </w:t>
      </w:r>
      <w:proofErr w:type="spellStart"/>
      <w:r w:rsidRPr="00416358">
        <w:rPr>
          <w:rFonts w:ascii="Times New Roman" w:hAnsi="Times New Roman" w:cs="Times New Roman"/>
          <w:sz w:val="28"/>
          <w:szCs w:val="28"/>
        </w:rPr>
        <w:t>кв.м</w:t>
      </w:r>
      <w:proofErr w:type="spellEnd"/>
      <w:r w:rsidRPr="00416358">
        <w:rPr>
          <w:rFonts w:ascii="Times New Roman" w:hAnsi="Times New Roman" w:cs="Times New Roman"/>
          <w:sz w:val="28"/>
          <w:szCs w:val="28"/>
        </w:rPr>
        <w:t>. жилья, рост 150,7% к аналогичному периоду 2020 года.</w:t>
      </w:r>
      <w:r w:rsidR="00CE70B4">
        <w:rPr>
          <w:rFonts w:ascii="Times New Roman" w:hAnsi="Times New Roman" w:cs="Times New Roman"/>
          <w:sz w:val="28"/>
          <w:szCs w:val="28"/>
        </w:rPr>
        <w:t xml:space="preserve"> </w:t>
      </w:r>
      <w:r w:rsidR="00CE70B4" w:rsidRPr="00CE70B4">
        <w:rPr>
          <w:rFonts w:ascii="Times New Roman" w:hAnsi="Times New Roman" w:cs="Times New Roman"/>
          <w:sz w:val="28"/>
          <w:szCs w:val="28"/>
        </w:rPr>
        <w:t>Утвержден регламент по выдаче разрешения на строительство со сроком оказания услуги 5 рабочих дней</w:t>
      </w:r>
      <w:r w:rsidR="00CE70B4">
        <w:rPr>
          <w:rFonts w:ascii="Times New Roman" w:hAnsi="Times New Roman" w:cs="Times New Roman"/>
          <w:sz w:val="28"/>
          <w:szCs w:val="28"/>
        </w:rPr>
        <w:t xml:space="preserve">. </w:t>
      </w:r>
      <w:r w:rsidR="00CE70B4" w:rsidRPr="00CE70B4">
        <w:rPr>
          <w:rFonts w:ascii="Times New Roman" w:hAnsi="Times New Roman" w:cs="Times New Roman"/>
          <w:sz w:val="28"/>
          <w:szCs w:val="28"/>
        </w:rPr>
        <w:t xml:space="preserve">Информация об инвестиционной деятельности в </w:t>
      </w:r>
      <w:r w:rsidR="00CE70B4">
        <w:rPr>
          <w:rFonts w:ascii="Times New Roman" w:hAnsi="Times New Roman" w:cs="Times New Roman"/>
          <w:sz w:val="28"/>
          <w:szCs w:val="28"/>
        </w:rPr>
        <w:t>муниципальном образовании</w:t>
      </w:r>
      <w:r w:rsidR="00CE70B4" w:rsidRPr="00CE70B4">
        <w:rPr>
          <w:rFonts w:ascii="Times New Roman" w:hAnsi="Times New Roman" w:cs="Times New Roman"/>
          <w:sz w:val="28"/>
          <w:szCs w:val="28"/>
        </w:rPr>
        <w:t xml:space="preserve"> «Город Новоульяновск»</w:t>
      </w:r>
      <w:r w:rsidR="00CE70B4">
        <w:rPr>
          <w:rFonts w:ascii="Times New Roman" w:hAnsi="Times New Roman" w:cs="Times New Roman"/>
          <w:sz w:val="28"/>
          <w:szCs w:val="28"/>
        </w:rPr>
        <w:t xml:space="preserve"> по направлению «строительство»  </w:t>
      </w:r>
      <w:r w:rsidR="00CE70B4" w:rsidRPr="00CE70B4">
        <w:rPr>
          <w:rFonts w:ascii="Times New Roman" w:hAnsi="Times New Roman" w:cs="Times New Roman"/>
          <w:sz w:val="28"/>
          <w:szCs w:val="28"/>
        </w:rPr>
        <w:t>размещается на официальном сайте Администрации города</w:t>
      </w:r>
      <w:r w:rsidR="00CE70B4">
        <w:rPr>
          <w:rFonts w:ascii="Times New Roman" w:hAnsi="Times New Roman" w:cs="Times New Roman"/>
          <w:sz w:val="28"/>
          <w:szCs w:val="28"/>
        </w:rPr>
        <w:t xml:space="preserve">. </w:t>
      </w:r>
    </w:p>
    <w:p w:rsidR="00CE70B4" w:rsidRDefault="00CE70B4" w:rsidP="00CE70B4">
      <w:pPr>
        <w:shd w:val="clear" w:color="auto" w:fill="FFFFFF"/>
        <w:spacing w:after="0" w:line="360" w:lineRule="auto"/>
        <w:ind w:firstLine="709"/>
        <w:jc w:val="both"/>
        <w:rPr>
          <w:rFonts w:ascii="Times New Roman" w:hAnsi="Times New Roman" w:cs="Times New Roman"/>
          <w:sz w:val="28"/>
          <w:szCs w:val="28"/>
        </w:rPr>
      </w:pPr>
    </w:p>
    <w:p w:rsidR="00CB58FA" w:rsidRDefault="00771D74" w:rsidP="002A4F26">
      <w:pPr>
        <w:shd w:val="clear" w:color="auto" w:fill="FFFFFF"/>
        <w:spacing w:after="0" w:line="240" w:lineRule="auto"/>
        <w:jc w:val="center"/>
        <w:rPr>
          <w:rFonts w:ascii="Times New Roman" w:hAnsi="Times New Roman" w:cs="Times New Roman"/>
          <w:b/>
          <w:bCs/>
          <w:sz w:val="28"/>
          <w:szCs w:val="28"/>
        </w:rPr>
      </w:pPr>
      <w:r w:rsidRPr="00771D74">
        <w:rPr>
          <w:rFonts w:ascii="Times New Roman" w:hAnsi="Times New Roman" w:cs="Times New Roman"/>
          <w:b/>
          <w:bCs/>
          <w:sz w:val="28"/>
          <w:szCs w:val="28"/>
        </w:rPr>
        <w:t>9. Рынок оказания услуг по перевозке пассажиров автомобильным транспортом</w:t>
      </w:r>
      <w:r>
        <w:rPr>
          <w:rFonts w:ascii="Times New Roman" w:hAnsi="Times New Roman" w:cs="Times New Roman"/>
          <w:b/>
          <w:bCs/>
          <w:sz w:val="28"/>
          <w:szCs w:val="28"/>
        </w:rPr>
        <w:t xml:space="preserve"> </w:t>
      </w:r>
      <w:r w:rsidRPr="00771D74">
        <w:rPr>
          <w:rFonts w:ascii="Times New Roman" w:hAnsi="Times New Roman" w:cs="Times New Roman"/>
          <w:b/>
          <w:bCs/>
          <w:sz w:val="28"/>
          <w:szCs w:val="28"/>
        </w:rPr>
        <w:t>по муниципальным маршрутам регулярных перевозок</w:t>
      </w:r>
    </w:p>
    <w:p w:rsidR="002A4F26" w:rsidRPr="002A4F26" w:rsidRDefault="002A4F26" w:rsidP="002A4F26">
      <w:pPr>
        <w:shd w:val="clear" w:color="auto" w:fill="FFFFFF"/>
        <w:spacing w:after="0" w:line="240" w:lineRule="auto"/>
        <w:jc w:val="center"/>
        <w:rPr>
          <w:rFonts w:ascii="Times New Roman" w:hAnsi="Times New Roman" w:cs="Times New Roman"/>
          <w:b/>
          <w:bCs/>
          <w:sz w:val="28"/>
          <w:szCs w:val="28"/>
        </w:rPr>
      </w:pPr>
    </w:p>
    <w:p w:rsidR="00DD242F" w:rsidRDefault="00CB58FA" w:rsidP="008937A2">
      <w:pPr>
        <w:shd w:val="clear" w:color="auto" w:fill="FFFFFF"/>
        <w:spacing w:after="0" w:line="240" w:lineRule="auto"/>
        <w:ind w:firstLine="709"/>
        <w:jc w:val="both"/>
        <w:rPr>
          <w:rFonts w:ascii="Times New Roman" w:hAnsi="Times New Roman" w:cs="Times New Roman"/>
          <w:sz w:val="28"/>
          <w:szCs w:val="28"/>
        </w:rPr>
      </w:pPr>
      <w:r w:rsidRPr="00CB58FA">
        <w:rPr>
          <w:rFonts w:ascii="Times New Roman" w:hAnsi="Times New Roman" w:cs="Times New Roman"/>
          <w:sz w:val="28"/>
          <w:szCs w:val="28"/>
        </w:rPr>
        <w:t>Перевозка пассажиров автомобильным транспортом по муниципальным маршрутам регулярных перевозок, оказывается организациями частной формы собственности</w:t>
      </w:r>
      <w:r>
        <w:rPr>
          <w:rFonts w:ascii="Times New Roman" w:hAnsi="Times New Roman" w:cs="Times New Roman"/>
          <w:sz w:val="28"/>
          <w:szCs w:val="28"/>
        </w:rPr>
        <w:t xml:space="preserve">. На территории муниципального образования зарегистрирован 1 перевозчик:                                    ИП </w:t>
      </w:r>
      <w:proofErr w:type="spellStart"/>
      <w:r>
        <w:rPr>
          <w:rFonts w:ascii="Times New Roman" w:hAnsi="Times New Roman" w:cs="Times New Roman"/>
          <w:sz w:val="28"/>
          <w:szCs w:val="28"/>
        </w:rPr>
        <w:t>Никерова</w:t>
      </w:r>
      <w:proofErr w:type="spellEnd"/>
      <w:r>
        <w:rPr>
          <w:rFonts w:ascii="Times New Roman" w:hAnsi="Times New Roman" w:cs="Times New Roman"/>
          <w:sz w:val="28"/>
          <w:szCs w:val="28"/>
        </w:rPr>
        <w:t xml:space="preserve"> А.Н.</w:t>
      </w:r>
    </w:p>
    <w:p w:rsidR="002A4F26" w:rsidRDefault="002A4F26" w:rsidP="002A4F26">
      <w:pPr>
        <w:shd w:val="clear" w:color="auto" w:fill="FFFFFF"/>
        <w:spacing w:after="0" w:line="360" w:lineRule="auto"/>
        <w:rPr>
          <w:rFonts w:ascii="Times New Roman" w:hAnsi="Times New Roman" w:cs="Times New Roman"/>
          <w:sz w:val="28"/>
          <w:szCs w:val="28"/>
        </w:rPr>
      </w:pPr>
    </w:p>
    <w:p w:rsidR="002A4F26" w:rsidRPr="002A4F26" w:rsidRDefault="0054350B" w:rsidP="008C6A62">
      <w:pPr>
        <w:shd w:val="clear" w:color="auto" w:fill="FFFFFF"/>
        <w:spacing w:after="0" w:line="360" w:lineRule="auto"/>
        <w:jc w:val="center"/>
        <w:rPr>
          <w:rFonts w:ascii="Times New Roman" w:hAnsi="Times New Roman" w:cs="Times New Roman"/>
          <w:b/>
          <w:bCs/>
          <w:sz w:val="28"/>
          <w:szCs w:val="28"/>
        </w:rPr>
      </w:pPr>
      <w:r w:rsidRPr="0054350B">
        <w:rPr>
          <w:rFonts w:ascii="Times New Roman" w:hAnsi="Times New Roman" w:cs="Times New Roman"/>
          <w:b/>
          <w:bCs/>
          <w:sz w:val="28"/>
          <w:szCs w:val="28"/>
        </w:rPr>
        <w:t>10. Рынок предоставления ритуальных услуг</w:t>
      </w:r>
    </w:p>
    <w:p w:rsidR="00DD242F" w:rsidRDefault="00391B76" w:rsidP="008937A2">
      <w:pPr>
        <w:shd w:val="clear" w:color="auto" w:fill="FFFFFF"/>
        <w:spacing w:after="0" w:line="240" w:lineRule="auto"/>
        <w:ind w:firstLine="709"/>
        <w:jc w:val="both"/>
        <w:rPr>
          <w:rFonts w:ascii="Times New Roman" w:hAnsi="Times New Roman" w:cs="Times New Roman"/>
          <w:sz w:val="28"/>
          <w:szCs w:val="28"/>
        </w:rPr>
      </w:pPr>
      <w:r w:rsidRPr="00391B76">
        <w:rPr>
          <w:rFonts w:ascii="Times New Roman" w:hAnsi="Times New Roman" w:cs="Times New Roman"/>
          <w:sz w:val="28"/>
          <w:szCs w:val="28"/>
        </w:rPr>
        <w:t>По состоянию на  1 января 202</w:t>
      </w:r>
      <w:r w:rsidR="00110E1D">
        <w:rPr>
          <w:rFonts w:ascii="Times New Roman" w:hAnsi="Times New Roman" w:cs="Times New Roman"/>
          <w:sz w:val="28"/>
          <w:szCs w:val="28"/>
        </w:rPr>
        <w:t>2</w:t>
      </w:r>
      <w:r w:rsidRPr="00391B76">
        <w:rPr>
          <w:rFonts w:ascii="Times New Roman" w:hAnsi="Times New Roman" w:cs="Times New Roman"/>
          <w:sz w:val="28"/>
          <w:szCs w:val="28"/>
        </w:rPr>
        <w:t xml:space="preserve"> года на территории МО «Город Новоульяновск» ритуальные услуги оказывают 3 индивидуальных предпринимателей. В настоящее время доля частного сектора на рынке ритуальных услуг в муниципальном образовании «Город Новоульяновск» составляет 100%.</w:t>
      </w:r>
      <w:r>
        <w:rPr>
          <w:rFonts w:ascii="Times New Roman" w:hAnsi="Times New Roman" w:cs="Times New Roman"/>
          <w:sz w:val="28"/>
          <w:szCs w:val="28"/>
        </w:rPr>
        <w:t xml:space="preserve"> </w:t>
      </w:r>
      <w:r w:rsidRPr="00391B76">
        <w:rPr>
          <w:rFonts w:ascii="Times New Roman" w:hAnsi="Times New Roman" w:cs="Times New Roman"/>
          <w:sz w:val="28"/>
          <w:szCs w:val="28"/>
        </w:rPr>
        <w:t>Административных барьеров входа на рынок нет.</w:t>
      </w:r>
    </w:p>
    <w:p w:rsidR="00DC05E5" w:rsidRDefault="00DC05E5" w:rsidP="00F81F90">
      <w:pPr>
        <w:shd w:val="clear" w:color="auto" w:fill="FFFFFF"/>
        <w:spacing w:after="0" w:line="240" w:lineRule="auto"/>
        <w:jc w:val="both"/>
        <w:rPr>
          <w:rFonts w:ascii="Times New Roman" w:hAnsi="Times New Roman" w:cs="Times New Roman"/>
          <w:sz w:val="28"/>
          <w:szCs w:val="28"/>
        </w:rPr>
      </w:pPr>
    </w:p>
    <w:p w:rsidR="00F81F90" w:rsidRPr="00F81F90" w:rsidRDefault="00E9486F" w:rsidP="00F81F90">
      <w:pPr>
        <w:shd w:val="clear" w:color="auto" w:fill="FFFFFF"/>
        <w:spacing w:after="0" w:line="240" w:lineRule="auto"/>
        <w:ind w:firstLine="709"/>
        <w:jc w:val="center"/>
        <w:rPr>
          <w:rFonts w:ascii="Times New Roman" w:hAnsi="Times New Roman" w:cs="Times New Roman"/>
          <w:sz w:val="28"/>
          <w:szCs w:val="28"/>
        </w:rPr>
      </w:pPr>
      <w:r w:rsidRPr="00E9486F">
        <w:rPr>
          <w:rFonts w:ascii="Times New Roman" w:hAnsi="Times New Roman" w:cs="Times New Roman"/>
          <w:b/>
          <w:sz w:val="28"/>
          <w:szCs w:val="28"/>
        </w:rPr>
        <w:lastRenderedPageBreak/>
        <w:t>II.</w:t>
      </w:r>
      <w:r>
        <w:rPr>
          <w:rFonts w:ascii="Times New Roman" w:hAnsi="Times New Roman" w:cs="Times New Roman"/>
          <w:b/>
          <w:sz w:val="28"/>
          <w:szCs w:val="28"/>
        </w:rPr>
        <w:t xml:space="preserve"> </w:t>
      </w:r>
      <w:r w:rsidR="00F81F90" w:rsidRPr="00F81F90">
        <w:rPr>
          <w:rFonts w:ascii="Times New Roman" w:hAnsi="Times New Roman" w:cs="Times New Roman"/>
          <w:b/>
          <w:sz w:val="28"/>
          <w:szCs w:val="28"/>
        </w:rPr>
        <w:t>Системные мероприятия по</w:t>
      </w:r>
      <w:r w:rsidR="00F81F90" w:rsidRPr="00F81F90">
        <w:rPr>
          <w:rFonts w:ascii="Times New Roman" w:hAnsi="Times New Roman" w:cs="Times New Roman"/>
        </w:rPr>
        <w:t xml:space="preserve"> </w:t>
      </w:r>
      <w:r w:rsidR="00F81F90" w:rsidRPr="00F81F90">
        <w:rPr>
          <w:rFonts w:ascii="Times New Roman" w:hAnsi="Times New Roman" w:cs="Times New Roman"/>
          <w:b/>
          <w:bCs/>
          <w:sz w:val="28"/>
          <w:szCs w:val="28"/>
        </w:rPr>
        <w:t>развитию конкуренции на территории муниципального образования «</w:t>
      </w:r>
      <w:r w:rsidR="00F81F90">
        <w:rPr>
          <w:rFonts w:ascii="Times New Roman" w:hAnsi="Times New Roman" w:cs="Times New Roman"/>
          <w:b/>
          <w:bCs/>
          <w:sz w:val="28"/>
          <w:szCs w:val="28"/>
        </w:rPr>
        <w:t>Город Новоульяновск</w:t>
      </w:r>
      <w:r w:rsidR="00F81F90" w:rsidRPr="00F81F90">
        <w:rPr>
          <w:rFonts w:ascii="Times New Roman" w:hAnsi="Times New Roman" w:cs="Times New Roman"/>
          <w:b/>
          <w:bCs/>
          <w:sz w:val="28"/>
          <w:szCs w:val="28"/>
        </w:rPr>
        <w:t>» в Ульяновской области</w:t>
      </w:r>
    </w:p>
    <w:p w:rsidR="00BA7894" w:rsidRDefault="00BA7894" w:rsidP="00BA7894">
      <w:pPr>
        <w:shd w:val="clear" w:color="auto" w:fill="FFFFFF"/>
        <w:spacing w:after="0" w:line="240" w:lineRule="auto"/>
        <w:rPr>
          <w:rFonts w:ascii="Times New Roman" w:hAnsi="Times New Roman" w:cs="Times New Roman"/>
          <w:sz w:val="28"/>
          <w:szCs w:val="28"/>
        </w:rPr>
      </w:pPr>
    </w:p>
    <w:p w:rsidR="004C190C" w:rsidRPr="00BA7894" w:rsidRDefault="00BA7894" w:rsidP="00BA7894">
      <w:pPr>
        <w:shd w:val="clear" w:color="auto" w:fill="FFFFFF"/>
        <w:spacing w:after="0" w:line="240" w:lineRule="auto"/>
        <w:jc w:val="center"/>
        <w:rPr>
          <w:rFonts w:ascii="Times New Roman" w:hAnsi="Times New Roman" w:cs="Times New Roman"/>
          <w:b/>
          <w:bCs/>
          <w:sz w:val="28"/>
          <w:szCs w:val="28"/>
        </w:rPr>
      </w:pPr>
      <w:r w:rsidRPr="00BA7894">
        <w:rPr>
          <w:rFonts w:ascii="Times New Roman" w:hAnsi="Times New Roman" w:cs="Times New Roman"/>
          <w:b/>
          <w:bCs/>
          <w:sz w:val="28"/>
          <w:szCs w:val="28"/>
        </w:rPr>
        <w:t>Обеспечение прозрачности и доступности закупок товаров, работ, услуг, осуществляемых с использованием</w:t>
      </w:r>
      <w:r>
        <w:rPr>
          <w:rFonts w:ascii="Times New Roman" w:hAnsi="Times New Roman" w:cs="Times New Roman"/>
          <w:b/>
          <w:bCs/>
          <w:sz w:val="28"/>
          <w:szCs w:val="28"/>
        </w:rPr>
        <w:t xml:space="preserve"> </w:t>
      </w:r>
      <w:r w:rsidRPr="00BA7894">
        <w:rPr>
          <w:rFonts w:ascii="Times New Roman" w:hAnsi="Times New Roman" w:cs="Times New Roman"/>
          <w:b/>
          <w:bCs/>
          <w:sz w:val="28"/>
          <w:szCs w:val="28"/>
        </w:rPr>
        <w:t>конкурентных способов определения поставщиков (подрядчиков, исполнителей)</w:t>
      </w:r>
    </w:p>
    <w:p w:rsidR="004C190C" w:rsidRDefault="004C190C" w:rsidP="004C190C">
      <w:pPr>
        <w:shd w:val="clear" w:color="auto" w:fill="FFFFFF"/>
        <w:spacing w:after="0" w:line="240" w:lineRule="auto"/>
        <w:ind w:firstLine="709"/>
        <w:jc w:val="both"/>
        <w:rPr>
          <w:rFonts w:ascii="Times New Roman" w:hAnsi="Times New Roman" w:cs="Times New Roman"/>
          <w:sz w:val="28"/>
          <w:szCs w:val="28"/>
        </w:rPr>
      </w:pPr>
    </w:p>
    <w:p w:rsidR="00645130" w:rsidRPr="00A12153" w:rsidRDefault="00645130" w:rsidP="008937A2">
      <w:pPr>
        <w:spacing w:after="0" w:line="240" w:lineRule="auto"/>
        <w:ind w:firstLine="709"/>
        <w:jc w:val="both"/>
        <w:rPr>
          <w:rFonts w:ascii="Times New Roman" w:hAnsi="Times New Roman"/>
          <w:sz w:val="28"/>
          <w:szCs w:val="28"/>
        </w:rPr>
      </w:pPr>
      <w:r w:rsidRPr="00A12153">
        <w:rPr>
          <w:rFonts w:ascii="Times New Roman" w:hAnsi="Times New Roman"/>
          <w:sz w:val="28"/>
          <w:szCs w:val="28"/>
        </w:rPr>
        <w:t>В целях повышения уровня открытости, доступности и эффективности закупок товаров, работ, услуг, осуществляемых у единственного поставщика (подрядчика, исполнителя),  на основании распоряжения Правительства Ульяновской области № 125-пр от 18.03.2019 г., Администрацией муниципального образования «Город Новоульяновск» разработано и принято постановление № 538-П от 25.04.2019 г. «О мерах по автоматизации закупок малого объема». Настоящим постановлением определены случаи и сроки начала осуществления закупок малого объема с использованием электронных торговых систем.</w:t>
      </w:r>
    </w:p>
    <w:p w:rsidR="00645130" w:rsidRPr="00A12153" w:rsidRDefault="00645130" w:rsidP="008937A2">
      <w:pPr>
        <w:spacing w:after="0" w:line="240" w:lineRule="auto"/>
        <w:ind w:firstLine="709"/>
        <w:jc w:val="both"/>
        <w:rPr>
          <w:rFonts w:ascii="Times New Roman" w:hAnsi="Times New Roman"/>
          <w:sz w:val="28"/>
          <w:szCs w:val="28"/>
        </w:rPr>
      </w:pPr>
      <w:r w:rsidRPr="00A12153">
        <w:rPr>
          <w:rFonts w:ascii="Times New Roman" w:hAnsi="Times New Roman"/>
          <w:sz w:val="28"/>
          <w:szCs w:val="28"/>
        </w:rPr>
        <w:t>Постановление своевременно доведено до муниципальных заказчиков муниципального образования «Город Новоульяновск». В настоящее время ведутся подготовительные работы по переходу к осуществлению закупок малого объема посредством использования электронных торговых систем.</w:t>
      </w:r>
    </w:p>
    <w:p w:rsidR="00C70B26" w:rsidRPr="00A12153" w:rsidRDefault="00645130" w:rsidP="008937A2">
      <w:pPr>
        <w:spacing w:after="0" w:line="240" w:lineRule="auto"/>
        <w:ind w:firstLine="709"/>
        <w:jc w:val="both"/>
        <w:rPr>
          <w:rFonts w:ascii="Times New Roman" w:hAnsi="Times New Roman"/>
          <w:sz w:val="28"/>
          <w:szCs w:val="28"/>
        </w:rPr>
      </w:pPr>
      <w:proofErr w:type="gramStart"/>
      <w:r w:rsidRPr="00A12153">
        <w:rPr>
          <w:rFonts w:ascii="Times New Roman" w:hAnsi="Times New Roman"/>
          <w:sz w:val="28"/>
          <w:szCs w:val="28"/>
        </w:rPr>
        <w:t xml:space="preserve">В целях информационного обеспечения всех заинтересованных лиц о состоянии муниципальных закупок на территории </w:t>
      </w:r>
      <w:r w:rsidR="00567ADD" w:rsidRPr="00A12153">
        <w:rPr>
          <w:rFonts w:ascii="Times New Roman" w:hAnsi="Times New Roman"/>
          <w:sz w:val="28"/>
          <w:szCs w:val="28"/>
        </w:rPr>
        <w:t>муниципального образования</w:t>
      </w:r>
      <w:r w:rsidRPr="00A12153">
        <w:rPr>
          <w:rFonts w:ascii="Times New Roman" w:hAnsi="Times New Roman"/>
          <w:sz w:val="28"/>
          <w:szCs w:val="28"/>
        </w:rPr>
        <w:t xml:space="preserve"> «</w:t>
      </w:r>
      <w:r w:rsidR="00567ADD" w:rsidRPr="00A12153">
        <w:rPr>
          <w:rFonts w:ascii="Times New Roman" w:hAnsi="Times New Roman"/>
          <w:sz w:val="28"/>
          <w:szCs w:val="28"/>
        </w:rPr>
        <w:t>Город Новоульяновск</w:t>
      </w:r>
      <w:r w:rsidRPr="00A12153">
        <w:rPr>
          <w:rFonts w:ascii="Times New Roman" w:hAnsi="Times New Roman"/>
          <w:sz w:val="28"/>
          <w:szCs w:val="28"/>
        </w:rPr>
        <w:t>», ведется единая информационная система, которая обеспечивает формирование, обработку и хранение необходимых данных: информацию о финансовом обеспечении, планируемых закупках муниципальных заказчиков, извещения об осуществлении закупок с приложением соответствующей документации, информацию о контрактах, заключенных на территории муниципального образования.</w:t>
      </w:r>
      <w:proofErr w:type="gramEnd"/>
      <w:r w:rsidRPr="00A12153">
        <w:rPr>
          <w:rFonts w:ascii="Times New Roman" w:hAnsi="Times New Roman"/>
          <w:sz w:val="28"/>
          <w:szCs w:val="28"/>
        </w:rPr>
        <w:t xml:space="preserve"> </w:t>
      </w:r>
      <w:proofErr w:type="gramStart"/>
      <w:r w:rsidRPr="00A12153">
        <w:rPr>
          <w:rFonts w:ascii="Times New Roman" w:hAnsi="Times New Roman"/>
          <w:sz w:val="28"/>
          <w:szCs w:val="28"/>
        </w:rPr>
        <w:t>Вся информация, содержащаяся в единой информационной системе является</w:t>
      </w:r>
      <w:proofErr w:type="gramEnd"/>
      <w:r w:rsidRPr="00A12153">
        <w:rPr>
          <w:rFonts w:ascii="Times New Roman" w:hAnsi="Times New Roman"/>
          <w:sz w:val="28"/>
          <w:szCs w:val="28"/>
        </w:rPr>
        <w:t xml:space="preserve"> открытой, общедоступной и предоставляется безвозмездно. Нормативно правовые документы, регулирующие закупочный процесс, размещены в соответствующем разделе официального сайта муниципального образования «</w:t>
      </w:r>
      <w:r w:rsidR="00567ADD" w:rsidRPr="00A12153">
        <w:rPr>
          <w:rFonts w:ascii="Times New Roman" w:hAnsi="Times New Roman"/>
          <w:sz w:val="28"/>
          <w:szCs w:val="28"/>
        </w:rPr>
        <w:t>Город Новоульяновск</w:t>
      </w:r>
      <w:r w:rsidRPr="00A12153">
        <w:rPr>
          <w:rFonts w:ascii="Times New Roman" w:hAnsi="Times New Roman"/>
          <w:sz w:val="28"/>
          <w:szCs w:val="28"/>
        </w:rPr>
        <w:t>».</w:t>
      </w:r>
    </w:p>
    <w:p w:rsidR="00C70B26" w:rsidRDefault="00C70B26" w:rsidP="00C70B26">
      <w:pPr>
        <w:spacing w:after="0" w:line="360" w:lineRule="auto"/>
        <w:jc w:val="both"/>
        <w:rPr>
          <w:rFonts w:ascii="Times New Roman" w:hAnsi="Times New Roman"/>
          <w:sz w:val="28"/>
          <w:szCs w:val="28"/>
        </w:rPr>
      </w:pPr>
    </w:p>
    <w:p w:rsidR="00C70B26" w:rsidRPr="000E2670" w:rsidRDefault="00C70B26" w:rsidP="000E2670">
      <w:pPr>
        <w:spacing w:after="0" w:line="240" w:lineRule="auto"/>
        <w:rPr>
          <w:rFonts w:ascii="Times New Roman" w:hAnsi="Times New Roman" w:cs="Times New Roman"/>
          <w:b/>
          <w:sz w:val="28"/>
          <w:szCs w:val="28"/>
        </w:rPr>
      </w:pPr>
      <w:r w:rsidRPr="00C70B26">
        <w:rPr>
          <w:rFonts w:ascii="Times New Roman" w:hAnsi="Times New Roman" w:cs="Times New Roman"/>
          <w:b/>
          <w:sz w:val="28"/>
          <w:szCs w:val="28"/>
        </w:rPr>
        <w:t xml:space="preserve">Развитие конкурентоспособности товаров, работ, </w:t>
      </w:r>
      <w:r w:rsidR="000E2670">
        <w:rPr>
          <w:rFonts w:ascii="Times New Roman" w:hAnsi="Times New Roman" w:cs="Times New Roman"/>
          <w:b/>
          <w:sz w:val="28"/>
          <w:szCs w:val="28"/>
        </w:rPr>
        <w:t xml:space="preserve"> </w:t>
      </w:r>
      <w:r w:rsidRPr="00C70B26">
        <w:rPr>
          <w:rFonts w:ascii="Times New Roman" w:hAnsi="Times New Roman" w:cs="Times New Roman"/>
          <w:b/>
          <w:sz w:val="28"/>
          <w:szCs w:val="28"/>
        </w:rPr>
        <w:t>услуг субъектов МСП</w:t>
      </w:r>
    </w:p>
    <w:p w:rsidR="00747E29" w:rsidRDefault="00747E29" w:rsidP="00747E29">
      <w:pPr>
        <w:shd w:val="clear" w:color="auto" w:fill="FFFFFF"/>
        <w:spacing w:after="0" w:line="240" w:lineRule="auto"/>
        <w:jc w:val="both"/>
        <w:rPr>
          <w:rFonts w:ascii="Times New Roman" w:hAnsi="Times New Roman" w:cs="Times New Roman"/>
          <w:sz w:val="28"/>
          <w:szCs w:val="28"/>
        </w:rPr>
      </w:pPr>
    </w:p>
    <w:p w:rsidR="005D7B6F" w:rsidRDefault="00DA43AA" w:rsidP="005D7B6F">
      <w:pPr>
        <w:pStyle w:val="a7"/>
        <w:spacing w:before="0" w:beforeAutospacing="0" w:after="0" w:afterAutospacing="0"/>
        <w:ind w:firstLine="709"/>
        <w:jc w:val="both"/>
        <w:rPr>
          <w:sz w:val="28"/>
          <w:szCs w:val="28"/>
          <w:lang w:val="ru-RU"/>
        </w:rPr>
      </w:pPr>
      <w:r w:rsidRPr="007F0D20">
        <w:rPr>
          <w:sz w:val="28"/>
          <w:szCs w:val="28"/>
        </w:rPr>
        <w:t xml:space="preserve">Одной из ключевых задач Администрации </w:t>
      </w:r>
      <w:r w:rsidRPr="007F0D20">
        <w:rPr>
          <w:sz w:val="28"/>
          <w:szCs w:val="28"/>
          <w:lang w:val="ru-RU"/>
        </w:rPr>
        <w:t xml:space="preserve">муниципального образования «Город Новоульяновск» </w:t>
      </w:r>
      <w:r w:rsidRPr="007F0D20">
        <w:rPr>
          <w:sz w:val="28"/>
          <w:szCs w:val="28"/>
        </w:rPr>
        <w:t xml:space="preserve"> в сфере развития конкуренции является реализация мероприятий, направленных на создание благоприятной конкурентной среды и комфортных условия для работы предпринимателей на территории муниципального образования «Город </w:t>
      </w:r>
      <w:r w:rsidRPr="007F0D20">
        <w:rPr>
          <w:sz w:val="28"/>
          <w:szCs w:val="28"/>
          <w:lang w:val="ru-RU"/>
        </w:rPr>
        <w:t>Новоульяновск</w:t>
      </w:r>
      <w:r w:rsidRPr="007F0D20">
        <w:rPr>
          <w:sz w:val="28"/>
          <w:szCs w:val="28"/>
        </w:rPr>
        <w:t>».</w:t>
      </w:r>
    </w:p>
    <w:p w:rsidR="00C03D52" w:rsidRDefault="00DA43AA" w:rsidP="00C03D52">
      <w:pPr>
        <w:pStyle w:val="a7"/>
        <w:spacing w:before="0" w:beforeAutospacing="0" w:after="0" w:afterAutospacing="0"/>
        <w:ind w:firstLine="709"/>
        <w:jc w:val="both"/>
        <w:rPr>
          <w:sz w:val="28"/>
          <w:szCs w:val="28"/>
          <w:lang w:val="ru-RU"/>
        </w:rPr>
      </w:pPr>
      <w:r w:rsidRPr="007F0D20">
        <w:rPr>
          <w:sz w:val="28"/>
          <w:szCs w:val="28"/>
        </w:rPr>
        <w:t>В рамках развития конкурентоспособности товаров, работ, услуг субъектов МСП Администрацией города было организовано</w:t>
      </w:r>
      <w:r w:rsidRPr="007F0D20">
        <w:rPr>
          <w:sz w:val="28"/>
          <w:szCs w:val="28"/>
          <w:lang w:val="ru-RU"/>
        </w:rPr>
        <w:t xml:space="preserve"> информирование </w:t>
      </w:r>
      <w:r w:rsidRPr="007F0D20">
        <w:rPr>
          <w:sz w:val="28"/>
          <w:szCs w:val="28"/>
        </w:rPr>
        <w:t xml:space="preserve"> субъектов МСП </w:t>
      </w:r>
      <w:r w:rsidRPr="007F0D20">
        <w:rPr>
          <w:sz w:val="28"/>
          <w:szCs w:val="28"/>
          <w:lang w:val="ru-RU"/>
        </w:rPr>
        <w:t xml:space="preserve"> об </w:t>
      </w:r>
      <w:r w:rsidRPr="007F0D20">
        <w:rPr>
          <w:sz w:val="28"/>
          <w:szCs w:val="28"/>
        </w:rPr>
        <w:t>участи</w:t>
      </w:r>
      <w:r w:rsidRPr="007F0D20">
        <w:rPr>
          <w:sz w:val="28"/>
          <w:szCs w:val="28"/>
          <w:lang w:val="ru-RU"/>
        </w:rPr>
        <w:t>и их</w:t>
      </w:r>
      <w:r w:rsidRPr="007F0D20">
        <w:rPr>
          <w:sz w:val="28"/>
          <w:szCs w:val="28"/>
        </w:rPr>
        <w:t xml:space="preserve"> </w:t>
      </w:r>
      <w:r w:rsidRPr="007F0D20">
        <w:rPr>
          <w:sz w:val="28"/>
          <w:szCs w:val="28"/>
          <w:lang w:val="ru-RU"/>
        </w:rPr>
        <w:t>:</w:t>
      </w:r>
    </w:p>
    <w:p w:rsidR="002D12D9" w:rsidRPr="00C03D52" w:rsidRDefault="00C03D52" w:rsidP="00C03D52">
      <w:pPr>
        <w:pStyle w:val="a7"/>
        <w:spacing w:before="0" w:beforeAutospacing="0" w:after="0" w:afterAutospacing="0"/>
        <w:ind w:firstLine="709"/>
        <w:jc w:val="both"/>
        <w:rPr>
          <w:sz w:val="28"/>
          <w:szCs w:val="28"/>
          <w:lang w:val="ru-RU"/>
        </w:rPr>
      </w:pPr>
      <w:proofErr w:type="gramStart"/>
      <w:r w:rsidRPr="00C03D52">
        <w:rPr>
          <w:sz w:val="28"/>
          <w:szCs w:val="28"/>
          <w:lang w:val="ru-RU"/>
        </w:rPr>
        <w:t xml:space="preserve">- </w:t>
      </w:r>
      <w:r w:rsidR="002D12D9" w:rsidRPr="00C03D52">
        <w:rPr>
          <w:color w:val="000000"/>
          <w:sz w:val="28"/>
          <w:szCs w:val="28"/>
        </w:rPr>
        <w:t xml:space="preserve">08.04.2021 г.- встреча Уполномоченного по защите прав предпринимателей региона Екатериной </w:t>
      </w:r>
      <w:proofErr w:type="spellStart"/>
      <w:r w:rsidR="002D12D9" w:rsidRPr="00C03D52">
        <w:rPr>
          <w:color w:val="000000"/>
          <w:sz w:val="28"/>
          <w:szCs w:val="28"/>
        </w:rPr>
        <w:t>Толчиной</w:t>
      </w:r>
      <w:proofErr w:type="spellEnd"/>
      <w:r w:rsidR="002D12D9" w:rsidRPr="00C03D52">
        <w:rPr>
          <w:color w:val="000000"/>
          <w:sz w:val="28"/>
          <w:szCs w:val="28"/>
        </w:rPr>
        <w:t xml:space="preserve">, Главой Администрации, заведующей отделением департамента социальной защиты населения </w:t>
      </w:r>
      <w:r w:rsidR="002D12D9" w:rsidRPr="00C03D52">
        <w:rPr>
          <w:color w:val="000000"/>
          <w:sz w:val="28"/>
          <w:szCs w:val="28"/>
        </w:rPr>
        <w:lastRenderedPageBreak/>
        <w:t xml:space="preserve">Ульяновской области, руководителем филиала областного государственного казённого учреждения "Кадровый центр Ульяновской области" в городе </w:t>
      </w:r>
      <w:proofErr w:type="spellStart"/>
      <w:r w:rsidR="002D12D9" w:rsidRPr="00C03D52">
        <w:rPr>
          <w:color w:val="000000"/>
          <w:sz w:val="28"/>
          <w:szCs w:val="28"/>
        </w:rPr>
        <w:t>Новоульяновске</w:t>
      </w:r>
      <w:proofErr w:type="spellEnd"/>
      <w:r w:rsidR="002D12D9" w:rsidRPr="00C03D52">
        <w:rPr>
          <w:color w:val="000000"/>
          <w:sz w:val="28"/>
          <w:szCs w:val="28"/>
        </w:rPr>
        <w:t xml:space="preserve"> с предпринимателями муниципального образования «Город </w:t>
      </w:r>
      <w:proofErr w:type="spellStart"/>
      <w:r w:rsidR="002D12D9" w:rsidRPr="00C03D52">
        <w:rPr>
          <w:color w:val="000000"/>
          <w:sz w:val="28"/>
          <w:szCs w:val="28"/>
        </w:rPr>
        <w:t>Новоульяновск</w:t>
      </w:r>
      <w:proofErr w:type="spellEnd"/>
      <w:r w:rsidR="002D12D9" w:rsidRPr="00C03D52">
        <w:rPr>
          <w:color w:val="000000"/>
          <w:sz w:val="28"/>
          <w:szCs w:val="28"/>
        </w:rPr>
        <w:t xml:space="preserve">» по вопросам законности проверок торговых объектов сотрудниками полиции, социальной поддержки предпринимателей и трудоустройства работников к предпринимателям. </w:t>
      </w:r>
      <w:proofErr w:type="gramEnd"/>
    </w:p>
    <w:p w:rsidR="00A226AA" w:rsidRPr="00A35087" w:rsidRDefault="002D12D9" w:rsidP="00A35087">
      <w:pPr>
        <w:pStyle w:val="a7"/>
        <w:spacing w:before="0" w:beforeAutospacing="0" w:after="0" w:afterAutospacing="0"/>
        <w:ind w:firstLine="709"/>
        <w:jc w:val="both"/>
        <w:rPr>
          <w:sz w:val="28"/>
          <w:szCs w:val="28"/>
        </w:rPr>
      </w:pPr>
      <w:r w:rsidRPr="00C03D52">
        <w:rPr>
          <w:color w:val="000000"/>
          <w:sz w:val="28"/>
          <w:szCs w:val="28"/>
          <w:lang w:val="ru-RU"/>
        </w:rPr>
        <w:t>-</w:t>
      </w:r>
      <w:r w:rsidRPr="00C03D52">
        <w:rPr>
          <w:color w:val="000000"/>
          <w:sz w:val="28"/>
          <w:szCs w:val="28"/>
        </w:rPr>
        <w:t>27.06.2021 г.- семинар на тему «Выбор ниши и способы масштабирования бизнеса»</w:t>
      </w:r>
    </w:p>
    <w:p w:rsidR="00A226AA" w:rsidRDefault="008003C7" w:rsidP="00A226AA">
      <w:pPr>
        <w:pStyle w:val="a7"/>
        <w:spacing w:before="0" w:beforeAutospacing="0" w:after="0" w:afterAutospacing="0"/>
        <w:ind w:firstLine="709"/>
        <w:jc w:val="both"/>
        <w:rPr>
          <w:sz w:val="28"/>
          <w:szCs w:val="28"/>
          <w:lang w:val="ru-RU"/>
        </w:rPr>
      </w:pPr>
      <w:r>
        <w:rPr>
          <w:sz w:val="28"/>
          <w:szCs w:val="28"/>
          <w:lang w:val="ru-RU"/>
        </w:rPr>
        <w:t>-</w:t>
      </w:r>
      <w:r w:rsidRPr="008003C7">
        <w:t xml:space="preserve"> </w:t>
      </w:r>
      <w:r w:rsidRPr="008003C7">
        <w:rPr>
          <w:sz w:val="28"/>
          <w:szCs w:val="28"/>
          <w:lang w:val="ru-RU"/>
        </w:rPr>
        <w:t xml:space="preserve">27.08.2021 г.- В рамках годового марафона развития финансовой грамотности и налоговой культуры организована встреча Главы Администрации с предпринимателями муниципального образования «Город </w:t>
      </w:r>
      <w:proofErr w:type="spellStart"/>
      <w:r w:rsidRPr="008003C7">
        <w:rPr>
          <w:sz w:val="28"/>
          <w:szCs w:val="28"/>
          <w:lang w:val="ru-RU"/>
        </w:rPr>
        <w:t>Новоульяновск</w:t>
      </w:r>
      <w:proofErr w:type="spellEnd"/>
      <w:r w:rsidRPr="008003C7">
        <w:rPr>
          <w:sz w:val="28"/>
          <w:szCs w:val="28"/>
          <w:lang w:val="ru-RU"/>
        </w:rPr>
        <w:t xml:space="preserve">. Также на встрече присутствовали: - заведующая отделением по городу </w:t>
      </w:r>
      <w:proofErr w:type="spellStart"/>
      <w:r w:rsidRPr="008003C7">
        <w:rPr>
          <w:sz w:val="28"/>
          <w:szCs w:val="28"/>
          <w:lang w:val="ru-RU"/>
        </w:rPr>
        <w:t>Новоульяновск</w:t>
      </w:r>
      <w:proofErr w:type="spellEnd"/>
      <w:r w:rsidRPr="008003C7">
        <w:rPr>
          <w:sz w:val="28"/>
          <w:szCs w:val="28"/>
          <w:lang w:val="ru-RU"/>
        </w:rPr>
        <w:t xml:space="preserve"> ОГКУСЗН Ульяновской области </w:t>
      </w:r>
      <w:proofErr w:type="spellStart"/>
      <w:r w:rsidRPr="008003C7">
        <w:rPr>
          <w:sz w:val="28"/>
          <w:szCs w:val="28"/>
          <w:lang w:val="ru-RU"/>
        </w:rPr>
        <w:t>М.М.Белочкина</w:t>
      </w:r>
      <w:proofErr w:type="spellEnd"/>
      <w:r w:rsidRPr="008003C7">
        <w:rPr>
          <w:sz w:val="28"/>
          <w:szCs w:val="28"/>
          <w:lang w:val="ru-RU"/>
        </w:rPr>
        <w:t xml:space="preserve">, которая рассказала о реализации регионального проекта «Зажиточная семья»; - заместитель исполнительного директора МКФ «Фонд развития и финансирования предпринимательства - </w:t>
      </w:r>
      <w:proofErr w:type="spellStart"/>
      <w:r w:rsidRPr="008003C7">
        <w:rPr>
          <w:sz w:val="28"/>
          <w:szCs w:val="28"/>
          <w:lang w:val="ru-RU"/>
        </w:rPr>
        <w:t>Н.В.Полякова</w:t>
      </w:r>
      <w:proofErr w:type="spellEnd"/>
      <w:r w:rsidRPr="008003C7">
        <w:rPr>
          <w:sz w:val="28"/>
          <w:szCs w:val="28"/>
          <w:lang w:val="ru-RU"/>
        </w:rPr>
        <w:t xml:space="preserve"> проинформировала о льготных займах для предпринимательства; </w:t>
      </w:r>
    </w:p>
    <w:p w:rsidR="00B61BAF" w:rsidRDefault="008003C7" w:rsidP="002D299A">
      <w:pPr>
        <w:pStyle w:val="a7"/>
        <w:spacing w:before="0" w:beforeAutospacing="0" w:after="0" w:afterAutospacing="0"/>
        <w:ind w:firstLine="709"/>
        <w:jc w:val="both"/>
        <w:rPr>
          <w:sz w:val="28"/>
          <w:szCs w:val="28"/>
          <w:lang w:val="ru-RU"/>
        </w:rPr>
      </w:pPr>
      <w:r w:rsidRPr="008003C7">
        <w:rPr>
          <w:sz w:val="28"/>
          <w:szCs w:val="28"/>
          <w:lang w:val="ru-RU"/>
        </w:rPr>
        <w:t xml:space="preserve">24.09.2021 г. – состоялась встреча предпринимателей и </w:t>
      </w:r>
      <w:proofErr w:type="spellStart"/>
      <w:r w:rsidRPr="008003C7">
        <w:rPr>
          <w:sz w:val="28"/>
          <w:szCs w:val="28"/>
          <w:lang w:val="ru-RU"/>
        </w:rPr>
        <w:t>самозанятых</w:t>
      </w:r>
      <w:proofErr w:type="spellEnd"/>
      <w:r w:rsidRPr="008003C7">
        <w:rPr>
          <w:sz w:val="28"/>
          <w:szCs w:val="28"/>
          <w:lang w:val="ru-RU"/>
        </w:rPr>
        <w:t xml:space="preserve"> с председателем Комитета по развитию социального предпринимательства «Опоры России» в Ульяновске Гусевой Е.Ю., тема семинара - социальный контракт.</w:t>
      </w:r>
    </w:p>
    <w:p w:rsidR="00DA43AA" w:rsidRPr="00BF7213" w:rsidRDefault="00DA43AA" w:rsidP="00BC75AF">
      <w:pPr>
        <w:shd w:val="clear" w:color="auto" w:fill="FFFFFF"/>
        <w:spacing w:after="0" w:line="240" w:lineRule="auto"/>
        <w:rPr>
          <w:rFonts w:ascii="Times New Roman" w:hAnsi="Times New Roman" w:cs="Times New Roman"/>
          <w:b/>
          <w:sz w:val="28"/>
          <w:szCs w:val="28"/>
        </w:rPr>
      </w:pPr>
    </w:p>
    <w:p w:rsidR="004C190C" w:rsidRPr="00BF7213" w:rsidRDefault="008E111E" w:rsidP="008E111E">
      <w:pPr>
        <w:shd w:val="clear" w:color="auto" w:fill="FFFFFF"/>
        <w:spacing w:after="0" w:line="240" w:lineRule="auto"/>
        <w:jc w:val="center"/>
        <w:rPr>
          <w:rFonts w:ascii="Times New Roman" w:hAnsi="Times New Roman" w:cs="Times New Roman"/>
          <w:b/>
          <w:sz w:val="28"/>
          <w:szCs w:val="28"/>
        </w:rPr>
      </w:pPr>
      <w:r w:rsidRPr="00BF7213">
        <w:rPr>
          <w:rFonts w:ascii="Times New Roman" w:hAnsi="Times New Roman" w:cs="Times New Roman"/>
          <w:b/>
          <w:sz w:val="28"/>
          <w:szCs w:val="28"/>
        </w:rPr>
        <w:t>Устранение избыточного государственного и муниципального регулирования, а также снижение административных барьеров</w:t>
      </w:r>
    </w:p>
    <w:p w:rsidR="004C190C" w:rsidRDefault="004C190C" w:rsidP="004C190C">
      <w:pPr>
        <w:shd w:val="clear" w:color="auto" w:fill="FFFFFF"/>
        <w:spacing w:after="0" w:line="240" w:lineRule="auto"/>
        <w:ind w:firstLine="709"/>
        <w:jc w:val="both"/>
        <w:rPr>
          <w:rFonts w:ascii="Times New Roman" w:hAnsi="Times New Roman" w:cs="Times New Roman"/>
          <w:sz w:val="28"/>
          <w:szCs w:val="28"/>
        </w:rPr>
      </w:pPr>
    </w:p>
    <w:p w:rsidR="006B3B61" w:rsidRDefault="006771CE" w:rsidP="008937A2">
      <w:pPr>
        <w:pStyle w:val="3"/>
        <w:tabs>
          <w:tab w:val="center" w:pos="0"/>
        </w:tabs>
        <w:spacing w:after="0"/>
        <w:ind w:left="0" w:firstLine="709"/>
        <w:jc w:val="both"/>
        <w:rPr>
          <w:sz w:val="28"/>
          <w:szCs w:val="28"/>
          <w:lang w:val="ru-RU"/>
        </w:rPr>
      </w:pPr>
      <w:r w:rsidRPr="006771CE">
        <w:rPr>
          <w:sz w:val="28"/>
          <w:szCs w:val="28"/>
        </w:rPr>
        <w:t>В целях</w:t>
      </w:r>
      <w:r w:rsidRPr="006771CE">
        <w:rPr>
          <w:sz w:val="28"/>
          <w:szCs w:val="28"/>
          <w:lang w:val="ru-RU"/>
        </w:rPr>
        <w:t xml:space="preserve"> недопущения</w:t>
      </w:r>
      <w:r w:rsidRPr="006771CE">
        <w:rPr>
          <w:sz w:val="28"/>
          <w:szCs w:val="28"/>
        </w:rPr>
        <w:t xml:space="preserve"> </w:t>
      </w:r>
      <w:r w:rsidRPr="006771CE">
        <w:rPr>
          <w:sz w:val="28"/>
          <w:szCs w:val="28"/>
          <w:lang w:val="ru-RU"/>
        </w:rPr>
        <w:t>возникновения случаев ограничения конкуренции в результате принятия нормативно – правовых актов,</w:t>
      </w:r>
      <w:r w:rsidRPr="006771CE">
        <w:rPr>
          <w:sz w:val="28"/>
          <w:szCs w:val="28"/>
        </w:rPr>
        <w:t xml:space="preserve"> </w:t>
      </w:r>
      <w:r w:rsidRPr="006771CE">
        <w:rPr>
          <w:sz w:val="28"/>
          <w:szCs w:val="28"/>
          <w:lang w:val="ru-RU"/>
        </w:rPr>
        <w:t xml:space="preserve">на территории </w:t>
      </w:r>
      <w:r>
        <w:rPr>
          <w:sz w:val="28"/>
          <w:szCs w:val="28"/>
          <w:lang w:val="ru-RU"/>
        </w:rPr>
        <w:t>муниципального образования «Город Новоульяновск»</w:t>
      </w:r>
      <w:r w:rsidRPr="006771CE">
        <w:rPr>
          <w:sz w:val="28"/>
          <w:szCs w:val="28"/>
          <w:lang w:val="ru-RU"/>
        </w:rPr>
        <w:t xml:space="preserve"> внедрена процедура проведения </w:t>
      </w:r>
      <w:r w:rsidRPr="006771CE">
        <w:rPr>
          <w:sz w:val="28"/>
          <w:szCs w:val="28"/>
        </w:rPr>
        <w:t xml:space="preserve">оценки регулирующего воздействия проектов нормативных правовых актов, </w:t>
      </w:r>
      <w:r w:rsidRPr="006771CE">
        <w:rPr>
          <w:sz w:val="28"/>
          <w:szCs w:val="28"/>
          <w:lang w:val="ru-RU"/>
        </w:rPr>
        <w:t xml:space="preserve">а так же </w:t>
      </w:r>
      <w:r w:rsidRPr="006771CE">
        <w:rPr>
          <w:sz w:val="28"/>
          <w:szCs w:val="28"/>
        </w:rPr>
        <w:t>проведения экспертизы нормативных правовых актов</w:t>
      </w:r>
      <w:r w:rsidRPr="006771CE">
        <w:rPr>
          <w:sz w:val="28"/>
          <w:szCs w:val="28"/>
          <w:lang w:val="ru-RU"/>
        </w:rPr>
        <w:t>,</w:t>
      </w:r>
      <w:r w:rsidRPr="006771CE">
        <w:rPr>
          <w:sz w:val="28"/>
          <w:szCs w:val="28"/>
        </w:rPr>
        <w:t xml:space="preserve"> затрагивающих вопросы осуществления предпринимательской и инвестиционной деятельности</w:t>
      </w:r>
      <w:r w:rsidRPr="006771CE">
        <w:rPr>
          <w:sz w:val="28"/>
          <w:szCs w:val="28"/>
          <w:lang w:val="ru-RU"/>
        </w:rPr>
        <w:t xml:space="preserve"> </w:t>
      </w:r>
      <w:r w:rsidRPr="006771CE">
        <w:rPr>
          <w:sz w:val="28"/>
          <w:szCs w:val="28"/>
        </w:rPr>
        <w:t>на территории муниципального образования «</w:t>
      </w:r>
      <w:r w:rsidR="002A67D7">
        <w:rPr>
          <w:sz w:val="28"/>
          <w:szCs w:val="28"/>
          <w:lang w:val="ru-RU"/>
        </w:rPr>
        <w:t>Город Новоульяновск</w:t>
      </w:r>
      <w:r w:rsidRPr="006771CE">
        <w:rPr>
          <w:sz w:val="28"/>
          <w:szCs w:val="28"/>
        </w:rPr>
        <w:t>»</w:t>
      </w:r>
      <w:r w:rsidR="002A67D7">
        <w:rPr>
          <w:sz w:val="28"/>
          <w:szCs w:val="28"/>
          <w:lang w:val="ru-RU"/>
        </w:rPr>
        <w:t>.</w:t>
      </w:r>
    </w:p>
    <w:p w:rsidR="007C0C93" w:rsidRPr="006B3B61" w:rsidRDefault="006B3B61" w:rsidP="008937A2">
      <w:pPr>
        <w:pStyle w:val="3"/>
        <w:tabs>
          <w:tab w:val="center" w:pos="0"/>
        </w:tabs>
        <w:spacing w:after="0"/>
        <w:ind w:left="0" w:firstLine="709"/>
        <w:jc w:val="both"/>
        <w:rPr>
          <w:sz w:val="32"/>
          <w:szCs w:val="28"/>
          <w:lang w:val="ru-RU"/>
        </w:rPr>
      </w:pPr>
      <w:r w:rsidRPr="006B3B61">
        <w:rPr>
          <w:bCs/>
          <w:sz w:val="28"/>
          <w:szCs w:val="24"/>
        </w:rPr>
        <w:t>В 202</w:t>
      </w:r>
      <w:r w:rsidR="00E7029E">
        <w:rPr>
          <w:bCs/>
          <w:sz w:val="28"/>
          <w:szCs w:val="24"/>
          <w:lang w:val="ru-RU"/>
        </w:rPr>
        <w:t>1</w:t>
      </w:r>
      <w:r w:rsidRPr="006B3B61">
        <w:rPr>
          <w:bCs/>
          <w:sz w:val="28"/>
          <w:szCs w:val="24"/>
        </w:rPr>
        <w:t xml:space="preserve"> году было подготовлено </w:t>
      </w:r>
      <w:r w:rsidR="00E7029E">
        <w:rPr>
          <w:bCs/>
          <w:sz w:val="28"/>
          <w:szCs w:val="24"/>
          <w:lang w:val="ru-RU"/>
        </w:rPr>
        <w:t>3</w:t>
      </w:r>
      <w:r w:rsidRPr="006B3B61">
        <w:rPr>
          <w:bCs/>
          <w:sz w:val="28"/>
          <w:szCs w:val="24"/>
        </w:rPr>
        <w:t xml:space="preserve"> заключения о проведенной оценке   регулирующего воз</w:t>
      </w:r>
      <w:r>
        <w:rPr>
          <w:bCs/>
          <w:sz w:val="28"/>
          <w:szCs w:val="24"/>
        </w:rPr>
        <w:t>действия</w:t>
      </w:r>
      <w:r>
        <w:rPr>
          <w:bCs/>
          <w:sz w:val="28"/>
          <w:szCs w:val="24"/>
          <w:lang w:val="ru-RU"/>
        </w:rPr>
        <w:t xml:space="preserve"> </w:t>
      </w:r>
      <w:r w:rsidRPr="006B3B61">
        <w:rPr>
          <w:bCs/>
          <w:sz w:val="28"/>
          <w:szCs w:val="24"/>
        </w:rPr>
        <w:t>проектов</w:t>
      </w:r>
      <w:r w:rsidRPr="006B3B61">
        <w:rPr>
          <w:bCs/>
          <w:sz w:val="28"/>
          <w:szCs w:val="24"/>
          <w:lang w:val="ru-RU"/>
        </w:rPr>
        <w:t xml:space="preserve"> </w:t>
      </w:r>
      <w:r w:rsidRPr="006B3B61">
        <w:rPr>
          <w:bCs/>
          <w:sz w:val="28"/>
          <w:szCs w:val="24"/>
        </w:rPr>
        <w:t>муниципальных нормативных</w:t>
      </w:r>
      <w:r w:rsidRPr="006B3B61">
        <w:rPr>
          <w:bCs/>
          <w:sz w:val="28"/>
          <w:szCs w:val="24"/>
          <w:lang w:val="ru-RU"/>
        </w:rPr>
        <w:t xml:space="preserve"> </w:t>
      </w:r>
      <w:r>
        <w:rPr>
          <w:bCs/>
          <w:sz w:val="28"/>
          <w:szCs w:val="24"/>
        </w:rPr>
        <w:t>правовых актов</w:t>
      </w:r>
      <w:r>
        <w:rPr>
          <w:bCs/>
          <w:sz w:val="28"/>
          <w:szCs w:val="24"/>
          <w:lang w:val="ru-RU"/>
        </w:rPr>
        <w:t xml:space="preserve"> </w:t>
      </w:r>
      <w:r w:rsidRPr="006B3B61">
        <w:rPr>
          <w:bCs/>
          <w:sz w:val="28"/>
          <w:szCs w:val="24"/>
        </w:rPr>
        <w:t>органов местного самоуправления МО «Город Новоулья</w:t>
      </w:r>
      <w:r>
        <w:rPr>
          <w:bCs/>
          <w:sz w:val="28"/>
          <w:szCs w:val="24"/>
        </w:rPr>
        <w:t>новск»</w:t>
      </w:r>
      <w:r>
        <w:rPr>
          <w:bCs/>
          <w:sz w:val="28"/>
          <w:szCs w:val="24"/>
          <w:lang w:val="ru-RU"/>
        </w:rPr>
        <w:t xml:space="preserve"> </w:t>
      </w:r>
      <w:r w:rsidRPr="006B3B61">
        <w:rPr>
          <w:sz w:val="28"/>
          <w:szCs w:val="24"/>
        </w:rPr>
        <w:t>затрагивающих вопросы осуществления предпринимательской и инвестиционной деятельности и 2 экспертизы действующих нормативных правовых актов.</w:t>
      </w:r>
    </w:p>
    <w:p w:rsidR="00F64A2D" w:rsidRDefault="00F64A2D" w:rsidP="007C0C93">
      <w:pPr>
        <w:shd w:val="clear" w:color="auto" w:fill="FFFFFF"/>
        <w:spacing w:after="0" w:line="240" w:lineRule="auto"/>
        <w:rPr>
          <w:rFonts w:ascii="PT Astra Serif" w:hAnsi="PT Astra Serif"/>
          <w:sz w:val="28"/>
          <w:szCs w:val="28"/>
        </w:rPr>
      </w:pPr>
    </w:p>
    <w:p w:rsidR="004C190C" w:rsidRDefault="007C0C93" w:rsidP="007C0C93">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602BBC" w:rsidRPr="00602BBC">
        <w:rPr>
          <w:rFonts w:ascii="Times New Roman" w:hAnsi="Times New Roman" w:cs="Times New Roman"/>
          <w:b/>
          <w:sz w:val="28"/>
          <w:szCs w:val="28"/>
        </w:rPr>
        <w:t>Стимулирование новых предпринимательских инициатив</w:t>
      </w:r>
    </w:p>
    <w:p w:rsidR="004C190C" w:rsidRDefault="004C190C" w:rsidP="004C190C">
      <w:pPr>
        <w:shd w:val="clear" w:color="auto" w:fill="FFFFFF"/>
        <w:spacing w:after="0" w:line="240" w:lineRule="auto"/>
        <w:ind w:firstLine="709"/>
        <w:jc w:val="both"/>
        <w:rPr>
          <w:rFonts w:ascii="Times New Roman" w:hAnsi="Times New Roman" w:cs="Times New Roman"/>
          <w:sz w:val="28"/>
          <w:szCs w:val="28"/>
        </w:rPr>
      </w:pPr>
    </w:p>
    <w:p w:rsidR="008A6863" w:rsidRPr="008A6863" w:rsidRDefault="008A6863" w:rsidP="008A6863">
      <w:pPr>
        <w:pStyle w:val="Default"/>
        <w:ind w:firstLine="709"/>
        <w:jc w:val="both"/>
        <w:rPr>
          <w:rFonts w:ascii="Times New Roman" w:hAnsi="Times New Roman" w:cs="Times New Roman"/>
          <w:sz w:val="28"/>
          <w:szCs w:val="28"/>
        </w:rPr>
      </w:pPr>
      <w:r w:rsidRPr="008A6863">
        <w:rPr>
          <w:rFonts w:ascii="Times New Roman" w:hAnsi="Times New Roman" w:cs="Times New Roman"/>
          <w:color w:val="auto"/>
          <w:sz w:val="28"/>
          <w:szCs w:val="28"/>
        </w:rPr>
        <w:t xml:space="preserve">Малое и среднее предпринимательство оказывает непосредственное влияние на общее состояние экономики, насыщение рынка товарами и услугами, развитие конкуренции, формирование налоговой базы и налоговых поступлений </w:t>
      </w:r>
      <w:proofErr w:type="gramStart"/>
      <w:r w:rsidRPr="008A6863">
        <w:rPr>
          <w:rFonts w:ascii="Times New Roman" w:hAnsi="Times New Roman" w:cs="Times New Roman"/>
          <w:color w:val="auto"/>
          <w:sz w:val="28"/>
          <w:szCs w:val="28"/>
        </w:rPr>
        <w:t>в</w:t>
      </w:r>
      <w:proofErr w:type="gramEnd"/>
      <w:r w:rsidRPr="008A6863">
        <w:rPr>
          <w:rFonts w:ascii="Times New Roman" w:hAnsi="Times New Roman" w:cs="Times New Roman"/>
          <w:color w:val="auto"/>
          <w:sz w:val="28"/>
          <w:szCs w:val="28"/>
        </w:rPr>
        <w:t xml:space="preserve"> </w:t>
      </w:r>
      <w:proofErr w:type="gramStart"/>
      <w:r w:rsidRPr="008A6863">
        <w:rPr>
          <w:rFonts w:ascii="Times New Roman" w:hAnsi="Times New Roman" w:cs="Times New Roman"/>
          <w:color w:val="auto"/>
          <w:sz w:val="28"/>
          <w:szCs w:val="28"/>
        </w:rPr>
        <w:t>местный</w:t>
      </w:r>
      <w:proofErr w:type="gramEnd"/>
      <w:r w:rsidRPr="008A6863">
        <w:rPr>
          <w:rFonts w:ascii="Times New Roman" w:hAnsi="Times New Roman" w:cs="Times New Roman"/>
          <w:color w:val="auto"/>
          <w:sz w:val="28"/>
          <w:szCs w:val="28"/>
        </w:rPr>
        <w:t xml:space="preserve"> и областной бюджеты, создание новых рабочих мест и новых производств. </w:t>
      </w:r>
      <w:r w:rsidRPr="008A6863">
        <w:rPr>
          <w:rFonts w:ascii="Times New Roman" w:hAnsi="Times New Roman" w:cs="Times New Roman"/>
          <w:sz w:val="28"/>
          <w:szCs w:val="28"/>
        </w:rPr>
        <w:t>В рамках Региональных недель предпринимательских инициатив Администрацией города  в 202</w:t>
      </w:r>
      <w:r w:rsidR="002D299A">
        <w:rPr>
          <w:rFonts w:ascii="Times New Roman" w:hAnsi="Times New Roman" w:cs="Times New Roman"/>
          <w:sz w:val="28"/>
          <w:szCs w:val="28"/>
        </w:rPr>
        <w:t>1</w:t>
      </w:r>
      <w:r w:rsidRPr="008A6863">
        <w:rPr>
          <w:rFonts w:ascii="Times New Roman" w:hAnsi="Times New Roman" w:cs="Times New Roman"/>
          <w:sz w:val="28"/>
          <w:szCs w:val="28"/>
        </w:rPr>
        <w:t xml:space="preserve"> году были организованы прямые линии по вопросам  малого и среднего предпринимательства: </w:t>
      </w:r>
    </w:p>
    <w:p w:rsidR="008A6863" w:rsidRPr="008A6863" w:rsidRDefault="008A6863" w:rsidP="008A6863">
      <w:pPr>
        <w:pStyle w:val="Default"/>
        <w:ind w:firstLine="709"/>
        <w:jc w:val="both"/>
        <w:rPr>
          <w:rFonts w:ascii="Times New Roman" w:hAnsi="Times New Roman" w:cs="Times New Roman"/>
          <w:color w:val="auto"/>
          <w:sz w:val="28"/>
          <w:szCs w:val="28"/>
        </w:rPr>
      </w:pPr>
      <w:r w:rsidRPr="008A6863">
        <w:rPr>
          <w:rFonts w:ascii="Times New Roman" w:hAnsi="Times New Roman" w:cs="Times New Roman"/>
          <w:sz w:val="28"/>
          <w:szCs w:val="28"/>
        </w:rPr>
        <w:lastRenderedPageBreak/>
        <w:t>- п</w:t>
      </w:r>
      <w:r w:rsidRPr="008A6863">
        <w:rPr>
          <w:rFonts w:ascii="Times New Roman" w:hAnsi="Times New Roman" w:cs="Times New Roman"/>
          <w:sz w:val="28"/>
          <w:szCs w:val="28"/>
          <w:shd w:val="clear" w:color="auto" w:fill="FFFFFF"/>
        </w:rPr>
        <w:t>рименения специального налогового режима «Налог на профессиональный доход» (</w:t>
      </w:r>
      <w:proofErr w:type="spellStart"/>
      <w:r w:rsidRPr="008A6863">
        <w:rPr>
          <w:rFonts w:ascii="Times New Roman" w:hAnsi="Times New Roman" w:cs="Times New Roman"/>
          <w:sz w:val="28"/>
          <w:szCs w:val="28"/>
        </w:rPr>
        <w:t>самозанятых</w:t>
      </w:r>
      <w:proofErr w:type="spellEnd"/>
      <w:r w:rsidRPr="008A6863">
        <w:rPr>
          <w:rFonts w:ascii="Times New Roman" w:hAnsi="Times New Roman" w:cs="Times New Roman"/>
          <w:sz w:val="28"/>
          <w:szCs w:val="28"/>
        </w:rPr>
        <w:t xml:space="preserve">); </w:t>
      </w:r>
    </w:p>
    <w:p w:rsidR="008A6863" w:rsidRPr="008A6863" w:rsidRDefault="008A6863" w:rsidP="008A6863">
      <w:pPr>
        <w:pStyle w:val="Default"/>
        <w:ind w:firstLine="709"/>
        <w:jc w:val="both"/>
        <w:rPr>
          <w:rFonts w:ascii="Times New Roman" w:hAnsi="Times New Roman" w:cs="Times New Roman"/>
          <w:sz w:val="28"/>
          <w:szCs w:val="28"/>
        </w:rPr>
      </w:pPr>
      <w:r w:rsidRPr="008A6863">
        <w:rPr>
          <w:rFonts w:ascii="Times New Roman" w:hAnsi="Times New Roman" w:cs="Times New Roman"/>
          <w:sz w:val="28"/>
          <w:szCs w:val="28"/>
        </w:rPr>
        <w:t xml:space="preserve">- по вопросу  проведения мероприятий по профилактике новой </w:t>
      </w:r>
      <w:proofErr w:type="spellStart"/>
      <w:r w:rsidRPr="008A6863">
        <w:rPr>
          <w:rFonts w:ascii="Times New Roman" w:hAnsi="Times New Roman" w:cs="Times New Roman"/>
          <w:sz w:val="28"/>
          <w:szCs w:val="28"/>
        </w:rPr>
        <w:t>короновирусной</w:t>
      </w:r>
      <w:proofErr w:type="spellEnd"/>
      <w:r w:rsidRPr="008A6863">
        <w:rPr>
          <w:rFonts w:ascii="Times New Roman" w:hAnsi="Times New Roman" w:cs="Times New Roman"/>
          <w:sz w:val="28"/>
          <w:szCs w:val="28"/>
        </w:rPr>
        <w:t xml:space="preserve"> инфекции.</w:t>
      </w:r>
    </w:p>
    <w:p w:rsidR="008A6863" w:rsidRPr="008A6863" w:rsidRDefault="008A6863" w:rsidP="008A6863">
      <w:pPr>
        <w:pStyle w:val="Default"/>
        <w:ind w:firstLine="709"/>
        <w:jc w:val="both"/>
        <w:rPr>
          <w:rFonts w:ascii="Times New Roman" w:hAnsi="Times New Roman" w:cs="Times New Roman"/>
          <w:color w:val="auto"/>
          <w:sz w:val="28"/>
          <w:szCs w:val="28"/>
        </w:rPr>
      </w:pPr>
      <w:r w:rsidRPr="008A6863">
        <w:rPr>
          <w:rFonts w:ascii="Times New Roman" w:hAnsi="Times New Roman" w:cs="Times New Roman"/>
          <w:sz w:val="28"/>
          <w:szCs w:val="28"/>
        </w:rPr>
        <w:t xml:space="preserve">Информация о проведении недель региональных инициатив и мероприятий была размещена на сайте муниципального образования «Город Новоульяновск». </w:t>
      </w:r>
    </w:p>
    <w:p w:rsidR="008A6863" w:rsidRPr="008A6863" w:rsidRDefault="008A6863" w:rsidP="008A6863">
      <w:pPr>
        <w:spacing w:after="0" w:line="240" w:lineRule="auto"/>
        <w:ind w:firstLine="720"/>
        <w:jc w:val="both"/>
        <w:rPr>
          <w:rFonts w:ascii="Times New Roman" w:hAnsi="Times New Roman" w:cs="Times New Roman"/>
          <w:bCs/>
          <w:sz w:val="28"/>
          <w:szCs w:val="28"/>
        </w:rPr>
      </w:pPr>
      <w:r w:rsidRPr="008A6863">
        <w:rPr>
          <w:rFonts w:ascii="Times New Roman" w:hAnsi="Times New Roman" w:cs="Times New Roman"/>
          <w:bCs/>
          <w:sz w:val="28"/>
          <w:szCs w:val="28"/>
        </w:rPr>
        <w:t>В рамках реализации национального проекта «Малое и среднее предпринимательство и поддержка индивидуальной предпринимательской инициативы» муниципальное образование «Город Новоульяновск» принимал участие в региональных проектах:</w:t>
      </w:r>
    </w:p>
    <w:p w:rsidR="008A6863" w:rsidRPr="008A6863" w:rsidRDefault="008A6863" w:rsidP="008A6863">
      <w:pPr>
        <w:spacing w:after="0" w:line="240" w:lineRule="auto"/>
        <w:ind w:firstLine="720"/>
        <w:jc w:val="both"/>
        <w:rPr>
          <w:rFonts w:ascii="Times New Roman" w:hAnsi="Times New Roman" w:cs="Times New Roman"/>
          <w:bCs/>
          <w:sz w:val="28"/>
          <w:szCs w:val="28"/>
        </w:rPr>
      </w:pPr>
      <w:r w:rsidRPr="008A6863">
        <w:rPr>
          <w:rFonts w:ascii="Times New Roman" w:hAnsi="Times New Roman" w:cs="Times New Roman"/>
          <w:bCs/>
          <w:sz w:val="28"/>
          <w:szCs w:val="28"/>
        </w:rPr>
        <w:t>- Акселерация субъектов малого и среднего предпринимательства;</w:t>
      </w:r>
    </w:p>
    <w:p w:rsidR="008A6863" w:rsidRPr="008A6863" w:rsidRDefault="008A6863" w:rsidP="008A6863">
      <w:pPr>
        <w:spacing w:after="0" w:line="240" w:lineRule="auto"/>
        <w:ind w:firstLine="720"/>
        <w:jc w:val="both"/>
        <w:rPr>
          <w:rFonts w:ascii="Times New Roman" w:hAnsi="Times New Roman" w:cs="Times New Roman"/>
          <w:bCs/>
          <w:sz w:val="28"/>
          <w:szCs w:val="28"/>
        </w:rPr>
      </w:pPr>
      <w:r w:rsidRPr="008A6863">
        <w:rPr>
          <w:rFonts w:ascii="Times New Roman" w:hAnsi="Times New Roman" w:cs="Times New Roman"/>
          <w:bCs/>
          <w:sz w:val="28"/>
          <w:szCs w:val="28"/>
        </w:rPr>
        <w:t>- Популяризация предпринимательства.</w:t>
      </w:r>
    </w:p>
    <w:p w:rsidR="008A6863" w:rsidRPr="008A6863" w:rsidRDefault="008A6863" w:rsidP="008A6863">
      <w:pPr>
        <w:pStyle w:val="Default"/>
        <w:ind w:firstLine="720"/>
        <w:jc w:val="both"/>
        <w:rPr>
          <w:rFonts w:ascii="Times New Roman" w:hAnsi="Times New Roman" w:cs="Times New Roman"/>
          <w:color w:val="auto"/>
          <w:sz w:val="28"/>
          <w:szCs w:val="28"/>
        </w:rPr>
      </w:pPr>
      <w:proofErr w:type="gramStart"/>
      <w:r w:rsidRPr="008A6863">
        <w:rPr>
          <w:rFonts w:ascii="Times New Roman" w:hAnsi="Times New Roman" w:cs="Times New Roman"/>
          <w:sz w:val="28"/>
          <w:szCs w:val="28"/>
        </w:rPr>
        <w:t>В течение 202</w:t>
      </w:r>
      <w:r w:rsidR="002D299A">
        <w:rPr>
          <w:rFonts w:ascii="Times New Roman" w:hAnsi="Times New Roman" w:cs="Times New Roman"/>
          <w:sz w:val="28"/>
          <w:szCs w:val="28"/>
        </w:rPr>
        <w:t>1</w:t>
      </w:r>
      <w:r w:rsidRPr="008A6863">
        <w:rPr>
          <w:rFonts w:ascii="Times New Roman" w:hAnsi="Times New Roman" w:cs="Times New Roman"/>
          <w:sz w:val="28"/>
          <w:szCs w:val="28"/>
        </w:rPr>
        <w:t xml:space="preserve"> года Администрацией города в рамках проекта «Популяризация предпринимательства» была проведена работа по информированию</w:t>
      </w:r>
      <w:r w:rsidRPr="008A6863">
        <w:rPr>
          <w:rFonts w:ascii="Times New Roman" w:hAnsi="Times New Roman" w:cs="Times New Roman"/>
          <w:color w:val="auto"/>
          <w:sz w:val="28"/>
          <w:szCs w:val="28"/>
        </w:rPr>
        <w:t xml:space="preserve"> субъектов малого и среднего предпринимательства о проводимых на территории муниципального образования «Город Новоульяновск» и за его пределами различных образовательных мероприятий.</w:t>
      </w:r>
      <w:proofErr w:type="gramEnd"/>
    </w:p>
    <w:p w:rsidR="008A6863" w:rsidRPr="008A6863" w:rsidRDefault="008A6863" w:rsidP="008A6863">
      <w:pPr>
        <w:pStyle w:val="Default"/>
        <w:ind w:firstLine="720"/>
        <w:jc w:val="both"/>
        <w:rPr>
          <w:rFonts w:ascii="Times New Roman" w:hAnsi="Times New Roman" w:cs="Times New Roman"/>
          <w:color w:val="auto"/>
          <w:sz w:val="28"/>
          <w:szCs w:val="28"/>
        </w:rPr>
      </w:pPr>
      <w:r w:rsidRPr="008A6863">
        <w:rPr>
          <w:rFonts w:ascii="Times New Roman" w:hAnsi="Times New Roman" w:cs="Times New Roman"/>
          <w:sz w:val="28"/>
          <w:szCs w:val="28"/>
        </w:rPr>
        <w:t>Жители муниципального образования «Город Новоульяновск»  принимали участие  в следующих мероприятиях:</w:t>
      </w:r>
    </w:p>
    <w:p w:rsidR="008A6863" w:rsidRPr="008A6863" w:rsidRDefault="008A6863" w:rsidP="008A6863">
      <w:pPr>
        <w:pStyle w:val="ConsPlusNormal"/>
        <w:ind w:firstLine="720"/>
        <w:jc w:val="both"/>
        <w:rPr>
          <w:rFonts w:eastAsia="Arial Unicode MS"/>
          <w:bCs/>
          <w:color w:val="000000"/>
        </w:rPr>
      </w:pPr>
      <w:r w:rsidRPr="008A6863">
        <w:rPr>
          <w:rFonts w:eastAsia="Arial Unicode MS"/>
        </w:rPr>
        <w:t xml:space="preserve">- в региональном </w:t>
      </w:r>
      <w:r w:rsidRPr="008A6863">
        <w:rPr>
          <w:rFonts w:eastAsia="Arial Unicode MS"/>
          <w:bCs/>
          <w:color w:val="000000"/>
        </w:rPr>
        <w:t>«Форуме деловых женщин»;</w:t>
      </w:r>
    </w:p>
    <w:p w:rsidR="008A6863" w:rsidRPr="008A6863" w:rsidRDefault="008A6863" w:rsidP="008A6863">
      <w:pPr>
        <w:pStyle w:val="ConsPlusNormal"/>
        <w:ind w:firstLine="720"/>
        <w:jc w:val="both"/>
      </w:pPr>
      <w:r w:rsidRPr="008A6863">
        <w:t xml:space="preserve">- в федеральном проекте «Мама-предприниматель»; </w:t>
      </w:r>
    </w:p>
    <w:p w:rsidR="008A6863" w:rsidRPr="008A6863" w:rsidRDefault="008A6863" w:rsidP="008A6863">
      <w:pPr>
        <w:pStyle w:val="ConsPlusNormal"/>
        <w:ind w:firstLine="720"/>
        <w:jc w:val="both"/>
        <w:rPr>
          <w:rFonts w:eastAsia="Arial Unicode MS"/>
          <w:bCs/>
          <w:u w:color="000000"/>
        </w:rPr>
      </w:pPr>
      <w:r w:rsidRPr="008A6863">
        <w:t xml:space="preserve">- в региональном форуме «Территория жизни </w:t>
      </w:r>
      <w:r w:rsidR="00CE7AC7" w:rsidRPr="008A6863">
        <w:t>- т</w:t>
      </w:r>
      <w:r w:rsidRPr="008A6863">
        <w:t xml:space="preserve">ерритория бизнеса»; </w:t>
      </w:r>
    </w:p>
    <w:p w:rsidR="008A6863" w:rsidRPr="008A6863" w:rsidRDefault="008A6863" w:rsidP="008A6863">
      <w:pPr>
        <w:pStyle w:val="ConsPlusNormal"/>
        <w:ind w:firstLine="720"/>
        <w:jc w:val="both"/>
      </w:pPr>
      <w:r w:rsidRPr="008A6863">
        <w:t>- в региональном форуме «Сделано в Ульяновской области»;</w:t>
      </w:r>
    </w:p>
    <w:p w:rsidR="008A6863" w:rsidRPr="008A6863" w:rsidRDefault="008A6863" w:rsidP="008A6863">
      <w:pPr>
        <w:pStyle w:val="ConsPlusNormal"/>
        <w:ind w:firstLine="720"/>
        <w:jc w:val="both"/>
        <w:rPr>
          <w:color w:val="1C1C1C"/>
        </w:rPr>
      </w:pPr>
      <w:r w:rsidRPr="008A6863">
        <w:rPr>
          <w:color w:val="1C1C1C"/>
        </w:rPr>
        <w:t>- в форуме «Деловой климат в России-202</w:t>
      </w:r>
      <w:r w:rsidR="00CE7AC7">
        <w:rPr>
          <w:color w:val="1C1C1C"/>
        </w:rPr>
        <w:t>1</w:t>
      </w:r>
      <w:r w:rsidRPr="008A6863">
        <w:rPr>
          <w:color w:val="1C1C1C"/>
        </w:rPr>
        <w:t>»;</w:t>
      </w:r>
    </w:p>
    <w:p w:rsidR="008A6863" w:rsidRPr="008A6863" w:rsidRDefault="008A6863" w:rsidP="008A6863">
      <w:pPr>
        <w:pStyle w:val="ConsPlusNormal"/>
        <w:ind w:firstLine="720"/>
        <w:jc w:val="both"/>
      </w:pPr>
      <w:r w:rsidRPr="008A6863">
        <w:t>- в региональных и городских семинарах, конференциях, тренингах по финансовой  и налоговой грамотности.</w:t>
      </w:r>
    </w:p>
    <w:p w:rsidR="008A6863" w:rsidRDefault="008A6863" w:rsidP="008A6863">
      <w:pPr>
        <w:pStyle w:val="Default"/>
        <w:jc w:val="both"/>
        <w:rPr>
          <w:rFonts w:ascii="Times New Roman" w:hAnsi="Times New Roman" w:cs="Times New Roman"/>
          <w:b/>
          <w:bCs/>
          <w:sz w:val="28"/>
          <w:szCs w:val="28"/>
        </w:rPr>
      </w:pPr>
    </w:p>
    <w:p w:rsidR="006900D2" w:rsidRDefault="006900D2" w:rsidP="00E529B6">
      <w:pPr>
        <w:shd w:val="clear" w:color="auto" w:fill="FFFFFF"/>
        <w:spacing w:after="0" w:line="240" w:lineRule="auto"/>
        <w:rPr>
          <w:rFonts w:ascii="Times New Roman" w:hAnsi="Times New Roman" w:cs="Times New Roman"/>
          <w:sz w:val="28"/>
          <w:szCs w:val="28"/>
        </w:rPr>
      </w:pPr>
    </w:p>
    <w:p w:rsidR="004C190C" w:rsidRDefault="006D0AEE" w:rsidP="006D0AEE">
      <w:pPr>
        <w:shd w:val="clear" w:color="auto" w:fill="FFFFFF"/>
        <w:spacing w:after="0" w:line="240" w:lineRule="auto"/>
        <w:ind w:firstLine="709"/>
        <w:jc w:val="center"/>
        <w:rPr>
          <w:rFonts w:ascii="Times New Roman" w:hAnsi="Times New Roman" w:cs="Times New Roman"/>
          <w:b/>
          <w:sz w:val="28"/>
          <w:szCs w:val="28"/>
        </w:rPr>
      </w:pPr>
      <w:r w:rsidRPr="006D0AEE">
        <w:rPr>
          <w:rFonts w:ascii="Times New Roman" w:hAnsi="Times New Roman" w:cs="Times New Roman"/>
          <w:b/>
          <w:sz w:val="28"/>
          <w:szCs w:val="28"/>
        </w:rPr>
        <w:t>Развитие механизмов поддержки технического и научно-технического творчества детей и молодёжи</w:t>
      </w:r>
    </w:p>
    <w:p w:rsidR="00E32102" w:rsidRDefault="00E32102" w:rsidP="006D0AEE">
      <w:pPr>
        <w:shd w:val="clear" w:color="auto" w:fill="FFFFFF"/>
        <w:spacing w:after="0" w:line="240" w:lineRule="auto"/>
        <w:ind w:firstLine="709"/>
        <w:jc w:val="center"/>
        <w:rPr>
          <w:rFonts w:ascii="Times New Roman" w:hAnsi="Times New Roman" w:cs="Times New Roman"/>
          <w:b/>
          <w:sz w:val="28"/>
          <w:szCs w:val="28"/>
        </w:rPr>
      </w:pPr>
    </w:p>
    <w:p w:rsidR="00DC3F52" w:rsidRDefault="00DC3F52" w:rsidP="00DC3F52">
      <w:pPr>
        <w:shd w:val="clear" w:color="auto" w:fill="FFFFFF"/>
        <w:spacing w:after="0" w:line="240" w:lineRule="auto"/>
        <w:ind w:firstLine="709"/>
        <w:jc w:val="both"/>
        <w:rPr>
          <w:rFonts w:ascii="Times New Roman" w:eastAsia="Times New Roman" w:hAnsi="Times New Roman" w:cs="Times New Roman"/>
          <w:bCs/>
          <w:sz w:val="28"/>
          <w:szCs w:val="28"/>
        </w:rPr>
      </w:pPr>
      <w:r w:rsidRPr="00DC3F52">
        <w:rPr>
          <w:rFonts w:ascii="Times New Roman" w:eastAsia="Times New Roman" w:hAnsi="Times New Roman" w:cs="Times New Roman"/>
          <w:bCs/>
          <w:sz w:val="28"/>
          <w:szCs w:val="28"/>
        </w:rPr>
        <w:t xml:space="preserve">Работа с одаренными детьми в </w:t>
      </w:r>
      <w:r>
        <w:rPr>
          <w:rFonts w:ascii="Times New Roman" w:eastAsia="Times New Roman" w:hAnsi="Times New Roman" w:cs="Times New Roman"/>
          <w:bCs/>
          <w:sz w:val="28"/>
          <w:szCs w:val="28"/>
        </w:rPr>
        <w:t xml:space="preserve">муниципальном образовании «Город </w:t>
      </w:r>
      <w:proofErr w:type="spellStart"/>
      <w:r>
        <w:rPr>
          <w:rFonts w:ascii="Times New Roman" w:eastAsia="Times New Roman" w:hAnsi="Times New Roman" w:cs="Times New Roman"/>
          <w:bCs/>
          <w:sz w:val="28"/>
          <w:szCs w:val="28"/>
        </w:rPr>
        <w:t>Новоульяновск</w:t>
      </w:r>
      <w:proofErr w:type="spellEnd"/>
      <w:r>
        <w:rPr>
          <w:rFonts w:ascii="Times New Roman" w:eastAsia="Times New Roman" w:hAnsi="Times New Roman" w:cs="Times New Roman"/>
          <w:bCs/>
          <w:sz w:val="28"/>
          <w:szCs w:val="28"/>
        </w:rPr>
        <w:t>»</w:t>
      </w:r>
      <w:r w:rsidRPr="00DC3F52">
        <w:rPr>
          <w:rFonts w:ascii="Times New Roman" w:eastAsia="Times New Roman" w:hAnsi="Times New Roman" w:cs="Times New Roman"/>
          <w:bCs/>
          <w:sz w:val="28"/>
          <w:szCs w:val="28"/>
        </w:rPr>
        <w:t xml:space="preserve"> всегда являлась частью программы развития образования.</w:t>
      </w:r>
    </w:p>
    <w:p w:rsidR="00E931A8" w:rsidRDefault="00D57950" w:rsidP="00E931A8">
      <w:pPr>
        <w:shd w:val="clear" w:color="auto" w:fill="FFFFFF"/>
        <w:spacing w:after="0" w:line="240" w:lineRule="auto"/>
        <w:ind w:firstLine="709"/>
        <w:jc w:val="both"/>
        <w:rPr>
          <w:rFonts w:ascii="Times New Roman" w:eastAsia="Times New Roman" w:hAnsi="Times New Roman" w:cs="Times New Roman"/>
          <w:iCs/>
          <w:sz w:val="28"/>
          <w:szCs w:val="28"/>
        </w:rPr>
      </w:pPr>
      <w:r w:rsidRPr="00D57950">
        <w:rPr>
          <w:rFonts w:ascii="Times New Roman" w:eastAsia="Times New Roman" w:hAnsi="Times New Roman" w:cs="Times New Roman"/>
          <w:bCs/>
          <w:sz w:val="28"/>
          <w:szCs w:val="28"/>
        </w:rPr>
        <w:t>Образовательную деятельность осуществляют М</w:t>
      </w:r>
      <w:r w:rsidR="003A3872">
        <w:rPr>
          <w:rFonts w:ascii="Times New Roman" w:eastAsia="Times New Roman" w:hAnsi="Times New Roman" w:cs="Times New Roman"/>
          <w:bCs/>
          <w:sz w:val="28"/>
          <w:szCs w:val="28"/>
        </w:rPr>
        <w:t>Б</w:t>
      </w:r>
      <w:r w:rsidRPr="00D57950">
        <w:rPr>
          <w:rFonts w:ascii="Times New Roman" w:eastAsia="Times New Roman" w:hAnsi="Times New Roman" w:cs="Times New Roman"/>
          <w:bCs/>
          <w:sz w:val="28"/>
          <w:szCs w:val="28"/>
        </w:rPr>
        <w:t xml:space="preserve">У ДО </w:t>
      </w:r>
      <w:proofErr w:type="spellStart"/>
      <w:r w:rsidRPr="00D57950">
        <w:rPr>
          <w:rFonts w:ascii="Times New Roman" w:eastAsia="Times New Roman" w:hAnsi="Times New Roman" w:cs="Times New Roman"/>
          <w:bCs/>
          <w:sz w:val="28"/>
          <w:szCs w:val="28"/>
        </w:rPr>
        <w:t>Новоульяновская</w:t>
      </w:r>
      <w:proofErr w:type="spellEnd"/>
      <w:r w:rsidRPr="00D57950">
        <w:rPr>
          <w:rFonts w:ascii="Times New Roman" w:eastAsia="Times New Roman" w:hAnsi="Times New Roman" w:cs="Times New Roman"/>
          <w:bCs/>
          <w:sz w:val="28"/>
          <w:szCs w:val="28"/>
        </w:rPr>
        <w:t xml:space="preserve"> детская школа искусств им.</w:t>
      </w:r>
      <w:r w:rsidR="00A17EB6">
        <w:rPr>
          <w:rFonts w:ascii="Times New Roman" w:eastAsia="Times New Roman" w:hAnsi="Times New Roman" w:cs="Times New Roman"/>
          <w:bCs/>
          <w:sz w:val="28"/>
          <w:szCs w:val="28"/>
        </w:rPr>
        <w:t xml:space="preserve"> </w:t>
      </w:r>
      <w:r w:rsidRPr="00D57950">
        <w:rPr>
          <w:rFonts w:ascii="Times New Roman" w:eastAsia="Times New Roman" w:hAnsi="Times New Roman" w:cs="Times New Roman"/>
          <w:bCs/>
          <w:sz w:val="28"/>
          <w:szCs w:val="28"/>
        </w:rPr>
        <w:t xml:space="preserve">Ю.Ф. Горячева, МУ ДО </w:t>
      </w:r>
      <w:r w:rsidR="003A3872">
        <w:rPr>
          <w:rFonts w:ascii="Times New Roman" w:eastAsia="Times New Roman" w:hAnsi="Times New Roman" w:cs="Times New Roman"/>
          <w:bCs/>
          <w:sz w:val="28"/>
          <w:szCs w:val="28"/>
        </w:rPr>
        <w:t>«</w:t>
      </w:r>
      <w:proofErr w:type="spellStart"/>
      <w:r w:rsidRPr="00D57950">
        <w:rPr>
          <w:rFonts w:ascii="Times New Roman" w:eastAsia="Times New Roman" w:hAnsi="Times New Roman" w:cs="Times New Roman"/>
          <w:bCs/>
          <w:sz w:val="28"/>
          <w:szCs w:val="28"/>
        </w:rPr>
        <w:t>Криушинская</w:t>
      </w:r>
      <w:proofErr w:type="spellEnd"/>
      <w:r w:rsidRPr="00D57950">
        <w:rPr>
          <w:rFonts w:ascii="Times New Roman" w:eastAsia="Times New Roman" w:hAnsi="Times New Roman" w:cs="Times New Roman"/>
          <w:bCs/>
          <w:sz w:val="28"/>
          <w:szCs w:val="28"/>
        </w:rPr>
        <w:t xml:space="preserve"> детская школа искусств</w:t>
      </w:r>
      <w:r w:rsidR="003A3872">
        <w:rPr>
          <w:rFonts w:ascii="Times New Roman" w:eastAsia="Times New Roman" w:hAnsi="Times New Roman" w:cs="Times New Roman"/>
          <w:bCs/>
          <w:sz w:val="28"/>
          <w:szCs w:val="28"/>
        </w:rPr>
        <w:t>».</w:t>
      </w:r>
      <w:r w:rsidRPr="00D57950">
        <w:rPr>
          <w:rFonts w:ascii="Times New Roman" w:eastAsia="Times New Roman" w:hAnsi="Times New Roman" w:cs="Times New Roman"/>
          <w:bCs/>
          <w:sz w:val="28"/>
          <w:szCs w:val="28"/>
        </w:rPr>
        <w:t xml:space="preserve">  Контингент обучающихся </w:t>
      </w:r>
      <w:r w:rsidR="003A3872">
        <w:rPr>
          <w:rFonts w:ascii="Times New Roman" w:eastAsia="Times New Roman" w:hAnsi="Times New Roman" w:cs="Times New Roman"/>
          <w:bCs/>
          <w:sz w:val="28"/>
          <w:szCs w:val="28"/>
        </w:rPr>
        <w:t>–</w:t>
      </w:r>
      <w:r w:rsidRPr="00D57950">
        <w:rPr>
          <w:rFonts w:ascii="Times New Roman" w:eastAsia="Times New Roman" w:hAnsi="Times New Roman" w:cs="Times New Roman"/>
          <w:bCs/>
          <w:sz w:val="28"/>
          <w:szCs w:val="28"/>
        </w:rPr>
        <w:t xml:space="preserve"> 351</w:t>
      </w:r>
      <w:r w:rsidR="003A3872" w:rsidRPr="003A3872">
        <w:rPr>
          <w:rFonts w:ascii="Times New Roman" w:eastAsia="Times New Roman" w:hAnsi="Times New Roman" w:cs="Times New Roman"/>
          <w:bCs/>
          <w:sz w:val="28"/>
          <w:szCs w:val="28"/>
        </w:rPr>
        <w:t xml:space="preserve"> </w:t>
      </w:r>
      <w:r w:rsidR="003A3872">
        <w:rPr>
          <w:rFonts w:ascii="Times New Roman" w:eastAsia="Times New Roman" w:hAnsi="Times New Roman" w:cs="Times New Roman"/>
          <w:bCs/>
          <w:sz w:val="28"/>
          <w:szCs w:val="28"/>
        </w:rPr>
        <w:t xml:space="preserve">чел. </w:t>
      </w:r>
      <w:r w:rsidR="00E32102" w:rsidRPr="00D57950">
        <w:rPr>
          <w:rFonts w:ascii="Times New Roman" w:eastAsia="Times New Roman" w:hAnsi="Times New Roman" w:cs="Times New Roman"/>
          <w:iCs/>
          <w:sz w:val="28"/>
          <w:szCs w:val="28"/>
        </w:rPr>
        <w:t>Достижение целевого показателя по посещаемости учреждений культуры, </w:t>
      </w:r>
      <w:r w:rsidR="00E32102" w:rsidRPr="00D57950">
        <w:rPr>
          <w:rFonts w:ascii="Times New Roman" w:eastAsia="Times New Roman" w:hAnsi="Times New Roman" w:cs="Times New Roman"/>
          <w:bCs/>
          <w:iCs/>
          <w:sz w:val="28"/>
          <w:szCs w:val="28"/>
        </w:rPr>
        <w:t>определённых нацпроектом «Культура»</w:t>
      </w:r>
      <w:r w:rsidR="00E32102" w:rsidRPr="00D57950">
        <w:rPr>
          <w:rFonts w:ascii="Times New Roman" w:eastAsia="Times New Roman" w:hAnsi="Times New Roman" w:cs="Times New Roman"/>
          <w:iCs/>
          <w:sz w:val="28"/>
          <w:szCs w:val="28"/>
        </w:rPr>
        <w:t>, в частности увеличения контингента обучающихся в образовательных учреждениях дополнительного образования в сфере иску</w:t>
      </w:r>
      <w:proofErr w:type="gramStart"/>
      <w:r w:rsidR="00E32102" w:rsidRPr="00D57950">
        <w:rPr>
          <w:rFonts w:ascii="Times New Roman" w:eastAsia="Times New Roman" w:hAnsi="Times New Roman" w:cs="Times New Roman"/>
          <w:iCs/>
          <w:sz w:val="28"/>
          <w:szCs w:val="28"/>
        </w:rPr>
        <w:t>сств пр</w:t>
      </w:r>
      <w:proofErr w:type="gramEnd"/>
      <w:r w:rsidR="00E32102" w:rsidRPr="00D57950">
        <w:rPr>
          <w:rFonts w:ascii="Times New Roman" w:eastAsia="Times New Roman" w:hAnsi="Times New Roman" w:cs="Times New Roman"/>
          <w:iCs/>
          <w:sz w:val="28"/>
          <w:szCs w:val="28"/>
        </w:rPr>
        <w:t>едполагается за счет увеличения количества внешних классов.</w:t>
      </w:r>
      <w:r w:rsidR="006C17D7" w:rsidRPr="006C17D7">
        <w:t xml:space="preserve"> </w:t>
      </w:r>
      <w:r w:rsidR="006C17D7" w:rsidRPr="006C17D7">
        <w:rPr>
          <w:rFonts w:ascii="Times New Roman" w:eastAsia="Times New Roman" w:hAnsi="Times New Roman" w:cs="Times New Roman"/>
          <w:iCs/>
          <w:sz w:val="28"/>
          <w:szCs w:val="28"/>
        </w:rPr>
        <w:t xml:space="preserve">Выстроена сеть </w:t>
      </w:r>
      <w:r w:rsidR="006C17D7">
        <w:rPr>
          <w:rFonts w:ascii="Times New Roman" w:eastAsia="Times New Roman" w:hAnsi="Times New Roman" w:cs="Times New Roman"/>
          <w:iCs/>
          <w:sz w:val="28"/>
          <w:szCs w:val="28"/>
        </w:rPr>
        <w:t xml:space="preserve">кружков и секций, работающих на </w:t>
      </w:r>
      <w:r w:rsidR="006C17D7" w:rsidRPr="006C17D7">
        <w:rPr>
          <w:rFonts w:ascii="Times New Roman" w:eastAsia="Times New Roman" w:hAnsi="Times New Roman" w:cs="Times New Roman"/>
          <w:iCs/>
          <w:sz w:val="28"/>
          <w:szCs w:val="28"/>
        </w:rPr>
        <w:t>базе школ от учреждений дополнительного образования.</w:t>
      </w:r>
      <w:r w:rsidR="005E7780" w:rsidRPr="005E7780">
        <w:t xml:space="preserve"> </w:t>
      </w:r>
      <w:r w:rsidR="005E7780">
        <w:rPr>
          <w:rFonts w:ascii="Times New Roman" w:eastAsia="Times New Roman" w:hAnsi="Times New Roman" w:cs="Times New Roman"/>
          <w:iCs/>
          <w:sz w:val="28"/>
          <w:szCs w:val="28"/>
        </w:rPr>
        <w:t xml:space="preserve">Дети имеют право выбора </w:t>
      </w:r>
      <w:r w:rsidR="005E7780" w:rsidRPr="005E7780">
        <w:rPr>
          <w:rFonts w:ascii="Times New Roman" w:eastAsia="Times New Roman" w:hAnsi="Times New Roman" w:cs="Times New Roman"/>
          <w:iCs/>
          <w:sz w:val="28"/>
          <w:szCs w:val="28"/>
        </w:rPr>
        <w:t>дополнительной образовательной программы. Приветствуется желание ребенка</w:t>
      </w:r>
      <w:r w:rsidR="005E7780">
        <w:rPr>
          <w:rFonts w:ascii="Times New Roman" w:eastAsia="Times New Roman" w:hAnsi="Times New Roman" w:cs="Times New Roman"/>
          <w:iCs/>
          <w:sz w:val="28"/>
          <w:szCs w:val="28"/>
        </w:rPr>
        <w:t xml:space="preserve"> </w:t>
      </w:r>
      <w:r w:rsidR="005E7780" w:rsidRPr="005E7780">
        <w:rPr>
          <w:rFonts w:ascii="Times New Roman" w:eastAsia="Times New Roman" w:hAnsi="Times New Roman" w:cs="Times New Roman"/>
          <w:iCs/>
          <w:sz w:val="28"/>
          <w:szCs w:val="28"/>
        </w:rPr>
        <w:t>заниматься в нескольких объединениях, менять их.</w:t>
      </w:r>
      <w:r w:rsidR="00A04430" w:rsidRPr="00A04430">
        <w:t xml:space="preserve"> </w:t>
      </w:r>
      <w:r w:rsidR="00A04430" w:rsidRPr="00A04430">
        <w:rPr>
          <w:rFonts w:ascii="Times New Roman" w:eastAsia="Times New Roman" w:hAnsi="Times New Roman" w:cs="Times New Roman"/>
          <w:iCs/>
          <w:sz w:val="28"/>
          <w:szCs w:val="28"/>
        </w:rPr>
        <w:t>Анализ показал, что ш</w:t>
      </w:r>
      <w:r w:rsidR="00A04430">
        <w:rPr>
          <w:rFonts w:ascii="Times New Roman" w:eastAsia="Times New Roman" w:hAnsi="Times New Roman" w:cs="Times New Roman"/>
          <w:iCs/>
          <w:sz w:val="28"/>
          <w:szCs w:val="28"/>
        </w:rPr>
        <w:t xml:space="preserve">колы муниципалитета, учреждения </w:t>
      </w:r>
      <w:r w:rsidR="00A04430" w:rsidRPr="00A04430">
        <w:rPr>
          <w:rFonts w:ascii="Times New Roman" w:eastAsia="Times New Roman" w:hAnsi="Times New Roman" w:cs="Times New Roman"/>
          <w:iCs/>
          <w:sz w:val="28"/>
          <w:szCs w:val="28"/>
        </w:rPr>
        <w:t>дополнительного образования, дошкольные образовательные учреждения</w:t>
      </w:r>
      <w:r w:rsidR="00A04430">
        <w:rPr>
          <w:rFonts w:ascii="Times New Roman" w:eastAsia="Times New Roman" w:hAnsi="Times New Roman" w:cs="Times New Roman"/>
          <w:iCs/>
          <w:sz w:val="28"/>
          <w:szCs w:val="28"/>
        </w:rPr>
        <w:t xml:space="preserve"> </w:t>
      </w:r>
      <w:r w:rsidR="00A04430" w:rsidRPr="00A04430">
        <w:rPr>
          <w:rFonts w:ascii="Times New Roman" w:eastAsia="Times New Roman" w:hAnsi="Times New Roman" w:cs="Times New Roman"/>
          <w:iCs/>
          <w:sz w:val="28"/>
          <w:szCs w:val="28"/>
        </w:rPr>
        <w:t>организует определенную работу по выявлению и поддержке технически</w:t>
      </w:r>
      <w:r w:rsidR="00A04430">
        <w:rPr>
          <w:rFonts w:ascii="Times New Roman" w:eastAsia="Times New Roman" w:hAnsi="Times New Roman" w:cs="Times New Roman"/>
          <w:iCs/>
          <w:sz w:val="28"/>
          <w:szCs w:val="28"/>
        </w:rPr>
        <w:t xml:space="preserve"> одаренных </w:t>
      </w:r>
      <w:r w:rsidR="00A04430">
        <w:rPr>
          <w:rFonts w:ascii="Times New Roman" w:eastAsia="Times New Roman" w:hAnsi="Times New Roman" w:cs="Times New Roman"/>
          <w:iCs/>
          <w:sz w:val="28"/>
          <w:szCs w:val="28"/>
        </w:rPr>
        <w:lastRenderedPageBreak/>
        <w:t>детей. С</w:t>
      </w:r>
      <w:r w:rsidR="00A04430" w:rsidRPr="00A04430">
        <w:rPr>
          <w:rFonts w:ascii="Times New Roman" w:eastAsia="Times New Roman" w:hAnsi="Times New Roman" w:cs="Times New Roman"/>
          <w:iCs/>
          <w:sz w:val="28"/>
          <w:szCs w:val="28"/>
        </w:rPr>
        <w:t>ложилась система мероприятий, которые</w:t>
      </w:r>
      <w:r w:rsidR="00A04430">
        <w:t xml:space="preserve"> </w:t>
      </w:r>
      <w:r w:rsidR="00A04430" w:rsidRPr="00A04430">
        <w:rPr>
          <w:rFonts w:ascii="Times New Roman" w:eastAsia="Times New Roman" w:hAnsi="Times New Roman" w:cs="Times New Roman"/>
          <w:iCs/>
          <w:sz w:val="28"/>
          <w:szCs w:val="28"/>
        </w:rPr>
        <w:t xml:space="preserve">способствуют выявлению, поддержке и развитию </w:t>
      </w:r>
      <w:r w:rsidR="002F7A02" w:rsidRPr="00A04430">
        <w:rPr>
          <w:rFonts w:ascii="Times New Roman" w:eastAsia="Times New Roman" w:hAnsi="Times New Roman" w:cs="Times New Roman"/>
          <w:iCs/>
          <w:sz w:val="28"/>
          <w:szCs w:val="28"/>
        </w:rPr>
        <w:t>одарённых</w:t>
      </w:r>
      <w:r w:rsidR="00A04430" w:rsidRPr="00A04430">
        <w:rPr>
          <w:rFonts w:ascii="Times New Roman" w:eastAsia="Times New Roman" w:hAnsi="Times New Roman" w:cs="Times New Roman"/>
          <w:iCs/>
          <w:sz w:val="28"/>
          <w:szCs w:val="28"/>
        </w:rPr>
        <w:t xml:space="preserve"> в области научно</w:t>
      </w:r>
      <w:r w:rsidR="002F7A02">
        <w:rPr>
          <w:rFonts w:ascii="Times New Roman" w:eastAsia="Times New Roman" w:hAnsi="Times New Roman" w:cs="Times New Roman"/>
          <w:iCs/>
          <w:sz w:val="28"/>
          <w:szCs w:val="28"/>
        </w:rPr>
        <w:t>-</w:t>
      </w:r>
      <w:r w:rsidR="00A04430" w:rsidRPr="00A04430">
        <w:rPr>
          <w:rFonts w:ascii="Times New Roman" w:eastAsia="Times New Roman" w:hAnsi="Times New Roman" w:cs="Times New Roman"/>
          <w:iCs/>
          <w:sz w:val="28"/>
          <w:szCs w:val="28"/>
        </w:rPr>
        <w:t>технического творчества детей: муниципальные научно-практические</w:t>
      </w:r>
      <w:r w:rsidR="002F7A02">
        <w:t xml:space="preserve"> </w:t>
      </w:r>
      <w:r w:rsidR="002F7A02">
        <w:rPr>
          <w:rFonts w:ascii="Times New Roman" w:eastAsia="Times New Roman" w:hAnsi="Times New Roman" w:cs="Times New Roman"/>
          <w:iCs/>
          <w:sz w:val="28"/>
          <w:szCs w:val="28"/>
        </w:rPr>
        <w:t xml:space="preserve">конференции «Золотой росток», </w:t>
      </w:r>
      <w:r w:rsidR="00A04430" w:rsidRPr="00A04430">
        <w:rPr>
          <w:rFonts w:ascii="Times New Roman" w:eastAsia="Times New Roman" w:hAnsi="Times New Roman" w:cs="Times New Roman"/>
          <w:iCs/>
          <w:sz w:val="28"/>
          <w:szCs w:val="28"/>
        </w:rPr>
        <w:t>ЮНИОР», «С мечтой о</w:t>
      </w:r>
      <w:r w:rsidR="002F7A02">
        <w:t xml:space="preserve"> </w:t>
      </w:r>
      <w:r w:rsidR="00A04430" w:rsidRPr="00A04430">
        <w:rPr>
          <w:rFonts w:ascii="Times New Roman" w:eastAsia="Times New Roman" w:hAnsi="Times New Roman" w:cs="Times New Roman"/>
          <w:iCs/>
          <w:sz w:val="28"/>
          <w:szCs w:val="28"/>
        </w:rPr>
        <w:t>будущем», турниры по робототехнике</w:t>
      </w:r>
      <w:r w:rsidR="00455A0C">
        <w:rPr>
          <w:rFonts w:ascii="Times New Roman" w:eastAsia="Times New Roman" w:hAnsi="Times New Roman" w:cs="Times New Roman"/>
          <w:iCs/>
          <w:sz w:val="28"/>
          <w:szCs w:val="28"/>
        </w:rPr>
        <w:t>.</w:t>
      </w:r>
    </w:p>
    <w:p w:rsidR="00FE6E1F" w:rsidRDefault="00E931A8" w:rsidP="00FE6E1F">
      <w:pPr>
        <w:shd w:val="clear" w:color="auto" w:fill="FFFFFF"/>
        <w:spacing w:after="0" w:line="240" w:lineRule="auto"/>
        <w:ind w:firstLine="709"/>
        <w:jc w:val="both"/>
        <w:rPr>
          <w:rFonts w:ascii="Times New Roman" w:eastAsia="Times New Roman" w:hAnsi="Times New Roman" w:cs="Times New Roman"/>
          <w:iCs/>
          <w:sz w:val="28"/>
          <w:szCs w:val="28"/>
        </w:rPr>
      </w:pPr>
      <w:r w:rsidRPr="00E931A8">
        <w:rPr>
          <w:rFonts w:ascii="Times New Roman" w:hAnsi="Times New Roman" w:cs="Times New Roman"/>
          <w:sz w:val="28"/>
          <w:szCs w:val="28"/>
        </w:rPr>
        <w:t>Школьники муниципалитета ежегодно принимают участие в региональных конкурсах технического творчества, таких как «</w:t>
      </w:r>
      <w:proofErr w:type="spellStart"/>
      <w:r w:rsidRPr="00E931A8">
        <w:rPr>
          <w:rFonts w:ascii="Times New Roman" w:hAnsi="Times New Roman" w:cs="Times New Roman"/>
          <w:sz w:val="28"/>
          <w:szCs w:val="28"/>
        </w:rPr>
        <w:t>РобоАрктика</w:t>
      </w:r>
      <w:proofErr w:type="spellEnd"/>
      <w:r w:rsidRPr="00E931A8">
        <w:rPr>
          <w:rFonts w:ascii="Times New Roman" w:hAnsi="Times New Roman" w:cs="Times New Roman"/>
          <w:sz w:val="28"/>
          <w:szCs w:val="28"/>
        </w:rPr>
        <w:t>», олимпиадах по информатике и робототехнике.</w:t>
      </w:r>
    </w:p>
    <w:p w:rsidR="00E931A8" w:rsidRDefault="00FE6E1F" w:rsidP="00FE6E1F">
      <w:pPr>
        <w:shd w:val="clear" w:color="auto" w:fill="FFFFFF"/>
        <w:spacing w:after="0" w:line="240" w:lineRule="auto"/>
        <w:ind w:firstLine="709"/>
        <w:jc w:val="both"/>
        <w:rPr>
          <w:rFonts w:ascii="Times New Roman" w:hAnsi="Times New Roman" w:cs="Times New Roman"/>
          <w:color w:val="000000"/>
          <w:sz w:val="28"/>
          <w:szCs w:val="28"/>
        </w:rPr>
      </w:pPr>
      <w:r w:rsidRPr="00FE6E1F">
        <w:rPr>
          <w:rFonts w:ascii="Times New Roman" w:hAnsi="Times New Roman" w:cs="Times New Roman"/>
          <w:color w:val="000000"/>
          <w:sz w:val="28"/>
          <w:szCs w:val="28"/>
        </w:rPr>
        <w:t xml:space="preserve">В рамках национального проекта «Культура» в 2021 году, с целью повышения исполнительского мастерства одаренных детей и молодёжи </w:t>
      </w:r>
      <w:proofErr w:type="spellStart"/>
      <w:r w:rsidRPr="00FE6E1F">
        <w:rPr>
          <w:rFonts w:ascii="Times New Roman" w:hAnsi="Times New Roman" w:cs="Times New Roman"/>
          <w:color w:val="000000"/>
          <w:sz w:val="28"/>
          <w:szCs w:val="28"/>
        </w:rPr>
        <w:t>Новоульяновская</w:t>
      </w:r>
      <w:proofErr w:type="spellEnd"/>
      <w:r w:rsidRPr="00FE6E1F">
        <w:rPr>
          <w:rFonts w:ascii="Times New Roman" w:hAnsi="Times New Roman" w:cs="Times New Roman"/>
          <w:color w:val="000000"/>
          <w:sz w:val="28"/>
          <w:szCs w:val="28"/>
        </w:rPr>
        <w:t xml:space="preserve"> детская школа искусств имени Ю.Ф. Горячева в 2021 была оснащена музыкальным инструментом – пианино.</w:t>
      </w:r>
    </w:p>
    <w:p w:rsidR="00FE6E1F" w:rsidRDefault="00FE6E1F" w:rsidP="00FE6E1F">
      <w:pPr>
        <w:shd w:val="clear" w:color="auto" w:fill="FFFFFF"/>
        <w:spacing w:after="0" w:line="240" w:lineRule="auto"/>
        <w:ind w:firstLine="709"/>
        <w:jc w:val="both"/>
        <w:rPr>
          <w:rFonts w:ascii="Times New Roman" w:eastAsia="Times New Roman" w:hAnsi="Times New Roman" w:cs="Times New Roman"/>
          <w:iCs/>
          <w:sz w:val="28"/>
          <w:szCs w:val="28"/>
        </w:rPr>
      </w:pPr>
      <w:r w:rsidRPr="00FE6E1F">
        <w:rPr>
          <w:rFonts w:ascii="Times New Roman" w:eastAsia="Times New Roman" w:hAnsi="Times New Roman" w:cs="Times New Roman"/>
          <w:iCs/>
          <w:sz w:val="28"/>
          <w:szCs w:val="28"/>
          <w:lang w:val="x-none"/>
        </w:rPr>
        <w:t xml:space="preserve">В настоящее время проходит завершение этапа подготовки ПСД на строительство СДК в </w:t>
      </w:r>
      <w:proofErr w:type="spellStart"/>
      <w:r w:rsidRPr="00FE6E1F">
        <w:rPr>
          <w:rFonts w:ascii="Times New Roman" w:eastAsia="Times New Roman" w:hAnsi="Times New Roman" w:cs="Times New Roman"/>
          <w:iCs/>
          <w:sz w:val="28"/>
          <w:szCs w:val="28"/>
          <w:lang w:val="x-none"/>
        </w:rPr>
        <w:t>с.Криуши</w:t>
      </w:r>
      <w:proofErr w:type="spellEnd"/>
      <w:r w:rsidRPr="00FE6E1F">
        <w:rPr>
          <w:rFonts w:ascii="Times New Roman" w:eastAsia="Times New Roman" w:hAnsi="Times New Roman" w:cs="Times New Roman"/>
          <w:iCs/>
          <w:sz w:val="28"/>
          <w:szCs w:val="28"/>
          <w:lang w:val="x-none"/>
        </w:rPr>
        <w:t xml:space="preserve"> (стоимость ПСД 2,9 </w:t>
      </w:r>
      <w:proofErr w:type="spellStart"/>
      <w:r w:rsidRPr="00FE6E1F">
        <w:rPr>
          <w:rFonts w:ascii="Times New Roman" w:eastAsia="Times New Roman" w:hAnsi="Times New Roman" w:cs="Times New Roman"/>
          <w:iCs/>
          <w:sz w:val="28"/>
          <w:szCs w:val="28"/>
          <w:lang w:val="x-none"/>
        </w:rPr>
        <w:t>млн.руб</w:t>
      </w:r>
      <w:proofErr w:type="spellEnd"/>
      <w:r w:rsidRPr="00FE6E1F">
        <w:rPr>
          <w:rFonts w:ascii="Times New Roman" w:eastAsia="Times New Roman" w:hAnsi="Times New Roman" w:cs="Times New Roman"/>
          <w:iCs/>
          <w:sz w:val="28"/>
          <w:szCs w:val="28"/>
          <w:lang w:val="x-none"/>
        </w:rPr>
        <w:t>.). В 2022 году запланировано снос старого здания, а в 2023 году строительство данного объекта в рамках н</w:t>
      </w:r>
      <w:r>
        <w:rPr>
          <w:rFonts w:ascii="Times New Roman" w:eastAsia="Times New Roman" w:hAnsi="Times New Roman" w:cs="Times New Roman"/>
          <w:iCs/>
          <w:sz w:val="28"/>
          <w:szCs w:val="28"/>
          <w:lang w:val="x-none"/>
        </w:rPr>
        <w:t>ационального проекта «Культура»</w:t>
      </w:r>
      <w:r>
        <w:rPr>
          <w:rFonts w:ascii="Times New Roman" w:eastAsia="Times New Roman" w:hAnsi="Times New Roman" w:cs="Times New Roman"/>
          <w:iCs/>
          <w:sz w:val="28"/>
          <w:szCs w:val="28"/>
        </w:rPr>
        <w:t>.</w:t>
      </w:r>
    </w:p>
    <w:p w:rsidR="00FE6E1F" w:rsidRPr="00FE6E1F" w:rsidRDefault="00FE6E1F" w:rsidP="00FE6E1F">
      <w:pPr>
        <w:shd w:val="clear" w:color="auto" w:fill="FFFFFF"/>
        <w:spacing w:after="0" w:line="240" w:lineRule="auto"/>
        <w:ind w:firstLine="709"/>
        <w:jc w:val="both"/>
        <w:rPr>
          <w:rFonts w:ascii="Times New Roman" w:eastAsia="Times New Roman" w:hAnsi="Times New Roman" w:cs="Times New Roman"/>
          <w:iCs/>
          <w:sz w:val="28"/>
          <w:szCs w:val="28"/>
        </w:rPr>
      </w:pPr>
      <w:r w:rsidRPr="00FE6E1F">
        <w:rPr>
          <w:rFonts w:ascii="Times New Roman" w:eastAsia="Times New Roman" w:hAnsi="Times New Roman" w:cs="Times New Roman"/>
          <w:iCs/>
          <w:sz w:val="28"/>
          <w:szCs w:val="28"/>
          <w:lang w:val="x-none"/>
        </w:rPr>
        <w:t xml:space="preserve">В рамках регионального проекта «Цифровая культура» национального проекта «Культура» в 2022 году запланировано создание виртуального концертного зала на базе </w:t>
      </w:r>
      <w:proofErr w:type="spellStart"/>
      <w:r w:rsidRPr="00FE6E1F">
        <w:rPr>
          <w:rFonts w:ascii="Times New Roman" w:eastAsia="Times New Roman" w:hAnsi="Times New Roman" w:cs="Times New Roman"/>
          <w:iCs/>
          <w:sz w:val="28"/>
          <w:szCs w:val="28"/>
          <w:lang w:val="x-none"/>
        </w:rPr>
        <w:t>Новоулья</w:t>
      </w:r>
      <w:r>
        <w:rPr>
          <w:rFonts w:ascii="Times New Roman" w:eastAsia="Times New Roman" w:hAnsi="Times New Roman" w:cs="Times New Roman"/>
          <w:iCs/>
          <w:sz w:val="28"/>
          <w:szCs w:val="28"/>
          <w:lang w:val="x-none"/>
        </w:rPr>
        <w:t>новской</w:t>
      </w:r>
      <w:proofErr w:type="spellEnd"/>
      <w:r>
        <w:rPr>
          <w:rFonts w:ascii="Times New Roman" w:eastAsia="Times New Roman" w:hAnsi="Times New Roman" w:cs="Times New Roman"/>
          <w:iCs/>
          <w:sz w:val="28"/>
          <w:szCs w:val="28"/>
          <w:lang w:val="x-none"/>
        </w:rPr>
        <w:t xml:space="preserve"> детской школы искусств.</w:t>
      </w:r>
    </w:p>
    <w:p w:rsidR="000F22CD" w:rsidRDefault="000F22CD" w:rsidP="00FA6BED">
      <w:pPr>
        <w:shd w:val="clear" w:color="auto" w:fill="FFFFFF"/>
        <w:spacing w:after="0" w:line="240" w:lineRule="auto"/>
        <w:jc w:val="both"/>
        <w:rPr>
          <w:rFonts w:ascii="Times New Roman" w:hAnsi="Times New Roman" w:cs="Times New Roman"/>
          <w:sz w:val="28"/>
          <w:szCs w:val="28"/>
        </w:rPr>
      </w:pPr>
    </w:p>
    <w:p w:rsidR="00FA6BED" w:rsidRDefault="003E432E" w:rsidP="003E432E">
      <w:pPr>
        <w:shd w:val="clear" w:color="auto" w:fill="FFFFFF"/>
        <w:spacing w:after="0" w:line="240" w:lineRule="auto"/>
        <w:jc w:val="center"/>
        <w:rPr>
          <w:rFonts w:ascii="Times New Roman" w:hAnsi="Times New Roman" w:cs="Times New Roman"/>
          <w:sz w:val="28"/>
          <w:szCs w:val="28"/>
        </w:rPr>
      </w:pPr>
      <w:r w:rsidRPr="003E432E">
        <w:rPr>
          <w:rFonts w:ascii="Times New Roman" w:hAnsi="Times New Roman" w:cs="Times New Roman"/>
          <w:b/>
          <w:sz w:val="28"/>
          <w:szCs w:val="28"/>
        </w:rPr>
        <w:t>Обеспечение равных условий доступа к информации о реализации муниципального имущества муниципального образования «Город Новоульяновск»</w:t>
      </w:r>
    </w:p>
    <w:p w:rsidR="004135C9" w:rsidRDefault="004135C9" w:rsidP="00FA6BED">
      <w:pPr>
        <w:shd w:val="clear" w:color="auto" w:fill="FFFFFF"/>
        <w:spacing w:after="0" w:line="240" w:lineRule="auto"/>
        <w:jc w:val="both"/>
        <w:rPr>
          <w:rFonts w:ascii="Times New Roman" w:hAnsi="Times New Roman" w:cs="Times New Roman"/>
          <w:sz w:val="28"/>
          <w:szCs w:val="28"/>
        </w:rPr>
      </w:pPr>
    </w:p>
    <w:p w:rsidR="00285926" w:rsidRDefault="00707FE9" w:rsidP="00D75A83">
      <w:pPr>
        <w:spacing w:after="0" w:line="240" w:lineRule="auto"/>
        <w:ind w:firstLine="709"/>
        <w:jc w:val="both"/>
        <w:rPr>
          <w:rFonts w:ascii="Times New Roman" w:hAnsi="Times New Roman" w:cs="Times New Roman"/>
          <w:sz w:val="28"/>
          <w:szCs w:val="28"/>
        </w:rPr>
      </w:pPr>
      <w:proofErr w:type="gramStart"/>
      <w:r w:rsidRPr="00B677DE">
        <w:rPr>
          <w:rStyle w:val="17pt"/>
          <w:sz w:val="28"/>
          <w:szCs w:val="28"/>
        </w:rPr>
        <w:t xml:space="preserve">В целях обеспечение равных условий доступа к информации о реализации имущества, находящегося в собственности муниципального  образования «Город Новоульяновск» вся информация </w:t>
      </w:r>
      <w:r w:rsidRPr="00B677DE">
        <w:rPr>
          <w:rFonts w:ascii="Times New Roman" w:hAnsi="Times New Roman" w:cs="Times New Roman"/>
          <w:sz w:val="28"/>
          <w:szCs w:val="28"/>
        </w:rPr>
        <w:t xml:space="preserve"> о проведении</w:t>
      </w:r>
      <w:r w:rsidRPr="00B677DE">
        <w:rPr>
          <w:rFonts w:ascii="Times New Roman" w:hAnsi="Times New Roman" w:cs="Times New Roman"/>
          <w:b/>
          <w:sz w:val="28"/>
          <w:szCs w:val="28"/>
        </w:rPr>
        <w:t xml:space="preserve"> </w:t>
      </w:r>
      <w:r w:rsidRPr="00B677DE">
        <w:rPr>
          <w:rFonts w:ascii="Times New Roman" w:hAnsi="Times New Roman" w:cs="Times New Roman"/>
          <w:sz w:val="28"/>
          <w:szCs w:val="28"/>
        </w:rPr>
        <w:t xml:space="preserve"> аукциона в электронной форме размещается на Официальном сайте Российской Федерации для размещения информации о проведении торгов </w:t>
      </w:r>
      <w:hyperlink r:id="rId7" w:history="1">
        <w:r w:rsidRPr="00B677DE">
          <w:rPr>
            <w:rStyle w:val="a4"/>
            <w:rFonts w:ascii="Times New Roman" w:hAnsi="Times New Roman" w:cs="Times New Roman"/>
            <w:sz w:val="28"/>
            <w:szCs w:val="28"/>
          </w:rPr>
          <w:t>www.torgi.gov.ru</w:t>
        </w:r>
      </w:hyperlink>
      <w:r w:rsidRPr="00B677DE">
        <w:rPr>
          <w:rStyle w:val="a4"/>
          <w:rFonts w:ascii="Times New Roman" w:hAnsi="Times New Roman" w:cs="Times New Roman"/>
          <w:sz w:val="28"/>
          <w:szCs w:val="28"/>
        </w:rPr>
        <w:t>,</w:t>
      </w:r>
      <w:r w:rsidRPr="00B677DE">
        <w:rPr>
          <w:rFonts w:ascii="Times New Roman" w:hAnsi="Times New Roman" w:cs="Times New Roman"/>
          <w:sz w:val="28"/>
          <w:szCs w:val="28"/>
        </w:rPr>
        <w:t xml:space="preserve"> официальном сайте муниципального образования «Город Новоульяновск»</w:t>
      </w:r>
      <w:r w:rsidRPr="00B677DE">
        <w:rPr>
          <w:rFonts w:ascii="Times New Roman" w:hAnsi="Times New Roman" w:cs="Times New Roman"/>
          <w:b/>
          <w:sz w:val="28"/>
          <w:szCs w:val="28"/>
        </w:rPr>
        <w:t xml:space="preserve"> </w:t>
      </w:r>
      <w:hyperlink r:id="rId8" w:history="1">
        <w:r w:rsidRPr="00B677DE">
          <w:rPr>
            <w:rStyle w:val="a4"/>
            <w:rFonts w:ascii="Times New Roman" w:hAnsi="Times New Roman" w:cs="Times New Roman"/>
            <w:b/>
            <w:sz w:val="28"/>
            <w:szCs w:val="28"/>
          </w:rPr>
          <w:t>http://novulsk.ru/</w:t>
        </w:r>
      </w:hyperlink>
      <w:r w:rsidRPr="00B677DE">
        <w:rPr>
          <w:rFonts w:ascii="Times New Roman" w:hAnsi="Times New Roman" w:cs="Times New Roman"/>
          <w:b/>
          <w:sz w:val="28"/>
          <w:szCs w:val="28"/>
        </w:rPr>
        <w:t xml:space="preserve"> </w:t>
      </w:r>
      <w:r w:rsidRPr="00B677DE">
        <w:rPr>
          <w:rFonts w:ascii="Times New Roman" w:hAnsi="Times New Roman" w:cs="Times New Roman"/>
          <w:sz w:val="28"/>
          <w:szCs w:val="28"/>
        </w:rPr>
        <w:t>в информационно-телекоммуникационной сети «Интернет».</w:t>
      </w:r>
      <w:proofErr w:type="gramEnd"/>
      <w:r w:rsidR="00601A03" w:rsidRPr="00601A03">
        <w:t xml:space="preserve"> </w:t>
      </w:r>
      <w:r w:rsidR="00601A03" w:rsidRPr="00601A03">
        <w:rPr>
          <w:rFonts w:ascii="Times New Roman" w:hAnsi="Times New Roman" w:cs="Times New Roman"/>
          <w:sz w:val="28"/>
          <w:szCs w:val="28"/>
        </w:rPr>
        <w:t>Информация находится в общем доступе и на равных условиях предоставляется любому заинтересованному лицу.</w:t>
      </w:r>
    </w:p>
    <w:p w:rsidR="004135C9" w:rsidRDefault="004135C9" w:rsidP="00FA6BED">
      <w:pPr>
        <w:shd w:val="clear" w:color="auto" w:fill="FFFFFF"/>
        <w:spacing w:after="0" w:line="240" w:lineRule="auto"/>
        <w:jc w:val="both"/>
        <w:rPr>
          <w:rFonts w:ascii="Times New Roman" w:hAnsi="Times New Roman" w:cs="Times New Roman"/>
          <w:sz w:val="28"/>
          <w:szCs w:val="28"/>
        </w:rPr>
      </w:pPr>
    </w:p>
    <w:p w:rsidR="004135C9" w:rsidRDefault="00BA3BC7" w:rsidP="00BA3BC7">
      <w:pPr>
        <w:shd w:val="clear" w:color="auto" w:fill="FFFFFF"/>
        <w:spacing w:after="0" w:line="240" w:lineRule="auto"/>
        <w:jc w:val="center"/>
        <w:rPr>
          <w:rFonts w:ascii="Times New Roman" w:hAnsi="Times New Roman" w:cs="Times New Roman"/>
          <w:sz w:val="28"/>
          <w:szCs w:val="28"/>
        </w:rPr>
      </w:pPr>
      <w:r w:rsidRPr="00BA3BC7">
        <w:rPr>
          <w:rFonts w:ascii="Times New Roman" w:hAnsi="Times New Roman" w:cs="Times New Roman"/>
          <w:b/>
          <w:sz w:val="28"/>
          <w:szCs w:val="28"/>
        </w:rPr>
        <w:t>Создание институциональной среды, способствующей внедрению инноваций</w:t>
      </w:r>
    </w:p>
    <w:p w:rsidR="00D9636C" w:rsidRDefault="00D9636C" w:rsidP="00FA6BED">
      <w:pPr>
        <w:shd w:val="clear" w:color="auto" w:fill="FFFFFF"/>
        <w:spacing w:after="0" w:line="240" w:lineRule="auto"/>
        <w:jc w:val="both"/>
        <w:rPr>
          <w:rFonts w:ascii="Times New Roman" w:hAnsi="Times New Roman" w:cs="Times New Roman"/>
          <w:sz w:val="28"/>
          <w:szCs w:val="28"/>
        </w:rPr>
      </w:pPr>
    </w:p>
    <w:p w:rsidR="008410E4" w:rsidRPr="008410E4" w:rsidRDefault="008410E4" w:rsidP="008410E4">
      <w:pPr>
        <w:shd w:val="clear" w:color="auto" w:fill="FFFFFF"/>
        <w:spacing w:after="0" w:line="240" w:lineRule="auto"/>
        <w:ind w:firstLine="709"/>
        <w:jc w:val="both"/>
        <w:rPr>
          <w:rFonts w:ascii="Times New Roman" w:hAnsi="Times New Roman" w:cs="Times New Roman"/>
          <w:sz w:val="28"/>
          <w:szCs w:val="28"/>
        </w:rPr>
      </w:pPr>
      <w:r w:rsidRPr="008410E4">
        <w:rPr>
          <w:rFonts w:ascii="Times New Roman" w:hAnsi="Times New Roman" w:cs="Times New Roman"/>
          <w:sz w:val="28"/>
          <w:szCs w:val="28"/>
        </w:rPr>
        <w:t>Малое и среднее предпринимательство – важная составляющая рыночной экономики, именно бизнес</w:t>
      </w:r>
    </w:p>
    <w:p w:rsidR="008410E4" w:rsidRPr="008410E4" w:rsidRDefault="008410E4" w:rsidP="008410E4">
      <w:pPr>
        <w:shd w:val="clear" w:color="auto" w:fill="FFFFFF"/>
        <w:spacing w:after="0" w:line="240" w:lineRule="auto"/>
        <w:ind w:firstLine="709"/>
        <w:jc w:val="both"/>
        <w:rPr>
          <w:rFonts w:ascii="Times New Roman" w:hAnsi="Times New Roman" w:cs="Times New Roman"/>
          <w:sz w:val="28"/>
          <w:szCs w:val="28"/>
        </w:rPr>
      </w:pPr>
      <w:r w:rsidRPr="008410E4">
        <w:rPr>
          <w:rFonts w:ascii="Times New Roman" w:hAnsi="Times New Roman" w:cs="Times New Roman"/>
          <w:sz w:val="28"/>
          <w:szCs w:val="28"/>
        </w:rPr>
        <w:t xml:space="preserve">обеспечивает рабочие места населению. Поэтому одна из приоритетных задач - создание благоприятных условий для его развития. По состоянию на 01 января 2022 года, согласно данным Единого реестра субъектов малого и среднего предпринимательства Федеральной налоговой службы по Ульяновской области осуществляли деятельность 400 субъектов малого и среднего бизнеса, из них 313 индивидуальных предпринимателя и 87 юридических лиц. Жителей работающих с сфере малого и среднего бизнеса насчитывается 3 </w:t>
      </w:r>
      <w:proofErr w:type="spellStart"/>
      <w:r w:rsidRPr="008410E4">
        <w:rPr>
          <w:rFonts w:ascii="Times New Roman" w:hAnsi="Times New Roman" w:cs="Times New Roman"/>
          <w:sz w:val="28"/>
          <w:szCs w:val="28"/>
        </w:rPr>
        <w:t>тыс</w:t>
      </w:r>
      <w:proofErr w:type="gramStart"/>
      <w:r w:rsidRPr="008410E4">
        <w:rPr>
          <w:rFonts w:ascii="Times New Roman" w:hAnsi="Times New Roman" w:cs="Times New Roman"/>
          <w:sz w:val="28"/>
          <w:szCs w:val="28"/>
        </w:rPr>
        <w:t>.ч</w:t>
      </w:r>
      <w:proofErr w:type="gramEnd"/>
      <w:r w:rsidRPr="008410E4">
        <w:rPr>
          <w:rFonts w:ascii="Times New Roman" w:hAnsi="Times New Roman" w:cs="Times New Roman"/>
          <w:sz w:val="28"/>
          <w:szCs w:val="28"/>
        </w:rPr>
        <w:t>еловек</w:t>
      </w:r>
      <w:proofErr w:type="spellEnd"/>
      <w:r w:rsidRPr="008410E4">
        <w:rPr>
          <w:rFonts w:ascii="Times New Roman" w:hAnsi="Times New Roman" w:cs="Times New Roman"/>
          <w:sz w:val="28"/>
          <w:szCs w:val="28"/>
        </w:rPr>
        <w:t>.</w:t>
      </w:r>
    </w:p>
    <w:p w:rsidR="008410E4" w:rsidRPr="008410E4" w:rsidRDefault="008410E4" w:rsidP="008410E4">
      <w:pPr>
        <w:shd w:val="clear" w:color="auto" w:fill="FFFFFF"/>
        <w:spacing w:after="0" w:line="240" w:lineRule="auto"/>
        <w:ind w:firstLine="709"/>
        <w:jc w:val="both"/>
        <w:rPr>
          <w:rFonts w:ascii="Times New Roman" w:hAnsi="Times New Roman" w:cs="Times New Roman"/>
          <w:sz w:val="28"/>
          <w:szCs w:val="28"/>
        </w:rPr>
      </w:pPr>
      <w:r w:rsidRPr="008410E4">
        <w:rPr>
          <w:rFonts w:ascii="Times New Roman" w:hAnsi="Times New Roman" w:cs="Times New Roman"/>
          <w:sz w:val="28"/>
          <w:szCs w:val="28"/>
        </w:rPr>
        <w:t xml:space="preserve">Вновь зарегистрированных субъектов МСП – 107 ед., что на 19% больше аналогичного периода 2020 года. Растет и количество </w:t>
      </w:r>
      <w:proofErr w:type="spellStart"/>
      <w:r w:rsidRPr="008410E4">
        <w:rPr>
          <w:rFonts w:ascii="Times New Roman" w:hAnsi="Times New Roman" w:cs="Times New Roman"/>
          <w:sz w:val="28"/>
          <w:szCs w:val="28"/>
        </w:rPr>
        <w:t>самозанятых</w:t>
      </w:r>
      <w:proofErr w:type="spellEnd"/>
      <w:r w:rsidRPr="008410E4">
        <w:rPr>
          <w:rFonts w:ascii="Times New Roman" w:hAnsi="Times New Roman" w:cs="Times New Roman"/>
          <w:sz w:val="28"/>
          <w:szCs w:val="28"/>
        </w:rPr>
        <w:t xml:space="preserve">. </w:t>
      </w:r>
      <w:proofErr w:type="gramStart"/>
      <w:r w:rsidRPr="008410E4">
        <w:rPr>
          <w:rFonts w:ascii="Times New Roman" w:hAnsi="Times New Roman" w:cs="Times New Roman"/>
          <w:sz w:val="28"/>
          <w:szCs w:val="28"/>
        </w:rPr>
        <w:lastRenderedPageBreak/>
        <w:t>На конец</w:t>
      </w:r>
      <w:proofErr w:type="gramEnd"/>
      <w:r w:rsidRPr="008410E4">
        <w:rPr>
          <w:rFonts w:ascii="Times New Roman" w:hAnsi="Times New Roman" w:cs="Times New Roman"/>
          <w:sz w:val="28"/>
          <w:szCs w:val="28"/>
        </w:rPr>
        <w:t xml:space="preserve"> 2021 года - официально зарегистрировано -240 </w:t>
      </w:r>
      <w:proofErr w:type="spellStart"/>
      <w:r w:rsidRPr="008410E4">
        <w:rPr>
          <w:rFonts w:ascii="Times New Roman" w:hAnsi="Times New Roman" w:cs="Times New Roman"/>
          <w:sz w:val="28"/>
          <w:szCs w:val="28"/>
        </w:rPr>
        <w:t>самозанятых</w:t>
      </w:r>
      <w:proofErr w:type="spellEnd"/>
      <w:r w:rsidRPr="008410E4">
        <w:rPr>
          <w:rFonts w:ascii="Times New Roman" w:hAnsi="Times New Roman" w:cs="Times New Roman"/>
          <w:sz w:val="28"/>
          <w:szCs w:val="28"/>
        </w:rPr>
        <w:t>, что больше показателя 2020 года в 1,9 раз.</w:t>
      </w:r>
    </w:p>
    <w:p w:rsidR="008410E4" w:rsidRPr="008410E4" w:rsidRDefault="008410E4" w:rsidP="008410E4">
      <w:pPr>
        <w:shd w:val="clear" w:color="auto" w:fill="FFFFFF"/>
        <w:spacing w:after="0" w:line="240" w:lineRule="auto"/>
        <w:ind w:firstLine="709"/>
        <w:jc w:val="both"/>
        <w:rPr>
          <w:rFonts w:ascii="Times New Roman" w:hAnsi="Times New Roman" w:cs="Times New Roman"/>
          <w:sz w:val="28"/>
          <w:szCs w:val="28"/>
        </w:rPr>
      </w:pPr>
      <w:proofErr w:type="gramStart"/>
      <w:r w:rsidRPr="008410E4">
        <w:rPr>
          <w:rFonts w:ascii="Times New Roman" w:hAnsi="Times New Roman" w:cs="Times New Roman"/>
          <w:sz w:val="28"/>
          <w:szCs w:val="28"/>
        </w:rPr>
        <w:t>Привлечение инвестиций в экономику является одной из важнейших задач администрации муниципального образовании и одним из целевых показателей в национальных целей нашего Президента.</w:t>
      </w:r>
      <w:proofErr w:type="gramEnd"/>
    </w:p>
    <w:p w:rsidR="008410E4" w:rsidRPr="008410E4" w:rsidRDefault="008410E4" w:rsidP="008410E4">
      <w:pPr>
        <w:shd w:val="clear" w:color="auto" w:fill="FFFFFF"/>
        <w:spacing w:after="0" w:line="240" w:lineRule="auto"/>
        <w:ind w:firstLine="709"/>
        <w:jc w:val="both"/>
        <w:rPr>
          <w:rFonts w:ascii="Times New Roman" w:hAnsi="Times New Roman" w:cs="Times New Roman"/>
          <w:sz w:val="28"/>
          <w:szCs w:val="28"/>
        </w:rPr>
      </w:pPr>
      <w:r w:rsidRPr="008410E4">
        <w:rPr>
          <w:rFonts w:ascii="Times New Roman" w:hAnsi="Times New Roman" w:cs="Times New Roman"/>
          <w:sz w:val="28"/>
          <w:szCs w:val="28"/>
        </w:rPr>
        <w:t xml:space="preserve">За отчетный период 2021 года инвестиционные вложения в развитие внебюджетного сектора экономики по итогам 9 месяцев 2021 года составили 477,5 млн. руб., что на 122 млн. руб. выше аналогичного периода уровня 2020 года. На протяжении длительного времени рост инвестиций обеспечивается только за счет реализации </w:t>
      </w:r>
      <w:proofErr w:type="spellStart"/>
      <w:r w:rsidRPr="008410E4">
        <w:rPr>
          <w:rFonts w:ascii="Times New Roman" w:hAnsi="Times New Roman" w:cs="Times New Roman"/>
          <w:sz w:val="28"/>
          <w:szCs w:val="28"/>
        </w:rPr>
        <w:t>инвестроектов</w:t>
      </w:r>
      <w:proofErr w:type="spellEnd"/>
      <w:r w:rsidRPr="008410E4">
        <w:rPr>
          <w:rFonts w:ascii="Times New Roman" w:hAnsi="Times New Roman" w:cs="Times New Roman"/>
          <w:sz w:val="28"/>
          <w:szCs w:val="28"/>
        </w:rPr>
        <w:t xml:space="preserve"> на действующих предприятиях (ООО «Глобус </w:t>
      </w:r>
      <w:proofErr w:type="gramStart"/>
      <w:r w:rsidRPr="008410E4">
        <w:rPr>
          <w:rFonts w:ascii="Times New Roman" w:hAnsi="Times New Roman" w:cs="Times New Roman"/>
          <w:sz w:val="28"/>
          <w:szCs w:val="28"/>
        </w:rPr>
        <w:t>и ООО</w:t>
      </w:r>
      <w:proofErr w:type="gramEnd"/>
      <w:r w:rsidRPr="008410E4">
        <w:rPr>
          <w:rFonts w:ascii="Times New Roman" w:hAnsi="Times New Roman" w:cs="Times New Roman"/>
          <w:sz w:val="28"/>
          <w:szCs w:val="28"/>
        </w:rPr>
        <w:t xml:space="preserve"> «Завод </w:t>
      </w:r>
      <w:proofErr w:type="spellStart"/>
      <w:r w:rsidRPr="008410E4">
        <w:rPr>
          <w:rFonts w:ascii="Times New Roman" w:hAnsi="Times New Roman" w:cs="Times New Roman"/>
          <w:sz w:val="28"/>
          <w:szCs w:val="28"/>
        </w:rPr>
        <w:t>Технониколь</w:t>
      </w:r>
      <w:proofErr w:type="spellEnd"/>
      <w:r w:rsidRPr="008410E4">
        <w:rPr>
          <w:rFonts w:ascii="Times New Roman" w:hAnsi="Times New Roman" w:cs="Times New Roman"/>
          <w:sz w:val="28"/>
          <w:szCs w:val="28"/>
        </w:rPr>
        <w:t>-Ульяновск»), где ежегодно модернизируются линии, закупается оборудование.</w:t>
      </w:r>
    </w:p>
    <w:p w:rsidR="00B16911" w:rsidRDefault="00B16911" w:rsidP="00FA6BED">
      <w:pPr>
        <w:shd w:val="clear" w:color="auto" w:fill="FFFFFF"/>
        <w:spacing w:after="0" w:line="240" w:lineRule="auto"/>
        <w:jc w:val="both"/>
        <w:rPr>
          <w:rFonts w:ascii="Times New Roman" w:hAnsi="Times New Roman" w:cs="Times New Roman"/>
          <w:sz w:val="28"/>
          <w:szCs w:val="28"/>
        </w:rPr>
      </w:pPr>
    </w:p>
    <w:p w:rsidR="00B16911" w:rsidRPr="00B95FBD" w:rsidRDefault="000742CE" w:rsidP="000742CE">
      <w:pPr>
        <w:shd w:val="clear" w:color="auto" w:fill="FFFFFF"/>
        <w:spacing w:after="0" w:line="240" w:lineRule="auto"/>
        <w:jc w:val="center"/>
        <w:rPr>
          <w:rFonts w:ascii="Times New Roman" w:hAnsi="Times New Roman" w:cs="Times New Roman"/>
          <w:b/>
          <w:sz w:val="28"/>
          <w:szCs w:val="28"/>
        </w:rPr>
      </w:pPr>
      <w:r w:rsidRPr="00B95FBD">
        <w:rPr>
          <w:rFonts w:ascii="Times New Roman" w:hAnsi="Times New Roman" w:cs="Times New Roman"/>
          <w:b/>
          <w:sz w:val="28"/>
          <w:szCs w:val="28"/>
        </w:rPr>
        <w:t>Повышение уровня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B16911" w:rsidRDefault="00B16911" w:rsidP="00FA6BED">
      <w:pPr>
        <w:shd w:val="clear" w:color="auto" w:fill="FFFFFF"/>
        <w:spacing w:after="0" w:line="240" w:lineRule="auto"/>
        <w:jc w:val="both"/>
        <w:rPr>
          <w:rFonts w:ascii="Times New Roman" w:hAnsi="Times New Roman" w:cs="Times New Roman"/>
          <w:sz w:val="28"/>
          <w:szCs w:val="28"/>
        </w:rPr>
      </w:pPr>
    </w:p>
    <w:p w:rsidR="009223BC" w:rsidRDefault="00EF69AB" w:rsidP="00B6382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w:t>
      </w:r>
      <w:r w:rsidRPr="00EF69AB">
        <w:rPr>
          <w:rFonts w:ascii="Times New Roman" w:hAnsi="Times New Roman" w:cs="Times New Roman"/>
          <w:sz w:val="28"/>
          <w:szCs w:val="28"/>
        </w:rPr>
        <w:t>овышени</w:t>
      </w:r>
      <w:r>
        <w:rPr>
          <w:rFonts w:ascii="Times New Roman" w:hAnsi="Times New Roman" w:cs="Times New Roman"/>
          <w:sz w:val="28"/>
          <w:szCs w:val="28"/>
        </w:rPr>
        <w:t>я</w:t>
      </w:r>
      <w:r w:rsidRPr="00EF69AB">
        <w:rPr>
          <w:rFonts w:ascii="Times New Roman" w:hAnsi="Times New Roman" w:cs="Times New Roman"/>
          <w:sz w:val="28"/>
          <w:szCs w:val="28"/>
        </w:rPr>
        <w:t xml:space="preserve">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r>
        <w:rPr>
          <w:rFonts w:ascii="Times New Roman" w:hAnsi="Times New Roman" w:cs="Times New Roman"/>
          <w:sz w:val="28"/>
          <w:szCs w:val="28"/>
        </w:rPr>
        <w:t xml:space="preserve"> в муниципальном образовании «Город Новоульяновск» действовала  программа</w:t>
      </w:r>
      <w:r w:rsidR="00A24ADE">
        <w:rPr>
          <w:rFonts w:ascii="Times New Roman" w:hAnsi="Times New Roman" w:cs="Times New Roman"/>
          <w:sz w:val="28"/>
          <w:szCs w:val="28"/>
        </w:rPr>
        <w:t xml:space="preserve"> «Развитие муниципальной службы». </w:t>
      </w:r>
      <w:r>
        <w:rPr>
          <w:rFonts w:ascii="Times New Roman" w:hAnsi="Times New Roman" w:cs="Times New Roman"/>
          <w:sz w:val="28"/>
          <w:szCs w:val="28"/>
        </w:rPr>
        <w:t>На реализацию мероприятий прог</w:t>
      </w:r>
      <w:r w:rsidR="00A24ADE">
        <w:rPr>
          <w:rFonts w:ascii="Times New Roman" w:hAnsi="Times New Roman" w:cs="Times New Roman"/>
          <w:sz w:val="28"/>
          <w:szCs w:val="28"/>
        </w:rPr>
        <w:t xml:space="preserve">раммы в 2022 году запланировано денежных средств из </w:t>
      </w:r>
      <w:r w:rsidR="005922DD">
        <w:rPr>
          <w:rFonts w:ascii="Times New Roman" w:hAnsi="Times New Roman" w:cs="Times New Roman"/>
          <w:sz w:val="28"/>
          <w:szCs w:val="28"/>
        </w:rPr>
        <w:t xml:space="preserve">бюджета муниципального образования «Город Новоульяновск» в объеме </w:t>
      </w:r>
      <w:r w:rsidR="009223BC">
        <w:rPr>
          <w:rFonts w:ascii="Times New Roman" w:hAnsi="Times New Roman" w:cs="Times New Roman"/>
          <w:sz w:val="28"/>
          <w:szCs w:val="28"/>
        </w:rPr>
        <w:t>1087,7</w:t>
      </w:r>
      <w:r w:rsidR="00FD1E5D">
        <w:rPr>
          <w:rFonts w:ascii="Times New Roman" w:hAnsi="Times New Roman" w:cs="Times New Roman"/>
          <w:sz w:val="28"/>
          <w:szCs w:val="28"/>
        </w:rPr>
        <w:t xml:space="preserve"> </w:t>
      </w:r>
      <w:proofErr w:type="spellStart"/>
      <w:r w:rsidR="00FD1E5D">
        <w:rPr>
          <w:rFonts w:ascii="Times New Roman" w:hAnsi="Times New Roman" w:cs="Times New Roman"/>
          <w:sz w:val="28"/>
          <w:szCs w:val="28"/>
        </w:rPr>
        <w:t>тыс</w:t>
      </w:r>
      <w:proofErr w:type="gramStart"/>
      <w:r w:rsidR="00FD1E5D">
        <w:rPr>
          <w:rFonts w:ascii="Times New Roman" w:hAnsi="Times New Roman" w:cs="Times New Roman"/>
          <w:sz w:val="28"/>
          <w:szCs w:val="28"/>
        </w:rPr>
        <w:t>.р</w:t>
      </w:r>
      <w:proofErr w:type="gramEnd"/>
      <w:r w:rsidR="00FD1E5D">
        <w:rPr>
          <w:rFonts w:ascii="Times New Roman" w:hAnsi="Times New Roman" w:cs="Times New Roman"/>
          <w:sz w:val="28"/>
          <w:szCs w:val="28"/>
        </w:rPr>
        <w:t>уб</w:t>
      </w:r>
      <w:proofErr w:type="spellEnd"/>
      <w:r w:rsidR="00FD1E5D">
        <w:rPr>
          <w:rFonts w:ascii="Times New Roman" w:hAnsi="Times New Roman" w:cs="Times New Roman"/>
          <w:sz w:val="28"/>
          <w:szCs w:val="28"/>
        </w:rPr>
        <w:t xml:space="preserve">. </w:t>
      </w:r>
    </w:p>
    <w:p w:rsidR="00CB76E1" w:rsidRPr="009449DD" w:rsidRDefault="00CB76E1" w:rsidP="00CB76E1">
      <w:pPr>
        <w:shd w:val="clear" w:color="auto" w:fill="FFFFFF"/>
        <w:spacing w:after="0" w:line="240" w:lineRule="auto"/>
        <w:jc w:val="center"/>
        <w:rPr>
          <w:rFonts w:ascii="Times New Roman" w:hAnsi="Times New Roman" w:cs="Times New Roman"/>
          <w:b/>
          <w:bCs/>
          <w:sz w:val="28"/>
          <w:szCs w:val="28"/>
        </w:rPr>
      </w:pPr>
      <w:r w:rsidRPr="009449DD">
        <w:rPr>
          <w:rFonts w:ascii="Times New Roman" w:hAnsi="Times New Roman" w:cs="Times New Roman"/>
          <w:b/>
          <w:bCs/>
          <w:sz w:val="28"/>
          <w:szCs w:val="28"/>
        </w:rPr>
        <w:t>Повышение уровня цифровой грамотности населения, государственных гражданских служащих</w:t>
      </w:r>
    </w:p>
    <w:p w:rsidR="00B16911" w:rsidRPr="009449DD" w:rsidRDefault="00CB76E1" w:rsidP="00CB76E1">
      <w:pPr>
        <w:shd w:val="clear" w:color="auto" w:fill="FFFFFF"/>
        <w:spacing w:after="0" w:line="240" w:lineRule="auto"/>
        <w:jc w:val="center"/>
        <w:rPr>
          <w:rFonts w:ascii="Times New Roman" w:hAnsi="Times New Roman" w:cs="Times New Roman"/>
          <w:b/>
          <w:bCs/>
          <w:sz w:val="28"/>
          <w:szCs w:val="28"/>
        </w:rPr>
      </w:pPr>
      <w:r w:rsidRPr="009449DD">
        <w:rPr>
          <w:rFonts w:ascii="Times New Roman" w:hAnsi="Times New Roman" w:cs="Times New Roman"/>
          <w:b/>
          <w:bCs/>
          <w:sz w:val="28"/>
          <w:szCs w:val="28"/>
        </w:rPr>
        <w:t>и работников бюджетной сферы в рамках соответствующей региональной программы</w:t>
      </w:r>
      <w:r w:rsidR="005F69B4" w:rsidRPr="009449DD">
        <w:rPr>
          <w:rFonts w:ascii="Times New Roman" w:hAnsi="Times New Roman" w:cs="Times New Roman"/>
          <w:b/>
          <w:bCs/>
          <w:sz w:val="28"/>
          <w:szCs w:val="28"/>
        </w:rPr>
        <w:t>.</w:t>
      </w:r>
      <w:r w:rsidR="005F69B4" w:rsidRPr="009449DD">
        <w:t xml:space="preserve"> </w:t>
      </w:r>
      <w:r w:rsidR="005F69B4" w:rsidRPr="009449DD">
        <w:rPr>
          <w:rFonts w:ascii="Times New Roman" w:hAnsi="Times New Roman" w:cs="Times New Roman"/>
          <w:b/>
          <w:bCs/>
          <w:sz w:val="28"/>
          <w:szCs w:val="28"/>
        </w:rPr>
        <w:t>Повышение уровня финансовой грамотности населения (потребителей) и субъектов МСП</w:t>
      </w:r>
      <w:r w:rsidR="00C206EA" w:rsidRPr="009449DD">
        <w:rPr>
          <w:rFonts w:ascii="Times New Roman" w:hAnsi="Times New Roman" w:cs="Times New Roman"/>
          <w:b/>
          <w:bCs/>
          <w:sz w:val="28"/>
          <w:szCs w:val="28"/>
        </w:rPr>
        <w:t>.</w:t>
      </w:r>
    </w:p>
    <w:p w:rsidR="00C206EA" w:rsidRPr="00D43061" w:rsidRDefault="00C206EA" w:rsidP="00CB76E1">
      <w:pPr>
        <w:shd w:val="clear" w:color="auto" w:fill="FFFFFF"/>
        <w:spacing w:after="0" w:line="240" w:lineRule="auto"/>
        <w:jc w:val="center"/>
        <w:rPr>
          <w:rFonts w:ascii="Times New Roman" w:hAnsi="Times New Roman" w:cs="Times New Roman"/>
          <w:sz w:val="28"/>
          <w:szCs w:val="28"/>
          <w:highlight w:val="yellow"/>
        </w:rPr>
      </w:pPr>
    </w:p>
    <w:p w:rsidR="00B31735" w:rsidRPr="002007CC" w:rsidRDefault="00C777C5" w:rsidP="00B63820">
      <w:pPr>
        <w:spacing w:after="0" w:line="240" w:lineRule="auto"/>
        <w:ind w:firstLine="709"/>
        <w:jc w:val="both"/>
        <w:rPr>
          <w:rFonts w:ascii="Times New Roman" w:hAnsi="Times New Roman" w:cs="Times New Roman"/>
          <w:sz w:val="28"/>
        </w:rPr>
      </w:pPr>
      <w:r w:rsidRPr="00C777C5">
        <w:rPr>
          <w:rFonts w:ascii="Times New Roman" w:hAnsi="Times New Roman" w:cs="Times New Roman"/>
          <w:sz w:val="28"/>
        </w:rPr>
        <w:t>За 202</w:t>
      </w:r>
      <w:r w:rsidR="00B31735">
        <w:rPr>
          <w:rFonts w:ascii="Times New Roman" w:hAnsi="Times New Roman" w:cs="Times New Roman"/>
          <w:sz w:val="28"/>
        </w:rPr>
        <w:t xml:space="preserve">1 год </w:t>
      </w:r>
      <w:r w:rsidR="002007CC">
        <w:rPr>
          <w:rFonts w:ascii="Times New Roman" w:hAnsi="Times New Roman" w:cs="Times New Roman"/>
          <w:sz w:val="28"/>
        </w:rPr>
        <w:t>в рамках «</w:t>
      </w:r>
      <w:r w:rsidR="002007CC" w:rsidRPr="002007CC">
        <w:rPr>
          <w:rFonts w:ascii="Times New Roman" w:hAnsi="Times New Roman" w:cs="Times New Roman"/>
          <w:sz w:val="28"/>
        </w:rPr>
        <w:t>Всероссийск</w:t>
      </w:r>
      <w:r w:rsidR="002007CC">
        <w:rPr>
          <w:rFonts w:ascii="Times New Roman" w:hAnsi="Times New Roman" w:cs="Times New Roman"/>
          <w:sz w:val="28"/>
        </w:rPr>
        <w:t>ой</w:t>
      </w:r>
      <w:r w:rsidR="002007CC" w:rsidRPr="002007CC">
        <w:rPr>
          <w:rFonts w:ascii="Times New Roman" w:hAnsi="Times New Roman" w:cs="Times New Roman"/>
          <w:sz w:val="28"/>
        </w:rPr>
        <w:t xml:space="preserve"> Недел</w:t>
      </w:r>
      <w:r w:rsidR="002007CC">
        <w:rPr>
          <w:rFonts w:ascii="Times New Roman" w:hAnsi="Times New Roman" w:cs="Times New Roman"/>
          <w:sz w:val="28"/>
        </w:rPr>
        <w:t xml:space="preserve">и </w:t>
      </w:r>
      <w:r w:rsidR="002007CC" w:rsidRPr="002007CC">
        <w:rPr>
          <w:rFonts w:ascii="Times New Roman" w:hAnsi="Times New Roman" w:cs="Times New Roman"/>
          <w:sz w:val="28"/>
        </w:rPr>
        <w:t>финансовой грамотности для детей и молодежи</w:t>
      </w:r>
      <w:r w:rsidR="002007CC">
        <w:rPr>
          <w:rFonts w:ascii="Times New Roman" w:hAnsi="Times New Roman" w:cs="Times New Roman"/>
          <w:sz w:val="28"/>
        </w:rPr>
        <w:t xml:space="preserve">» </w:t>
      </w:r>
      <w:r w:rsidR="002007CC" w:rsidRPr="002007CC">
        <w:rPr>
          <w:rFonts w:ascii="Times New Roman" w:hAnsi="Times New Roman" w:cs="Times New Roman"/>
          <w:sz w:val="28"/>
        </w:rPr>
        <w:t xml:space="preserve">приняли участие 1265 человека, из них 284 - дети дошкольного возраста и 981 - учащиеся образовательных учреждений. Также прошла Весенняя сессия Проекта </w:t>
      </w:r>
      <w:r w:rsidR="002007CC">
        <w:rPr>
          <w:rFonts w:ascii="Times New Roman" w:hAnsi="Times New Roman" w:cs="Times New Roman"/>
          <w:sz w:val="28"/>
        </w:rPr>
        <w:t>«</w:t>
      </w:r>
      <w:r w:rsidR="002007CC" w:rsidRPr="002007CC">
        <w:rPr>
          <w:rFonts w:ascii="Times New Roman" w:hAnsi="Times New Roman" w:cs="Times New Roman"/>
          <w:sz w:val="28"/>
        </w:rPr>
        <w:t>Финансовая грамотность для старшего поколения</w:t>
      </w:r>
      <w:r w:rsidR="002007CC">
        <w:rPr>
          <w:rFonts w:ascii="Times New Roman" w:hAnsi="Times New Roman" w:cs="Times New Roman"/>
          <w:sz w:val="28"/>
        </w:rPr>
        <w:t>»</w:t>
      </w:r>
      <w:r w:rsidR="002007CC" w:rsidRPr="002007CC">
        <w:rPr>
          <w:rFonts w:ascii="Times New Roman" w:hAnsi="Times New Roman" w:cs="Times New Roman"/>
          <w:sz w:val="28"/>
        </w:rPr>
        <w:t>, в которой приняли участие 112 человек в возрасте от 45 до 65лет. Прошел социологический опрос молодежи от 18 до 34 лет, в котором приняли участие 45 респондента. Всего в период январь-декабрь 2021г. во всех мероприятиях по повышение финансовой грамотности населения разных возрастов, прияли участие  7494 человека.</w:t>
      </w:r>
    </w:p>
    <w:p w:rsidR="00DB4AED" w:rsidRPr="00DB4AED" w:rsidRDefault="00DB4AED" w:rsidP="00B63820">
      <w:pPr>
        <w:spacing w:after="0" w:line="240" w:lineRule="auto"/>
        <w:ind w:firstLine="709"/>
        <w:jc w:val="both"/>
        <w:rPr>
          <w:rFonts w:ascii="Times New Roman" w:hAnsi="Times New Roman" w:cs="Times New Roman"/>
          <w:color w:val="000000"/>
          <w:sz w:val="28"/>
          <w:szCs w:val="28"/>
          <w:shd w:val="clear" w:color="auto" w:fill="FFFFFF"/>
        </w:rPr>
      </w:pPr>
      <w:r w:rsidRPr="00DB4AED">
        <w:rPr>
          <w:rFonts w:ascii="Times New Roman" w:hAnsi="Times New Roman" w:cs="Times New Roman"/>
          <w:color w:val="000000"/>
          <w:sz w:val="28"/>
          <w:szCs w:val="28"/>
          <w:shd w:val="clear" w:color="auto" w:fill="FFFFFF"/>
        </w:rPr>
        <w:t>Акци</w:t>
      </w:r>
      <w:r w:rsidR="002007CC">
        <w:rPr>
          <w:rFonts w:ascii="Times New Roman" w:hAnsi="Times New Roman" w:cs="Times New Roman"/>
          <w:color w:val="000000"/>
          <w:sz w:val="28"/>
          <w:szCs w:val="28"/>
          <w:shd w:val="clear" w:color="auto" w:fill="FFFFFF"/>
        </w:rPr>
        <w:t>и</w:t>
      </w:r>
      <w:r w:rsidRPr="00DB4AED">
        <w:rPr>
          <w:rFonts w:ascii="Times New Roman" w:hAnsi="Times New Roman" w:cs="Times New Roman"/>
          <w:color w:val="000000"/>
          <w:sz w:val="28"/>
          <w:szCs w:val="28"/>
          <w:shd w:val="clear" w:color="auto" w:fill="FFFFFF"/>
        </w:rPr>
        <w:t xml:space="preserve"> проводил</w:t>
      </w:r>
      <w:r w:rsidR="002007CC">
        <w:rPr>
          <w:rFonts w:ascii="Times New Roman" w:hAnsi="Times New Roman" w:cs="Times New Roman"/>
          <w:color w:val="000000"/>
          <w:sz w:val="28"/>
          <w:szCs w:val="28"/>
          <w:shd w:val="clear" w:color="auto" w:fill="FFFFFF"/>
        </w:rPr>
        <w:t>и</w:t>
      </w:r>
      <w:r w:rsidRPr="00DB4AED">
        <w:rPr>
          <w:rFonts w:ascii="Times New Roman" w:hAnsi="Times New Roman" w:cs="Times New Roman"/>
          <w:color w:val="000000"/>
          <w:sz w:val="28"/>
          <w:szCs w:val="28"/>
          <w:shd w:val="clear" w:color="auto" w:fill="FFFFFF"/>
        </w:rPr>
        <w:t>сь  в целях повышения налоговой грамотности населения, налоговой дисциплины организаций, индивидуальных предпринимателей, обеспечения своевременной уплаты налоговых                 и неналоговых платежей в консолидированный бюджет МО «Город Новоульяновск» и сокращения задолженности по ним.</w:t>
      </w:r>
    </w:p>
    <w:p w:rsidR="00DB4AED" w:rsidRPr="00DB4AED" w:rsidRDefault="00DB4AED" w:rsidP="00B63820">
      <w:pPr>
        <w:spacing w:after="0" w:line="240" w:lineRule="auto"/>
        <w:ind w:firstLine="709"/>
        <w:jc w:val="both"/>
        <w:rPr>
          <w:rFonts w:ascii="Times New Roman" w:hAnsi="Times New Roman" w:cs="Times New Roman"/>
          <w:color w:val="000000"/>
          <w:sz w:val="28"/>
          <w:szCs w:val="28"/>
          <w:shd w:val="clear" w:color="auto" w:fill="FFFFFF"/>
        </w:rPr>
      </w:pPr>
      <w:r w:rsidRPr="00DB4AED">
        <w:rPr>
          <w:rFonts w:ascii="Times New Roman" w:hAnsi="Times New Roman" w:cs="Times New Roman"/>
          <w:color w:val="000000"/>
          <w:sz w:val="28"/>
          <w:szCs w:val="28"/>
          <w:shd w:val="clear" w:color="auto" w:fill="FFFFFF"/>
        </w:rPr>
        <w:t>Основная задача акции - информирование населения, организаций, индивидуальных предпринимателей (налогоплательщиков) об обязанности своевременно уплачивать налоги в порядке и сроки, установленные законодательством.</w:t>
      </w:r>
    </w:p>
    <w:p w:rsidR="00DB4AED" w:rsidRPr="00DB4AED" w:rsidRDefault="00DB4AED" w:rsidP="00B63820">
      <w:pPr>
        <w:spacing w:after="0" w:line="240" w:lineRule="auto"/>
        <w:ind w:firstLine="709"/>
        <w:jc w:val="both"/>
        <w:rPr>
          <w:rFonts w:ascii="Times New Roman" w:hAnsi="Times New Roman" w:cs="Times New Roman"/>
          <w:color w:val="000000"/>
          <w:sz w:val="28"/>
          <w:szCs w:val="28"/>
          <w:shd w:val="clear" w:color="auto" w:fill="FFFFFF"/>
        </w:rPr>
      </w:pPr>
      <w:r w:rsidRPr="00DB4AED">
        <w:rPr>
          <w:rFonts w:ascii="Times New Roman" w:hAnsi="Times New Roman" w:cs="Times New Roman"/>
          <w:color w:val="000000"/>
          <w:sz w:val="28"/>
          <w:szCs w:val="28"/>
          <w:shd w:val="clear" w:color="auto" w:fill="FFFFFF"/>
        </w:rPr>
        <w:lastRenderedPageBreak/>
        <w:t xml:space="preserve"> Оказание налогоплательщикам методической помощи по вопросам налогового законодательства, в том числе по вопросам представления льгот по налогам, а также порядка оформления недвижимого имущества                   в собственность.</w:t>
      </w:r>
    </w:p>
    <w:p w:rsidR="00DB4AED" w:rsidRPr="00DB4AED" w:rsidRDefault="00DB4AED" w:rsidP="00B63820">
      <w:pPr>
        <w:spacing w:after="0" w:line="240" w:lineRule="auto"/>
        <w:ind w:firstLine="709"/>
        <w:jc w:val="both"/>
        <w:rPr>
          <w:rFonts w:ascii="Times New Roman" w:hAnsi="Times New Roman" w:cs="Times New Roman"/>
          <w:color w:val="000000"/>
          <w:sz w:val="28"/>
          <w:szCs w:val="28"/>
          <w:shd w:val="clear" w:color="auto" w:fill="FFFFFF"/>
        </w:rPr>
      </w:pPr>
      <w:r w:rsidRPr="00DB4AED">
        <w:rPr>
          <w:rFonts w:ascii="Times New Roman" w:hAnsi="Times New Roman" w:cs="Times New Roman"/>
          <w:color w:val="000000"/>
          <w:sz w:val="28"/>
          <w:szCs w:val="28"/>
          <w:shd w:val="clear" w:color="auto" w:fill="FFFFFF"/>
        </w:rPr>
        <w:t>Освещение наиболее распространённых вопросов, связанных                  с налогообложением.</w:t>
      </w:r>
    </w:p>
    <w:p w:rsidR="00C777C5" w:rsidRDefault="00DB4AED" w:rsidP="00B63820">
      <w:pPr>
        <w:spacing w:after="0" w:line="240" w:lineRule="auto"/>
        <w:ind w:firstLine="709"/>
        <w:jc w:val="both"/>
        <w:rPr>
          <w:rFonts w:ascii="Times New Roman" w:hAnsi="Times New Roman" w:cs="Times New Roman"/>
          <w:color w:val="000000"/>
          <w:sz w:val="28"/>
          <w:szCs w:val="28"/>
          <w:shd w:val="clear" w:color="auto" w:fill="FFFFFF"/>
        </w:rPr>
      </w:pPr>
      <w:r w:rsidRPr="00DB4AED">
        <w:rPr>
          <w:rFonts w:ascii="Times New Roman" w:hAnsi="Times New Roman" w:cs="Times New Roman"/>
          <w:color w:val="000000"/>
          <w:sz w:val="28"/>
          <w:szCs w:val="28"/>
          <w:shd w:val="clear" w:color="auto" w:fill="FFFFFF"/>
        </w:rPr>
        <w:t xml:space="preserve">О начале акции «Месячник налоговой помощи» в нашем муниципальном образовании был опубликован перечень мероприятий           на официальном сайте администрации novulsk.ru, на досках объявлений.                         Так же работала «горячая линия» по всем вопросам налогообложения. </w:t>
      </w:r>
    </w:p>
    <w:p w:rsidR="00B16911" w:rsidRDefault="00B16911" w:rsidP="00B63820">
      <w:pPr>
        <w:shd w:val="clear" w:color="auto" w:fill="FFFFFF"/>
        <w:spacing w:after="0" w:line="240" w:lineRule="auto"/>
        <w:rPr>
          <w:rFonts w:ascii="Times New Roman" w:hAnsi="Times New Roman" w:cs="Times New Roman"/>
          <w:sz w:val="28"/>
          <w:szCs w:val="28"/>
        </w:rPr>
      </w:pPr>
    </w:p>
    <w:p w:rsidR="00B16911" w:rsidRPr="003058DD" w:rsidRDefault="003058DD" w:rsidP="003058DD">
      <w:pPr>
        <w:shd w:val="clear" w:color="auto" w:fill="FFFFFF"/>
        <w:spacing w:after="0" w:line="240" w:lineRule="auto"/>
        <w:jc w:val="center"/>
        <w:rPr>
          <w:rFonts w:ascii="Times New Roman" w:hAnsi="Times New Roman" w:cs="Times New Roman"/>
          <w:b/>
          <w:sz w:val="28"/>
          <w:szCs w:val="28"/>
        </w:rPr>
      </w:pPr>
      <w:r w:rsidRPr="003058DD">
        <w:rPr>
          <w:rFonts w:ascii="Times New Roman" w:hAnsi="Times New Roman" w:cs="Times New Roman"/>
          <w:b/>
          <w:sz w:val="28"/>
          <w:szCs w:val="28"/>
        </w:rPr>
        <w:t>Увеличение доли опрошенного населения, положительно оценивающего удовлетворённость</w:t>
      </w:r>
      <w:r>
        <w:rPr>
          <w:rFonts w:ascii="Times New Roman" w:hAnsi="Times New Roman" w:cs="Times New Roman"/>
          <w:b/>
          <w:sz w:val="28"/>
          <w:szCs w:val="28"/>
        </w:rPr>
        <w:t xml:space="preserve"> </w:t>
      </w:r>
      <w:r w:rsidRPr="003058DD">
        <w:rPr>
          <w:rFonts w:ascii="Times New Roman" w:hAnsi="Times New Roman" w:cs="Times New Roman"/>
          <w:b/>
          <w:sz w:val="28"/>
          <w:szCs w:val="28"/>
        </w:rPr>
        <w:t>(полностью или частично удовлетворённого) работой хотя бы одного типа финансовых организаций,</w:t>
      </w:r>
      <w:r>
        <w:rPr>
          <w:rFonts w:ascii="Times New Roman" w:hAnsi="Times New Roman" w:cs="Times New Roman"/>
          <w:b/>
          <w:sz w:val="28"/>
          <w:szCs w:val="28"/>
        </w:rPr>
        <w:t xml:space="preserve"> </w:t>
      </w:r>
      <w:r w:rsidRPr="003058DD">
        <w:rPr>
          <w:rFonts w:ascii="Times New Roman" w:hAnsi="Times New Roman" w:cs="Times New Roman"/>
          <w:b/>
          <w:sz w:val="28"/>
          <w:szCs w:val="28"/>
        </w:rPr>
        <w:t>осуществляющих свою деятельность на территории муниципального образования</w:t>
      </w:r>
    </w:p>
    <w:p w:rsidR="00B16911" w:rsidRDefault="00B16911" w:rsidP="00FA6BED">
      <w:pPr>
        <w:shd w:val="clear" w:color="auto" w:fill="FFFFFF"/>
        <w:spacing w:after="0" w:line="240" w:lineRule="auto"/>
        <w:jc w:val="both"/>
        <w:rPr>
          <w:rFonts w:ascii="Times New Roman" w:hAnsi="Times New Roman" w:cs="Times New Roman"/>
          <w:sz w:val="28"/>
          <w:szCs w:val="28"/>
        </w:rPr>
      </w:pPr>
    </w:p>
    <w:p w:rsidR="00376D18" w:rsidRPr="009449DD" w:rsidRDefault="00A960FD" w:rsidP="00A960FD">
      <w:pPr>
        <w:shd w:val="clear" w:color="auto" w:fill="FFFFFF"/>
        <w:spacing w:after="0" w:line="360" w:lineRule="auto"/>
        <w:ind w:firstLine="709"/>
        <w:jc w:val="both"/>
        <w:rPr>
          <w:rFonts w:ascii="Times New Roman" w:hAnsi="Times New Roman" w:cs="Times New Roman"/>
          <w:sz w:val="28"/>
          <w:szCs w:val="28"/>
        </w:rPr>
      </w:pPr>
      <w:r w:rsidRPr="009449DD">
        <w:rPr>
          <w:rFonts w:ascii="Times New Roman" w:hAnsi="Times New Roman" w:cs="Times New Roman"/>
          <w:sz w:val="28"/>
          <w:szCs w:val="28"/>
          <w:shd w:val="clear" w:color="auto" w:fill="FFFFFF"/>
        </w:rPr>
        <w:t xml:space="preserve">Ежегодно с 1 января по 31 декабря проводится опрос населения в сети «Интернет» с целью </w:t>
      </w:r>
      <w:proofErr w:type="gramStart"/>
      <w:r w:rsidRPr="009449DD">
        <w:rPr>
          <w:rFonts w:ascii="Times New Roman" w:hAnsi="Times New Roman" w:cs="Times New Roman"/>
          <w:sz w:val="28"/>
          <w:szCs w:val="28"/>
          <w:shd w:val="clear" w:color="auto" w:fill="FFFFFF"/>
        </w:rPr>
        <w:t>оценки эффективности деятельности руководителей органов местного самоуправления городских округов</w:t>
      </w:r>
      <w:proofErr w:type="gramEnd"/>
      <w:r w:rsidRPr="009449DD">
        <w:rPr>
          <w:rFonts w:ascii="Times New Roman" w:hAnsi="Times New Roman" w:cs="Times New Roman"/>
          <w:sz w:val="28"/>
          <w:szCs w:val="28"/>
          <w:shd w:val="clear" w:color="auto" w:fill="FFFFFF"/>
        </w:rPr>
        <w:t xml:space="preserve"> и муниципальных районов Ульяновской области. </w:t>
      </w:r>
      <w:r w:rsidR="00101E48" w:rsidRPr="009449DD">
        <w:rPr>
          <w:rFonts w:ascii="Times New Roman" w:hAnsi="Times New Roman" w:cs="Times New Roman"/>
          <w:sz w:val="28"/>
          <w:szCs w:val="28"/>
          <w:shd w:val="clear" w:color="auto" w:fill="FFFFFF"/>
        </w:rPr>
        <w:t xml:space="preserve"> За 20</w:t>
      </w:r>
      <w:r w:rsidR="008410E4">
        <w:rPr>
          <w:rFonts w:ascii="Times New Roman" w:hAnsi="Times New Roman" w:cs="Times New Roman"/>
          <w:sz w:val="28"/>
          <w:szCs w:val="28"/>
          <w:shd w:val="clear" w:color="auto" w:fill="FFFFFF"/>
        </w:rPr>
        <w:t>20</w:t>
      </w:r>
      <w:r w:rsidR="00101E48" w:rsidRPr="009449DD">
        <w:rPr>
          <w:rFonts w:ascii="Times New Roman" w:hAnsi="Times New Roman" w:cs="Times New Roman"/>
          <w:sz w:val="28"/>
          <w:szCs w:val="28"/>
          <w:shd w:val="clear" w:color="auto" w:fill="FFFFFF"/>
        </w:rPr>
        <w:t xml:space="preserve"> год</w:t>
      </w:r>
      <w:r w:rsidR="00046D5F" w:rsidRPr="009449DD">
        <w:rPr>
          <w:rFonts w:ascii="Times New Roman" w:hAnsi="Times New Roman" w:cs="Times New Roman"/>
          <w:sz w:val="28"/>
          <w:szCs w:val="28"/>
          <w:shd w:val="clear" w:color="auto" w:fill="FFFFFF"/>
        </w:rPr>
        <w:t xml:space="preserve"> удовлетворенность населения деятельностью органов местного самоуправления городского округа- </w:t>
      </w:r>
      <w:r w:rsidR="00553E34" w:rsidRPr="00553E34">
        <w:rPr>
          <w:rFonts w:ascii="Times New Roman" w:hAnsi="Times New Roman" w:cs="Times New Roman"/>
          <w:sz w:val="28"/>
          <w:szCs w:val="28"/>
          <w:shd w:val="clear" w:color="auto" w:fill="FFFFFF"/>
        </w:rPr>
        <w:t>91</w:t>
      </w:r>
      <w:r w:rsidR="00553E34">
        <w:rPr>
          <w:rFonts w:ascii="Times New Roman" w:hAnsi="Times New Roman" w:cs="Times New Roman"/>
          <w:sz w:val="28"/>
          <w:szCs w:val="28"/>
          <w:shd w:val="clear" w:color="auto" w:fill="FFFFFF"/>
        </w:rPr>
        <w:t>,</w:t>
      </w:r>
      <w:r w:rsidR="00553E34" w:rsidRPr="00553E34">
        <w:rPr>
          <w:rFonts w:ascii="Times New Roman" w:hAnsi="Times New Roman" w:cs="Times New Roman"/>
          <w:sz w:val="28"/>
          <w:szCs w:val="28"/>
          <w:shd w:val="clear" w:color="auto" w:fill="FFFFFF"/>
        </w:rPr>
        <w:t>17</w:t>
      </w:r>
      <w:r w:rsidR="00046D5F" w:rsidRPr="009449DD">
        <w:rPr>
          <w:rFonts w:ascii="Times New Roman" w:hAnsi="Times New Roman" w:cs="Times New Roman"/>
          <w:sz w:val="28"/>
          <w:szCs w:val="28"/>
          <w:shd w:val="clear" w:color="auto" w:fill="FFFFFF"/>
        </w:rPr>
        <w:t>%.</w:t>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873A5C" w:rsidRPr="00873A5C" w:rsidRDefault="00873A5C" w:rsidP="00873A5C">
      <w:pPr>
        <w:shd w:val="clear" w:color="auto" w:fill="FFFFFF"/>
        <w:spacing w:after="0" w:line="240" w:lineRule="auto"/>
        <w:jc w:val="center"/>
        <w:rPr>
          <w:rFonts w:ascii="Times New Roman" w:hAnsi="Times New Roman" w:cs="Times New Roman"/>
          <w:b/>
          <w:sz w:val="28"/>
          <w:szCs w:val="28"/>
        </w:rPr>
      </w:pPr>
      <w:r w:rsidRPr="00873A5C">
        <w:rPr>
          <w:rFonts w:ascii="Times New Roman" w:hAnsi="Times New Roman" w:cs="Times New Roman"/>
          <w:b/>
          <w:sz w:val="28"/>
          <w:szCs w:val="28"/>
        </w:rPr>
        <w:t>Разработка и утверждение типового административного регламента предоставления муниципальной услуги</w:t>
      </w:r>
      <w:r>
        <w:rPr>
          <w:rFonts w:ascii="Times New Roman" w:hAnsi="Times New Roman" w:cs="Times New Roman"/>
          <w:b/>
          <w:sz w:val="28"/>
          <w:szCs w:val="28"/>
        </w:rPr>
        <w:t xml:space="preserve"> </w:t>
      </w:r>
      <w:r w:rsidRPr="00873A5C">
        <w:rPr>
          <w:rFonts w:ascii="Times New Roman" w:hAnsi="Times New Roman" w:cs="Times New Roman"/>
          <w:b/>
          <w:sz w:val="28"/>
          <w:szCs w:val="28"/>
        </w:rPr>
        <w:t>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w:t>
      </w:r>
    </w:p>
    <w:p w:rsidR="00376D18" w:rsidRDefault="00873A5C" w:rsidP="00873A5C">
      <w:pPr>
        <w:shd w:val="clear" w:color="auto" w:fill="FFFFFF"/>
        <w:spacing w:after="0" w:line="240" w:lineRule="auto"/>
        <w:jc w:val="center"/>
        <w:rPr>
          <w:rFonts w:ascii="Times New Roman" w:hAnsi="Times New Roman" w:cs="Times New Roman"/>
          <w:sz w:val="28"/>
          <w:szCs w:val="28"/>
        </w:rPr>
      </w:pPr>
      <w:r w:rsidRPr="00873A5C">
        <w:rPr>
          <w:rFonts w:ascii="Times New Roman" w:hAnsi="Times New Roman" w:cs="Times New Roman"/>
          <w:b/>
          <w:sz w:val="28"/>
          <w:szCs w:val="28"/>
        </w:rPr>
        <w:t>реконструкции, капитального ремонта объектов капитального строительства</w:t>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7C1678" w:rsidRPr="007C1678" w:rsidRDefault="00A727CD" w:rsidP="006C116B">
      <w:pPr>
        <w:shd w:val="clear" w:color="auto" w:fill="FFFFFF"/>
        <w:spacing w:after="0" w:line="240" w:lineRule="auto"/>
        <w:ind w:firstLine="709"/>
        <w:jc w:val="both"/>
        <w:rPr>
          <w:rFonts w:ascii="Times New Roman" w:hAnsi="Times New Roman" w:cs="Times New Roman"/>
          <w:sz w:val="28"/>
          <w:szCs w:val="28"/>
        </w:rPr>
      </w:pPr>
      <w:r w:rsidRPr="00A727CD">
        <w:rPr>
          <w:rFonts w:ascii="Times New Roman" w:hAnsi="Times New Roman" w:cs="Times New Roman"/>
          <w:sz w:val="28"/>
          <w:szCs w:val="28"/>
        </w:rPr>
        <w:t xml:space="preserve">Согласно регламенту </w:t>
      </w:r>
      <w:r w:rsidR="007C1678" w:rsidRPr="007C1678">
        <w:rPr>
          <w:rFonts w:ascii="Times New Roman" w:hAnsi="Times New Roman" w:cs="Times New Roman"/>
          <w:sz w:val="28"/>
          <w:szCs w:val="28"/>
        </w:rPr>
        <w:t>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7C1678">
        <w:rPr>
          <w:rFonts w:ascii="Times New Roman" w:hAnsi="Times New Roman" w:cs="Times New Roman"/>
          <w:sz w:val="28"/>
          <w:szCs w:val="28"/>
        </w:rPr>
        <w:t xml:space="preserve"> сокращены </w:t>
      </w:r>
      <w:r w:rsidR="007C1678" w:rsidRPr="007C1678">
        <w:rPr>
          <w:rFonts w:ascii="Times New Roman" w:hAnsi="Times New Roman" w:cs="Times New Roman"/>
          <w:sz w:val="28"/>
          <w:szCs w:val="28"/>
        </w:rPr>
        <w:t>сроки предоставления муниципальной услуги:</w:t>
      </w:r>
    </w:p>
    <w:p w:rsidR="00A727CD" w:rsidRPr="00A727CD" w:rsidRDefault="007C1678" w:rsidP="006C116B">
      <w:pPr>
        <w:shd w:val="clear" w:color="auto" w:fill="FFFFFF"/>
        <w:spacing w:after="0" w:line="240" w:lineRule="auto"/>
        <w:ind w:firstLine="709"/>
        <w:jc w:val="both"/>
        <w:rPr>
          <w:rFonts w:ascii="Times New Roman" w:hAnsi="Times New Roman" w:cs="Times New Roman"/>
          <w:sz w:val="28"/>
          <w:szCs w:val="28"/>
        </w:rPr>
      </w:pPr>
      <w:r w:rsidRPr="007C1678">
        <w:rPr>
          <w:rFonts w:ascii="Times New Roman" w:hAnsi="Times New Roman" w:cs="Times New Roman"/>
          <w:sz w:val="28"/>
          <w:szCs w:val="28"/>
        </w:rPr>
        <w:t>- выдача разрешений на строительство при осуществлении строительства, реконструкции объектов капитального строительства - до 5 календарных дней.</w:t>
      </w:r>
    </w:p>
    <w:p w:rsidR="00A727CD" w:rsidRDefault="00A727CD" w:rsidP="006C116B">
      <w:pPr>
        <w:shd w:val="clear" w:color="auto" w:fill="FFFFFF"/>
        <w:spacing w:after="0" w:line="240" w:lineRule="auto"/>
        <w:jc w:val="both"/>
        <w:rPr>
          <w:rFonts w:ascii="Times New Roman" w:hAnsi="Times New Roman" w:cs="Times New Roman"/>
          <w:sz w:val="28"/>
          <w:szCs w:val="28"/>
          <w:highlight w:val="yellow"/>
        </w:rPr>
      </w:pPr>
    </w:p>
    <w:p w:rsidR="00376D18" w:rsidRPr="004F530B" w:rsidRDefault="004F530B" w:rsidP="004F530B">
      <w:pPr>
        <w:shd w:val="clear" w:color="auto" w:fill="FFFFFF"/>
        <w:spacing w:after="0" w:line="240" w:lineRule="auto"/>
        <w:jc w:val="center"/>
        <w:rPr>
          <w:rFonts w:ascii="Times New Roman" w:hAnsi="Times New Roman" w:cs="Times New Roman"/>
          <w:b/>
          <w:sz w:val="28"/>
          <w:szCs w:val="28"/>
        </w:rPr>
      </w:pPr>
      <w:r w:rsidRPr="004F530B">
        <w:rPr>
          <w:rFonts w:ascii="Times New Roman" w:hAnsi="Times New Roman" w:cs="Times New Roman"/>
          <w:b/>
          <w:sz w:val="28"/>
          <w:szCs w:val="28"/>
        </w:rPr>
        <w:t>Содействие внедрению стандартизации и повышению уровня конкурентоспособности продукции</w:t>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376D18" w:rsidRDefault="004F530B" w:rsidP="006C11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w:t>
      </w:r>
      <w:r w:rsidR="00DD7BCF">
        <w:rPr>
          <w:rFonts w:ascii="Times New Roman" w:hAnsi="Times New Roman" w:cs="Times New Roman"/>
          <w:sz w:val="28"/>
          <w:szCs w:val="28"/>
        </w:rPr>
        <w:t>2</w:t>
      </w:r>
      <w:r w:rsidR="00553E34">
        <w:rPr>
          <w:rFonts w:ascii="Times New Roman" w:hAnsi="Times New Roman" w:cs="Times New Roman"/>
          <w:sz w:val="28"/>
          <w:szCs w:val="28"/>
        </w:rPr>
        <w:t>1</w:t>
      </w:r>
      <w:r>
        <w:rPr>
          <w:rFonts w:ascii="Times New Roman" w:hAnsi="Times New Roman" w:cs="Times New Roman"/>
          <w:sz w:val="28"/>
          <w:szCs w:val="28"/>
        </w:rPr>
        <w:t xml:space="preserve"> году от </w:t>
      </w:r>
      <w:r w:rsidRPr="004F530B">
        <w:rPr>
          <w:rFonts w:ascii="Times New Roman" w:hAnsi="Times New Roman" w:cs="Times New Roman"/>
          <w:sz w:val="28"/>
          <w:szCs w:val="28"/>
        </w:rPr>
        <w:t>организаци</w:t>
      </w:r>
      <w:r>
        <w:rPr>
          <w:rFonts w:ascii="Times New Roman" w:hAnsi="Times New Roman" w:cs="Times New Roman"/>
          <w:sz w:val="28"/>
          <w:szCs w:val="28"/>
        </w:rPr>
        <w:t>й</w:t>
      </w:r>
      <w:r w:rsidRPr="004F530B">
        <w:rPr>
          <w:rFonts w:ascii="Times New Roman" w:hAnsi="Times New Roman" w:cs="Times New Roman"/>
          <w:sz w:val="28"/>
          <w:szCs w:val="28"/>
        </w:rPr>
        <w:t>, предприяти</w:t>
      </w:r>
      <w:r>
        <w:rPr>
          <w:rFonts w:ascii="Times New Roman" w:hAnsi="Times New Roman" w:cs="Times New Roman"/>
          <w:sz w:val="28"/>
          <w:szCs w:val="28"/>
        </w:rPr>
        <w:t>й</w:t>
      </w:r>
      <w:r w:rsidRPr="004F530B">
        <w:rPr>
          <w:rFonts w:ascii="Times New Roman" w:hAnsi="Times New Roman" w:cs="Times New Roman"/>
          <w:sz w:val="28"/>
          <w:szCs w:val="28"/>
        </w:rPr>
        <w:t>, учреждени</w:t>
      </w:r>
      <w:r>
        <w:rPr>
          <w:rFonts w:ascii="Times New Roman" w:hAnsi="Times New Roman" w:cs="Times New Roman"/>
          <w:sz w:val="28"/>
          <w:szCs w:val="28"/>
        </w:rPr>
        <w:t>й</w:t>
      </w:r>
      <w:r w:rsidRPr="004F530B">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индивидуальных предпринимателей муниципального образования «Город </w:t>
      </w:r>
      <w:r>
        <w:rPr>
          <w:rFonts w:ascii="Times New Roman" w:hAnsi="Times New Roman" w:cs="Times New Roman"/>
          <w:sz w:val="28"/>
          <w:szCs w:val="28"/>
        </w:rPr>
        <w:lastRenderedPageBreak/>
        <w:t xml:space="preserve">Новоульяновск» заявки на участие во </w:t>
      </w:r>
      <w:r w:rsidRPr="004F530B">
        <w:rPr>
          <w:rFonts w:ascii="Times New Roman" w:hAnsi="Times New Roman" w:cs="Times New Roman"/>
          <w:sz w:val="28"/>
          <w:szCs w:val="28"/>
        </w:rPr>
        <w:t>Всероссийско</w:t>
      </w:r>
      <w:r>
        <w:rPr>
          <w:rFonts w:ascii="Times New Roman" w:hAnsi="Times New Roman" w:cs="Times New Roman"/>
          <w:sz w:val="28"/>
          <w:szCs w:val="28"/>
        </w:rPr>
        <w:t>м</w:t>
      </w:r>
      <w:r w:rsidRPr="004F530B">
        <w:rPr>
          <w:rFonts w:ascii="Times New Roman" w:hAnsi="Times New Roman" w:cs="Times New Roman"/>
          <w:sz w:val="28"/>
          <w:szCs w:val="28"/>
        </w:rPr>
        <w:t xml:space="preserve"> Конкурс</w:t>
      </w:r>
      <w:r>
        <w:rPr>
          <w:rFonts w:ascii="Times New Roman" w:hAnsi="Times New Roman" w:cs="Times New Roman"/>
          <w:sz w:val="28"/>
          <w:szCs w:val="28"/>
        </w:rPr>
        <w:t>е</w:t>
      </w:r>
      <w:r w:rsidRPr="004F530B">
        <w:rPr>
          <w:rFonts w:ascii="Times New Roman" w:hAnsi="Times New Roman" w:cs="Times New Roman"/>
          <w:sz w:val="28"/>
          <w:szCs w:val="28"/>
        </w:rPr>
        <w:t xml:space="preserve"> «100 лучших товаров России» </w:t>
      </w:r>
      <w:r>
        <w:rPr>
          <w:rFonts w:ascii="Times New Roman" w:hAnsi="Times New Roman" w:cs="Times New Roman"/>
          <w:sz w:val="28"/>
          <w:szCs w:val="28"/>
        </w:rPr>
        <w:t xml:space="preserve">не поступали. </w:t>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8223ED" w:rsidRDefault="008223ED" w:rsidP="008223ED">
      <w:pPr>
        <w:pStyle w:val="Default"/>
        <w:jc w:val="center"/>
        <w:rPr>
          <w:rFonts w:ascii="Times New Roman" w:hAnsi="Times New Roman" w:cs="Times New Roman"/>
          <w:b/>
          <w:color w:val="auto"/>
          <w:sz w:val="28"/>
          <w:szCs w:val="28"/>
        </w:rPr>
      </w:pPr>
      <w:r w:rsidRPr="00FE2645">
        <w:rPr>
          <w:rFonts w:ascii="Times New Roman" w:hAnsi="Times New Roman" w:cs="Times New Roman"/>
          <w:b/>
          <w:color w:val="auto"/>
          <w:sz w:val="28"/>
          <w:szCs w:val="28"/>
        </w:rPr>
        <w:t xml:space="preserve">Основные направлениями деятельности Администрации </w:t>
      </w:r>
      <w:r w:rsidR="005853CA">
        <w:rPr>
          <w:rFonts w:ascii="Times New Roman" w:hAnsi="Times New Roman" w:cs="Times New Roman"/>
          <w:b/>
          <w:color w:val="auto"/>
          <w:sz w:val="28"/>
          <w:szCs w:val="28"/>
        </w:rPr>
        <w:t>муниципального образования «Город Новоульяновск»</w:t>
      </w:r>
      <w:r w:rsidRPr="00FE2645">
        <w:rPr>
          <w:rFonts w:ascii="Times New Roman" w:hAnsi="Times New Roman" w:cs="Times New Roman"/>
          <w:b/>
          <w:color w:val="auto"/>
          <w:sz w:val="28"/>
          <w:szCs w:val="28"/>
        </w:rPr>
        <w:t xml:space="preserve">  по содействию развитию конкуренции в 202</w:t>
      </w:r>
      <w:r>
        <w:rPr>
          <w:rFonts w:ascii="Times New Roman" w:hAnsi="Times New Roman" w:cs="Times New Roman"/>
          <w:b/>
          <w:color w:val="auto"/>
          <w:sz w:val="28"/>
          <w:szCs w:val="28"/>
        </w:rPr>
        <w:t>1</w:t>
      </w:r>
      <w:r w:rsidRPr="00FE2645">
        <w:rPr>
          <w:rFonts w:ascii="Times New Roman" w:hAnsi="Times New Roman" w:cs="Times New Roman"/>
          <w:b/>
          <w:color w:val="auto"/>
          <w:sz w:val="28"/>
          <w:szCs w:val="28"/>
        </w:rPr>
        <w:t xml:space="preserve"> году</w:t>
      </w:r>
    </w:p>
    <w:p w:rsidR="008223ED" w:rsidRPr="00FE2645" w:rsidRDefault="008223ED" w:rsidP="008223ED">
      <w:pPr>
        <w:pStyle w:val="Default"/>
        <w:ind w:firstLine="720"/>
        <w:rPr>
          <w:rFonts w:ascii="Times New Roman" w:hAnsi="Times New Roman" w:cs="Times New Roman"/>
          <w:b/>
          <w:color w:val="auto"/>
          <w:sz w:val="28"/>
          <w:szCs w:val="28"/>
        </w:rPr>
      </w:pPr>
    </w:p>
    <w:p w:rsidR="008223ED" w:rsidRDefault="008223ED" w:rsidP="008223ED">
      <w:pPr>
        <w:pStyle w:val="Default"/>
        <w:ind w:firstLine="720"/>
        <w:jc w:val="both"/>
        <w:rPr>
          <w:rFonts w:ascii="Times New Roman" w:hAnsi="Times New Roman" w:cs="Times New Roman"/>
          <w:color w:val="auto"/>
          <w:sz w:val="28"/>
          <w:szCs w:val="28"/>
        </w:rPr>
      </w:pPr>
      <w:r w:rsidRPr="00FE2645">
        <w:rPr>
          <w:rFonts w:ascii="Times New Roman" w:hAnsi="Times New Roman" w:cs="Times New Roman"/>
          <w:color w:val="auto"/>
          <w:sz w:val="28"/>
          <w:szCs w:val="28"/>
        </w:rPr>
        <w:t>В 202</w:t>
      </w:r>
      <w:r>
        <w:rPr>
          <w:rFonts w:ascii="Times New Roman" w:hAnsi="Times New Roman" w:cs="Times New Roman"/>
          <w:color w:val="auto"/>
          <w:sz w:val="28"/>
          <w:szCs w:val="28"/>
        </w:rPr>
        <w:t>1</w:t>
      </w:r>
      <w:r w:rsidRPr="00FE2645">
        <w:rPr>
          <w:rFonts w:ascii="Times New Roman" w:hAnsi="Times New Roman" w:cs="Times New Roman"/>
          <w:color w:val="auto"/>
          <w:sz w:val="28"/>
          <w:szCs w:val="28"/>
        </w:rPr>
        <w:t xml:space="preserve"> году основными направлениями деятельности Администрации </w:t>
      </w:r>
      <w:r>
        <w:rPr>
          <w:rFonts w:ascii="Times New Roman" w:hAnsi="Times New Roman" w:cs="Times New Roman"/>
          <w:color w:val="auto"/>
          <w:sz w:val="28"/>
          <w:szCs w:val="28"/>
        </w:rPr>
        <w:t xml:space="preserve">муниципального образования «Город Новоульяновск» </w:t>
      </w:r>
      <w:r w:rsidRPr="00FE2645">
        <w:rPr>
          <w:rFonts w:ascii="Times New Roman" w:hAnsi="Times New Roman" w:cs="Times New Roman"/>
          <w:color w:val="auto"/>
          <w:sz w:val="28"/>
          <w:szCs w:val="28"/>
        </w:rPr>
        <w:t xml:space="preserve">по содействию </w:t>
      </w:r>
      <w:r>
        <w:rPr>
          <w:rFonts w:ascii="Times New Roman" w:hAnsi="Times New Roman" w:cs="Times New Roman"/>
          <w:color w:val="auto"/>
          <w:sz w:val="28"/>
          <w:szCs w:val="28"/>
        </w:rPr>
        <w:t xml:space="preserve">развитию конкуренции </w:t>
      </w:r>
      <w:r w:rsidR="006C116B">
        <w:rPr>
          <w:rFonts w:ascii="Times New Roman" w:hAnsi="Times New Roman" w:cs="Times New Roman"/>
          <w:color w:val="auto"/>
          <w:sz w:val="28"/>
          <w:szCs w:val="28"/>
        </w:rPr>
        <w:t>были</w:t>
      </w:r>
      <w:bookmarkStart w:id="0" w:name="_GoBack"/>
      <w:bookmarkEnd w:id="0"/>
      <w:r>
        <w:rPr>
          <w:rFonts w:ascii="Times New Roman" w:hAnsi="Times New Roman" w:cs="Times New Roman"/>
          <w:color w:val="auto"/>
          <w:sz w:val="28"/>
          <w:szCs w:val="28"/>
        </w:rPr>
        <w:t>:</w:t>
      </w:r>
    </w:p>
    <w:p w:rsidR="008223ED" w:rsidRDefault="008223ED" w:rsidP="008223ED">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w:t>
      </w:r>
      <w:r w:rsidRPr="00205E93">
        <w:rPr>
          <w:rFonts w:ascii="Times New Roman" w:hAnsi="Times New Roman" w:cs="Times New Roman"/>
          <w:color w:val="auto"/>
          <w:sz w:val="28"/>
          <w:szCs w:val="28"/>
        </w:rPr>
        <w:t>еализация мероприятий Национального плана развития конкуренции в Российской Федерации</w:t>
      </w:r>
      <w:r>
        <w:rPr>
          <w:rFonts w:ascii="Times New Roman" w:hAnsi="Times New Roman" w:cs="Times New Roman"/>
          <w:color w:val="auto"/>
          <w:sz w:val="28"/>
          <w:szCs w:val="28"/>
        </w:rPr>
        <w:t>;</w:t>
      </w:r>
    </w:p>
    <w:p w:rsidR="008223ED" w:rsidRDefault="008223ED" w:rsidP="008223ED">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и</w:t>
      </w:r>
      <w:r w:rsidRPr="00FE2645">
        <w:rPr>
          <w:rFonts w:ascii="Times New Roman" w:hAnsi="Times New Roman" w:cs="Times New Roman"/>
          <w:color w:val="auto"/>
          <w:sz w:val="28"/>
          <w:szCs w:val="28"/>
        </w:rPr>
        <w:t xml:space="preserve">сполнение плана мероприятий («дорожной карты») по содействию развитию конкуренции </w:t>
      </w:r>
      <w:r>
        <w:rPr>
          <w:rFonts w:ascii="Times New Roman" w:hAnsi="Times New Roman" w:cs="Times New Roman"/>
          <w:color w:val="auto"/>
          <w:sz w:val="28"/>
          <w:szCs w:val="28"/>
        </w:rPr>
        <w:t xml:space="preserve"> на </w:t>
      </w:r>
      <w:r w:rsidRPr="00FE2645">
        <w:rPr>
          <w:rFonts w:ascii="Times New Roman" w:hAnsi="Times New Roman" w:cs="Times New Roman"/>
          <w:color w:val="auto"/>
          <w:sz w:val="28"/>
          <w:szCs w:val="28"/>
        </w:rPr>
        <w:t>рынках товаров</w:t>
      </w:r>
      <w:r>
        <w:rPr>
          <w:rFonts w:ascii="Times New Roman" w:hAnsi="Times New Roman" w:cs="Times New Roman"/>
          <w:color w:val="auto"/>
          <w:sz w:val="28"/>
          <w:szCs w:val="28"/>
        </w:rPr>
        <w:t xml:space="preserve"> и услуг</w:t>
      </w:r>
      <w:r w:rsidRPr="00FE2645">
        <w:rPr>
          <w:rFonts w:ascii="Times New Roman" w:hAnsi="Times New Roman" w:cs="Times New Roman"/>
          <w:color w:val="auto"/>
          <w:sz w:val="28"/>
          <w:szCs w:val="28"/>
        </w:rPr>
        <w:t xml:space="preserve"> </w:t>
      </w:r>
      <w:r>
        <w:rPr>
          <w:rFonts w:ascii="Times New Roman" w:hAnsi="Times New Roman" w:cs="Times New Roman"/>
          <w:color w:val="auto"/>
          <w:sz w:val="28"/>
          <w:szCs w:val="28"/>
        </w:rPr>
        <w:t>в муниципальном образовании «Город Новоульяновск» Ульяновской области;</w:t>
      </w:r>
    </w:p>
    <w:p w:rsidR="008223ED" w:rsidRPr="008223ED" w:rsidRDefault="008223ED" w:rsidP="008223ED">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sz w:val="28"/>
          <w:szCs w:val="28"/>
        </w:rPr>
        <w:t>п</w:t>
      </w:r>
      <w:r w:rsidRPr="00CC408D">
        <w:rPr>
          <w:rFonts w:ascii="Times New Roman" w:hAnsi="Times New Roman"/>
          <w:sz w:val="28"/>
          <w:szCs w:val="28"/>
        </w:rPr>
        <w:t>родолжение активной работы с бизнес сообществом с целью поддержки инициатив предпринимателей, выработки новых подходов к решению социально-экономических проблем города, разработки инициатив, направленных на реализацию муниципальной политики в области развития малого и среднего предпринимательства</w:t>
      </w:r>
      <w:r w:rsidRPr="00FE2645">
        <w:t>.</w:t>
      </w:r>
    </w:p>
    <w:p w:rsidR="008223ED" w:rsidRPr="00DF27FC" w:rsidRDefault="008223ED" w:rsidP="008223ED">
      <w:pPr>
        <w:tabs>
          <w:tab w:val="left" w:pos="6225"/>
        </w:tabs>
        <w:spacing w:after="0" w:line="240" w:lineRule="auto"/>
        <w:jc w:val="both"/>
      </w:pPr>
      <w:r>
        <w:tab/>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FA6BED" w:rsidRDefault="00FA6BED" w:rsidP="00FA6BED">
      <w:pPr>
        <w:shd w:val="clear" w:color="auto" w:fill="FFFFFF"/>
        <w:tabs>
          <w:tab w:val="left" w:pos="7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ЭМПП </w:t>
      </w:r>
      <w:r>
        <w:rPr>
          <w:rFonts w:ascii="Times New Roman" w:hAnsi="Times New Roman" w:cs="Times New Roman"/>
          <w:sz w:val="28"/>
          <w:szCs w:val="28"/>
        </w:rPr>
        <w:tab/>
        <w:t xml:space="preserve">           Косова Е.А.</w:t>
      </w:r>
    </w:p>
    <w:sectPr w:rsidR="00FA6BED" w:rsidSect="00E806B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 w:name="PT Astra Serif">
    <w:altName w:val="PT Serif"/>
    <w:panose1 w:val="020A0603040505020204"/>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508A"/>
    <w:multiLevelType w:val="hybridMultilevel"/>
    <w:tmpl w:val="7026CC9A"/>
    <w:lvl w:ilvl="0" w:tplc="BFF47DE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9B92765"/>
    <w:multiLevelType w:val="hybridMultilevel"/>
    <w:tmpl w:val="53F41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C85D7A"/>
    <w:multiLevelType w:val="hybridMultilevel"/>
    <w:tmpl w:val="8EE8D558"/>
    <w:lvl w:ilvl="0" w:tplc="36269CA2">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0E"/>
    <w:rsid w:val="0000486E"/>
    <w:rsid w:val="000066DD"/>
    <w:rsid w:val="00013538"/>
    <w:rsid w:val="00030686"/>
    <w:rsid w:val="000362C8"/>
    <w:rsid w:val="00040218"/>
    <w:rsid w:val="000429EC"/>
    <w:rsid w:val="00046D5F"/>
    <w:rsid w:val="00060CD3"/>
    <w:rsid w:val="000742CE"/>
    <w:rsid w:val="00077F00"/>
    <w:rsid w:val="00092C8D"/>
    <w:rsid w:val="000A5AED"/>
    <w:rsid w:val="000A7D7C"/>
    <w:rsid w:val="000B09DA"/>
    <w:rsid w:val="000B4FB2"/>
    <w:rsid w:val="000E2670"/>
    <w:rsid w:val="000F22CD"/>
    <w:rsid w:val="000F7656"/>
    <w:rsid w:val="00101CAD"/>
    <w:rsid w:val="00101E48"/>
    <w:rsid w:val="00110E1D"/>
    <w:rsid w:val="00112EDB"/>
    <w:rsid w:val="00124B37"/>
    <w:rsid w:val="00133161"/>
    <w:rsid w:val="00134CB1"/>
    <w:rsid w:val="00136B7D"/>
    <w:rsid w:val="00147752"/>
    <w:rsid w:val="001478DA"/>
    <w:rsid w:val="001524B4"/>
    <w:rsid w:val="00152ABE"/>
    <w:rsid w:val="00163ABA"/>
    <w:rsid w:val="00164C6C"/>
    <w:rsid w:val="00164D0F"/>
    <w:rsid w:val="001A149D"/>
    <w:rsid w:val="001A1ACC"/>
    <w:rsid w:val="001A2D05"/>
    <w:rsid w:val="001A6DD9"/>
    <w:rsid w:val="001C3F09"/>
    <w:rsid w:val="001E268B"/>
    <w:rsid w:val="001E4748"/>
    <w:rsid w:val="001E4923"/>
    <w:rsid w:val="001F025D"/>
    <w:rsid w:val="001F6566"/>
    <w:rsid w:val="002007CC"/>
    <w:rsid w:val="00216A02"/>
    <w:rsid w:val="00220032"/>
    <w:rsid w:val="00222CB8"/>
    <w:rsid w:val="00223719"/>
    <w:rsid w:val="00230401"/>
    <w:rsid w:val="00240F9D"/>
    <w:rsid w:val="002425B3"/>
    <w:rsid w:val="00242EE1"/>
    <w:rsid w:val="00245A68"/>
    <w:rsid w:val="00250A26"/>
    <w:rsid w:val="00253E0D"/>
    <w:rsid w:val="00254B20"/>
    <w:rsid w:val="00255DE0"/>
    <w:rsid w:val="002561CF"/>
    <w:rsid w:val="0026470E"/>
    <w:rsid w:val="00266957"/>
    <w:rsid w:val="00270656"/>
    <w:rsid w:val="00271559"/>
    <w:rsid w:val="00277775"/>
    <w:rsid w:val="00284FBA"/>
    <w:rsid w:val="00285926"/>
    <w:rsid w:val="00286296"/>
    <w:rsid w:val="002901D5"/>
    <w:rsid w:val="00291A70"/>
    <w:rsid w:val="00292C92"/>
    <w:rsid w:val="00292D37"/>
    <w:rsid w:val="00296C77"/>
    <w:rsid w:val="002A4F26"/>
    <w:rsid w:val="002A67D7"/>
    <w:rsid w:val="002A7E14"/>
    <w:rsid w:val="002B2447"/>
    <w:rsid w:val="002B5A23"/>
    <w:rsid w:val="002C50C2"/>
    <w:rsid w:val="002C67AF"/>
    <w:rsid w:val="002C7671"/>
    <w:rsid w:val="002D12D9"/>
    <w:rsid w:val="002D299A"/>
    <w:rsid w:val="002D54A0"/>
    <w:rsid w:val="002E005B"/>
    <w:rsid w:val="002F3B1A"/>
    <w:rsid w:val="002F7A02"/>
    <w:rsid w:val="002F7F11"/>
    <w:rsid w:val="00302FE9"/>
    <w:rsid w:val="003058DD"/>
    <w:rsid w:val="003127B9"/>
    <w:rsid w:val="00313BB4"/>
    <w:rsid w:val="003229C8"/>
    <w:rsid w:val="003332A7"/>
    <w:rsid w:val="003377CF"/>
    <w:rsid w:val="003431D4"/>
    <w:rsid w:val="0035201C"/>
    <w:rsid w:val="00365A01"/>
    <w:rsid w:val="00370225"/>
    <w:rsid w:val="00370B89"/>
    <w:rsid w:val="00376D18"/>
    <w:rsid w:val="00377195"/>
    <w:rsid w:val="0037789B"/>
    <w:rsid w:val="00381923"/>
    <w:rsid w:val="00391B76"/>
    <w:rsid w:val="00393DD2"/>
    <w:rsid w:val="00394C87"/>
    <w:rsid w:val="0039585E"/>
    <w:rsid w:val="00397310"/>
    <w:rsid w:val="003A24CE"/>
    <w:rsid w:val="003A2FA3"/>
    <w:rsid w:val="003A3872"/>
    <w:rsid w:val="003A4B2E"/>
    <w:rsid w:val="003A73BD"/>
    <w:rsid w:val="003B3F5C"/>
    <w:rsid w:val="003D098C"/>
    <w:rsid w:val="003D3006"/>
    <w:rsid w:val="003E432E"/>
    <w:rsid w:val="003E64D6"/>
    <w:rsid w:val="003E67EA"/>
    <w:rsid w:val="003F73FD"/>
    <w:rsid w:val="00400762"/>
    <w:rsid w:val="00406573"/>
    <w:rsid w:val="004135C9"/>
    <w:rsid w:val="00413D9D"/>
    <w:rsid w:val="00415DE9"/>
    <w:rsid w:val="00416358"/>
    <w:rsid w:val="0043428F"/>
    <w:rsid w:val="00434DF5"/>
    <w:rsid w:val="00436A26"/>
    <w:rsid w:val="00437492"/>
    <w:rsid w:val="0045221F"/>
    <w:rsid w:val="00455A0C"/>
    <w:rsid w:val="0046589C"/>
    <w:rsid w:val="00470CA0"/>
    <w:rsid w:val="00472AF3"/>
    <w:rsid w:val="00474714"/>
    <w:rsid w:val="004749F9"/>
    <w:rsid w:val="0047653D"/>
    <w:rsid w:val="00477921"/>
    <w:rsid w:val="004A6BFD"/>
    <w:rsid w:val="004B466D"/>
    <w:rsid w:val="004B4E6B"/>
    <w:rsid w:val="004B5325"/>
    <w:rsid w:val="004C190C"/>
    <w:rsid w:val="004D25FD"/>
    <w:rsid w:val="004E69DC"/>
    <w:rsid w:val="004F530B"/>
    <w:rsid w:val="00503F4B"/>
    <w:rsid w:val="00513682"/>
    <w:rsid w:val="00520F36"/>
    <w:rsid w:val="005252C2"/>
    <w:rsid w:val="0052738B"/>
    <w:rsid w:val="00533F8C"/>
    <w:rsid w:val="00534840"/>
    <w:rsid w:val="0054261E"/>
    <w:rsid w:val="0054350B"/>
    <w:rsid w:val="00553309"/>
    <w:rsid w:val="00553E34"/>
    <w:rsid w:val="00561293"/>
    <w:rsid w:val="00567ADD"/>
    <w:rsid w:val="005724E2"/>
    <w:rsid w:val="005853CA"/>
    <w:rsid w:val="005922DD"/>
    <w:rsid w:val="00596736"/>
    <w:rsid w:val="005B4B58"/>
    <w:rsid w:val="005C4736"/>
    <w:rsid w:val="005C633A"/>
    <w:rsid w:val="005D7B6F"/>
    <w:rsid w:val="005E7780"/>
    <w:rsid w:val="005E7FD7"/>
    <w:rsid w:val="005F69B4"/>
    <w:rsid w:val="005F7D9E"/>
    <w:rsid w:val="00601A03"/>
    <w:rsid w:val="00602BBC"/>
    <w:rsid w:val="006218B2"/>
    <w:rsid w:val="00634D32"/>
    <w:rsid w:val="00643232"/>
    <w:rsid w:val="006439DB"/>
    <w:rsid w:val="00645130"/>
    <w:rsid w:val="006474D6"/>
    <w:rsid w:val="00670666"/>
    <w:rsid w:val="00672DBF"/>
    <w:rsid w:val="00676F32"/>
    <w:rsid w:val="006771CE"/>
    <w:rsid w:val="00682763"/>
    <w:rsid w:val="006900D2"/>
    <w:rsid w:val="00695B3B"/>
    <w:rsid w:val="00695EAD"/>
    <w:rsid w:val="00696247"/>
    <w:rsid w:val="006A2B7F"/>
    <w:rsid w:val="006A4887"/>
    <w:rsid w:val="006B3B61"/>
    <w:rsid w:val="006C116B"/>
    <w:rsid w:val="006C17D7"/>
    <w:rsid w:val="006C3F6C"/>
    <w:rsid w:val="006D0AEE"/>
    <w:rsid w:val="006D192A"/>
    <w:rsid w:val="006E1596"/>
    <w:rsid w:val="006E4329"/>
    <w:rsid w:val="006E761F"/>
    <w:rsid w:val="00707708"/>
    <w:rsid w:val="00707FE9"/>
    <w:rsid w:val="00711A18"/>
    <w:rsid w:val="00712C55"/>
    <w:rsid w:val="0072421D"/>
    <w:rsid w:val="00724EBD"/>
    <w:rsid w:val="00730041"/>
    <w:rsid w:val="0073711D"/>
    <w:rsid w:val="0074338F"/>
    <w:rsid w:val="00747E29"/>
    <w:rsid w:val="00757F97"/>
    <w:rsid w:val="007604EC"/>
    <w:rsid w:val="00764466"/>
    <w:rsid w:val="00771D74"/>
    <w:rsid w:val="00776C85"/>
    <w:rsid w:val="00777B3A"/>
    <w:rsid w:val="00782F86"/>
    <w:rsid w:val="00786B46"/>
    <w:rsid w:val="00794261"/>
    <w:rsid w:val="007970D0"/>
    <w:rsid w:val="007B1069"/>
    <w:rsid w:val="007C0C93"/>
    <w:rsid w:val="007C1678"/>
    <w:rsid w:val="007C51D7"/>
    <w:rsid w:val="007D3AEF"/>
    <w:rsid w:val="007E6525"/>
    <w:rsid w:val="007E7ACC"/>
    <w:rsid w:val="007F0D20"/>
    <w:rsid w:val="007F2871"/>
    <w:rsid w:val="008003C7"/>
    <w:rsid w:val="00801194"/>
    <w:rsid w:val="0080133F"/>
    <w:rsid w:val="0080578C"/>
    <w:rsid w:val="00807EE4"/>
    <w:rsid w:val="008223ED"/>
    <w:rsid w:val="00823FC0"/>
    <w:rsid w:val="0083523A"/>
    <w:rsid w:val="008410E4"/>
    <w:rsid w:val="00843F0D"/>
    <w:rsid w:val="008446B9"/>
    <w:rsid w:val="00847450"/>
    <w:rsid w:val="00847507"/>
    <w:rsid w:val="00850CFB"/>
    <w:rsid w:val="00864D64"/>
    <w:rsid w:val="00867913"/>
    <w:rsid w:val="00870167"/>
    <w:rsid w:val="00873A5C"/>
    <w:rsid w:val="00874FF7"/>
    <w:rsid w:val="008752F0"/>
    <w:rsid w:val="0088572C"/>
    <w:rsid w:val="00891BFD"/>
    <w:rsid w:val="00892249"/>
    <w:rsid w:val="00892FA1"/>
    <w:rsid w:val="008937A2"/>
    <w:rsid w:val="008A2555"/>
    <w:rsid w:val="008A64A9"/>
    <w:rsid w:val="008A6863"/>
    <w:rsid w:val="008B385D"/>
    <w:rsid w:val="008C4CD9"/>
    <w:rsid w:val="008C5577"/>
    <w:rsid w:val="008C6A62"/>
    <w:rsid w:val="008D5DA4"/>
    <w:rsid w:val="008E0587"/>
    <w:rsid w:val="008E111E"/>
    <w:rsid w:val="008E4BAB"/>
    <w:rsid w:val="008E4E6F"/>
    <w:rsid w:val="008F14BC"/>
    <w:rsid w:val="008F5C43"/>
    <w:rsid w:val="00914812"/>
    <w:rsid w:val="00915493"/>
    <w:rsid w:val="0091695C"/>
    <w:rsid w:val="00917B34"/>
    <w:rsid w:val="009223BC"/>
    <w:rsid w:val="00936019"/>
    <w:rsid w:val="009449DD"/>
    <w:rsid w:val="0094605C"/>
    <w:rsid w:val="009551BA"/>
    <w:rsid w:val="009555EB"/>
    <w:rsid w:val="009630E7"/>
    <w:rsid w:val="00975383"/>
    <w:rsid w:val="00987BE6"/>
    <w:rsid w:val="009A5D12"/>
    <w:rsid w:val="009D15E5"/>
    <w:rsid w:val="009D526F"/>
    <w:rsid w:val="009D6415"/>
    <w:rsid w:val="009E78E6"/>
    <w:rsid w:val="009F187D"/>
    <w:rsid w:val="00A00C1D"/>
    <w:rsid w:val="00A04430"/>
    <w:rsid w:val="00A0663F"/>
    <w:rsid w:val="00A12153"/>
    <w:rsid w:val="00A17EB6"/>
    <w:rsid w:val="00A2210B"/>
    <w:rsid w:val="00A226AA"/>
    <w:rsid w:val="00A24ADE"/>
    <w:rsid w:val="00A33BD4"/>
    <w:rsid w:val="00A35087"/>
    <w:rsid w:val="00A511DB"/>
    <w:rsid w:val="00A57226"/>
    <w:rsid w:val="00A63EED"/>
    <w:rsid w:val="00A727CD"/>
    <w:rsid w:val="00A84680"/>
    <w:rsid w:val="00A960FD"/>
    <w:rsid w:val="00AB4EEF"/>
    <w:rsid w:val="00AD061D"/>
    <w:rsid w:val="00AD270B"/>
    <w:rsid w:val="00AE2915"/>
    <w:rsid w:val="00AE33C4"/>
    <w:rsid w:val="00AE3780"/>
    <w:rsid w:val="00AE4807"/>
    <w:rsid w:val="00B16911"/>
    <w:rsid w:val="00B169D7"/>
    <w:rsid w:val="00B2674D"/>
    <w:rsid w:val="00B27878"/>
    <w:rsid w:val="00B31504"/>
    <w:rsid w:val="00B31735"/>
    <w:rsid w:val="00B53F2E"/>
    <w:rsid w:val="00B558B1"/>
    <w:rsid w:val="00B56340"/>
    <w:rsid w:val="00B604FD"/>
    <w:rsid w:val="00B61A1F"/>
    <w:rsid w:val="00B61BAF"/>
    <w:rsid w:val="00B63820"/>
    <w:rsid w:val="00B677DE"/>
    <w:rsid w:val="00B72A3E"/>
    <w:rsid w:val="00B742FB"/>
    <w:rsid w:val="00B74C26"/>
    <w:rsid w:val="00B90952"/>
    <w:rsid w:val="00B95FBD"/>
    <w:rsid w:val="00BA313D"/>
    <w:rsid w:val="00BA39D3"/>
    <w:rsid w:val="00BA3BC7"/>
    <w:rsid w:val="00BA7894"/>
    <w:rsid w:val="00BB09FC"/>
    <w:rsid w:val="00BC75AF"/>
    <w:rsid w:val="00BD11F6"/>
    <w:rsid w:val="00BD2F50"/>
    <w:rsid w:val="00BE1064"/>
    <w:rsid w:val="00BE2610"/>
    <w:rsid w:val="00BE3052"/>
    <w:rsid w:val="00BF351E"/>
    <w:rsid w:val="00BF6D58"/>
    <w:rsid w:val="00BF7213"/>
    <w:rsid w:val="00C03D52"/>
    <w:rsid w:val="00C06026"/>
    <w:rsid w:val="00C206EA"/>
    <w:rsid w:val="00C23ACA"/>
    <w:rsid w:val="00C24E29"/>
    <w:rsid w:val="00C2551B"/>
    <w:rsid w:val="00C31989"/>
    <w:rsid w:val="00C33DFF"/>
    <w:rsid w:val="00C419D8"/>
    <w:rsid w:val="00C43DA7"/>
    <w:rsid w:val="00C46B90"/>
    <w:rsid w:val="00C50DEE"/>
    <w:rsid w:val="00C615F9"/>
    <w:rsid w:val="00C66A38"/>
    <w:rsid w:val="00C70B26"/>
    <w:rsid w:val="00C777C5"/>
    <w:rsid w:val="00C830D5"/>
    <w:rsid w:val="00C968EA"/>
    <w:rsid w:val="00CA51AB"/>
    <w:rsid w:val="00CB234B"/>
    <w:rsid w:val="00CB58FA"/>
    <w:rsid w:val="00CB76E1"/>
    <w:rsid w:val="00CD5A23"/>
    <w:rsid w:val="00CE4EB4"/>
    <w:rsid w:val="00CE6DD4"/>
    <w:rsid w:val="00CE70B4"/>
    <w:rsid w:val="00CE7712"/>
    <w:rsid w:val="00CE7AC7"/>
    <w:rsid w:val="00CF137D"/>
    <w:rsid w:val="00D10AA5"/>
    <w:rsid w:val="00D24B0E"/>
    <w:rsid w:val="00D43061"/>
    <w:rsid w:val="00D56172"/>
    <w:rsid w:val="00D57036"/>
    <w:rsid w:val="00D57950"/>
    <w:rsid w:val="00D6197E"/>
    <w:rsid w:val="00D62965"/>
    <w:rsid w:val="00D64E81"/>
    <w:rsid w:val="00D75A83"/>
    <w:rsid w:val="00D830F9"/>
    <w:rsid w:val="00D85FD9"/>
    <w:rsid w:val="00D864FB"/>
    <w:rsid w:val="00D94D3C"/>
    <w:rsid w:val="00D953B8"/>
    <w:rsid w:val="00D95EFB"/>
    <w:rsid w:val="00D9636C"/>
    <w:rsid w:val="00DA42C4"/>
    <w:rsid w:val="00DA43AA"/>
    <w:rsid w:val="00DA6BAD"/>
    <w:rsid w:val="00DB4AED"/>
    <w:rsid w:val="00DC03D4"/>
    <w:rsid w:val="00DC05E5"/>
    <w:rsid w:val="00DC2984"/>
    <w:rsid w:val="00DC3F52"/>
    <w:rsid w:val="00DD1330"/>
    <w:rsid w:val="00DD242F"/>
    <w:rsid w:val="00DD2BE8"/>
    <w:rsid w:val="00DD7BCF"/>
    <w:rsid w:val="00DE134A"/>
    <w:rsid w:val="00DE2F2E"/>
    <w:rsid w:val="00DE3665"/>
    <w:rsid w:val="00DF59F4"/>
    <w:rsid w:val="00E16818"/>
    <w:rsid w:val="00E16F87"/>
    <w:rsid w:val="00E2065E"/>
    <w:rsid w:val="00E21D63"/>
    <w:rsid w:val="00E249CF"/>
    <w:rsid w:val="00E27F36"/>
    <w:rsid w:val="00E32102"/>
    <w:rsid w:val="00E34328"/>
    <w:rsid w:val="00E34D19"/>
    <w:rsid w:val="00E358F3"/>
    <w:rsid w:val="00E4051A"/>
    <w:rsid w:val="00E40FEC"/>
    <w:rsid w:val="00E443E1"/>
    <w:rsid w:val="00E4655E"/>
    <w:rsid w:val="00E47CEC"/>
    <w:rsid w:val="00E529B6"/>
    <w:rsid w:val="00E54D63"/>
    <w:rsid w:val="00E61B30"/>
    <w:rsid w:val="00E7029E"/>
    <w:rsid w:val="00E806BF"/>
    <w:rsid w:val="00E829F3"/>
    <w:rsid w:val="00E931A8"/>
    <w:rsid w:val="00E9486F"/>
    <w:rsid w:val="00E94C1E"/>
    <w:rsid w:val="00EA214D"/>
    <w:rsid w:val="00EA4C1C"/>
    <w:rsid w:val="00EC23E0"/>
    <w:rsid w:val="00EC2914"/>
    <w:rsid w:val="00ED480B"/>
    <w:rsid w:val="00EE51C1"/>
    <w:rsid w:val="00EE7D1B"/>
    <w:rsid w:val="00EF17AC"/>
    <w:rsid w:val="00EF4A0E"/>
    <w:rsid w:val="00EF69AB"/>
    <w:rsid w:val="00F00A6F"/>
    <w:rsid w:val="00F00B37"/>
    <w:rsid w:val="00F019FE"/>
    <w:rsid w:val="00F05475"/>
    <w:rsid w:val="00F10959"/>
    <w:rsid w:val="00F119A0"/>
    <w:rsid w:val="00F15595"/>
    <w:rsid w:val="00F223E6"/>
    <w:rsid w:val="00F247E5"/>
    <w:rsid w:val="00F36702"/>
    <w:rsid w:val="00F3753E"/>
    <w:rsid w:val="00F37D22"/>
    <w:rsid w:val="00F40977"/>
    <w:rsid w:val="00F602E8"/>
    <w:rsid w:val="00F6129A"/>
    <w:rsid w:val="00F6209E"/>
    <w:rsid w:val="00F621C8"/>
    <w:rsid w:val="00F62B9B"/>
    <w:rsid w:val="00F64292"/>
    <w:rsid w:val="00F642AC"/>
    <w:rsid w:val="00F64A2D"/>
    <w:rsid w:val="00F711FE"/>
    <w:rsid w:val="00F72458"/>
    <w:rsid w:val="00F73760"/>
    <w:rsid w:val="00F755CD"/>
    <w:rsid w:val="00F81F90"/>
    <w:rsid w:val="00F8251B"/>
    <w:rsid w:val="00F8342B"/>
    <w:rsid w:val="00F844F6"/>
    <w:rsid w:val="00F84B33"/>
    <w:rsid w:val="00F918B0"/>
    <w:rsid w:val="00F93192"/>
    <w:rsid w:val="00F966F1"/>
    <w:rsid w:val="00F97622"/>
    <w:rsid w:val="00FA055E"/>
    <w:rsid w:val="00FA3EBD"/>
    <w:rsid w:val="00FA6BED"/>
    <w:rsid w:val="00FB2475"/>
    <w:rsid w:val="00FC35F1"/>
    <w:rsid w:val="00FC3DD0"/>
    <w:rsid w:val="00FD1E5D"/>
    <w:rsid w:val="00FD44A5"/>
    <w:rsid w:val="00FD5E2D"/>
    <w:rsid w:val="00FE08C5"/>
    <w:rsid w:val="00FE4E1F"/>
    <w:rsid w:val="00FE6E1F"/>
    <w:rsid w:val="00FF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A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BE2610"/>
    <w:rPr>
      <w:color w:val="0000FF" w:themeColor="hyperlink"/>
      <w:u w:val="single"/>
    </w:rPr>
  </w:style>
  <w:style w:type="paragraph" w:styleId="a5">
    <w:name w:val="List Paragraph"/>
    <w:basedOn w:val="a"/>
    <w:link w:val="a6"/>
    <w:uiPriority w:val="34"/>
    <w:qFormat/>
    <w:rsid w:val="00634D32"/>
    <w:pPr>
      <w:ind w:left="720"/>
      <w:contextualSpacing/>
    </w:pPr>
  </w:style>
  <w:style w:type="paragraph" w:customStyle="1" w:styleId="Standard">
    <w:name w:val="Standard"/>
    <w:rsid w:val="00634D3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1"/>
    <w:unhideWhenUsed/>
    <w:qFormat/>
    <w:rsid w:val="005F7D9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7"/>
    <w:locked/>
    <w:rsid w:val="005F7D9E"/>
    <w:rPr>
      <w:rFonts w:ascii="Times New Roman" w:eastAsia="Times New Roman" w:hAnsi="Times New Roman" w:cs="Times New Roman"/>
      <w:sz w:val="24"/>
      <w:szCs w:val="24"/>
      <w:lang w:val="x-none" w:eastAsia="x-none"/>
    </w:rPr>
  </w:style>
  <w:style w:type="paragraph" w:styleId="3">
    <w:name w:val="Body Text Indent 3"/>
    <w:basedOn w:val="a"/>
    <w:link w:val="30"/>
    <w:rsid w:val="006771C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6771CE"/>
    <w:rPr>
      <w:rFonts w:ascii="Times New Roman" w:eastAsia="Times New Roman" w:hAnsi="Times New Roman" w:cs="Times New Roman"/>
      <w:sz w:val="16"/>
      <w:szCs w:val="16"/>
      <w:lang w:val="x-none" w:eastAsia="x-none"/>
    </w:rPr>
  </w:style>
  <w:style w:type="character" w:customStyle="1" w:styleId="17pt">
    <w:name w:val="Основной текст + 17 pt"/>
    <w:uiPriority w:val="99"/>
    <w:qFormat/>
    <w:rsid w:val="00707FE9"/>
    <w:rPr>
      <w:rFonts w:ascii="Times New Roman" w:hAnsi="Times New Roman" w:cs="Times New Roman"/>
      <w:sz w:val="34"/>
      <w:szCs w:val="34"/>
      <w:u w:val="none"/>
    </w:rPr>
  </w:style>
  <w:style w:type="paragraph" w:styleId="a8">
    <w:name w:val="Body Text"/>
    <w:basedOn w:val="a"/>
    <w:link w:val="a9"/>
    <w:uiPriority w:val="99"/>
    <w:semiHidden/>
    <w:unhideWhenUsed/>
    <w:rsid w:val="00CB76E1"/>
    <w:pPr>
      <w:spacing w:after="120"/>
    </w:pPr>
  </w:style>
  <w:style w:type="character" w:customStyle="1" w:styleId="a9">
    <w:name w:val="Основной текст Знак"/>
    <w:basedOn w:val="a0"/>
    <w:link w:val="a8"/>
    <w:uiPriority w:val="99"/>
    <w:semiHidden/>
    <w:rsid w:val="00CB76E1"/>
  </w:style>
  <w:style w:type="character" w:customStyle="1" w:styleId="a6">
    <w:name w:val="Абзац списка Знак"/>
    <w:link w:val="a5"/>
    <w:uiPriority w:val="34"/>
    <w:rsid w:val="00D43061"/>
  </w:style>
  <w:style w:type="paragraph" w:styleId="aa">
    <w:name w:val="Balloon Text"/>
    <w:basedOn w:val="a"/>
    <w:link w:val="ab"/>
    <w:uiPriority w:val="99"/>
    <w:semiHidden/>
    <w:unhideWhenUsed/>
    <w:rsid w:val="00C255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551B"/>
    <w:rPr>
      <w:rFonts w:ascii="Tahoma" w:hAnsi="Tahoma" w:cs="Tahoma"/>
      <w:sz w:val="16"/>
      <w:szCs w:val="16"/>
    </w:rPr>
  </w:style>
  <w:style w:type="paragraph" w:customStyle="1" w:styleId="Default">
    <w:name w:val="Default"/>
    <w:rsid w:val="00DA43A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Nonformat">
    <w:name w:val="ConsPlusNonformat"/>
    <w:rsid w:val="00DA43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DA43AA"/>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DA43A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A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BE2610"/>
    <w:rPr>
      <w:color w:val="0000FF" w:themeColor="hyperlink"/>
      <w:u w:val="single"/>
    </w:rPr>
  </w:style>
  <w:style w:type="paragraph" w:styleId="a5">
    <w:name w:val="List Paragraph"/>
    <w:basedOn w:val="a"/>
    <w:link w:val="a6"/>
    <w:uiPriority w:val="34"/>
    <w:qFormat/>
    <w:rsid w:val="00634D32"/>
    <w:pPr>
      <w:ind w:left="720"/>
      <w:contextualSpacing/>
    </w:pPr>
  </w:style>
  <w:style w:type="paragraph" w:customStyle="1" w:styleId="Standard">
    <w:name w:val="Standard"/>
    <w:rsid w:val="00634D3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1"/>
    <w:unhideWhenUsed/>
    <w:qFormat/>
    <w:rsid w:val="005F7D9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7"/>
    <w:locked/>
    <w:rsid w:val="005F7D9E"/>
    <w:rPr>
      <w:rFonts w:ascii="Times New Roman" w:eastAsia="Times New Roman" w:hAnsi="Times New Roman" w:cs="Times New Roman"/>
      <w:sz w:val="24"/>
      <w:szCs w:val="24"/>
      <w:lang w:val="x-none" w:eastAsia="x-none"/>
    </w:rPr>
  </w:style>
  <w:style w:type="paragraph" w:styleId="3">
    <w:name w:val="Body Text Indent 3"/>
    <w:basedOn w:val="a"/>
    <w:link w:val="30"/>
    <w:rsid w:val="006771C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6771CE"/>
    <w:rPr>
      <w:rFonts w:ascii="Times New Roman" w:eastAsia="Times New Roman" w:hAnsi="Times New Roman" w:cs="Times New Roman"/>
      <w:sz w:val="16"/>
      <w:szCs w:val="16"/>
      <w:lang w:val="x-none" w:eastAsia="x-none"/>
    </w:rPr>
  </w:style>
  <w:style w:type="character" w:customStyle="1" w:styleId="17pt">
    <w:name w:val="Основной текст + 17 pt"/>
    <w:uiPriority w:val="99"/>
    <w:qFormat/>
    <w:rsid w:val="00707FE9"/>
    <w:rPr>
      <w:rFonts w:ascii="Times New Roman" w:hAnsi="Times New Roman" w:cs="Times New Roman"/>
      <w:sz w:val="34"/>
      <w:szCs w:val="34"/>
      <w:u w:val="none"/>
    </w:rPr>
  </w:style>
  <w:style w:type="paragraph" w:styleId="a8">
    <w:name w:val="Body Text"/>
    <w:basedOn w:val="a"/>
    <w:link w:val="a9"/>
    <w:uiPriority w:val="99"/>
    <w:semiHidden/>
    <w:unhideWhenUsed/>
    <w:rsid w:val="00CB76E1"/>
    <w:pPr>
      <w:spacing w:after="120"/>
    </w:pPr>
  </w:style>
  <w:style w:type="character" w:customStyle="1" w:styleId="a9">
    <w:name w:val="Основной текст Знак"/>
    <w:basedOn w:val="a0"/>
    <w:link w:val="a8"/>
    <w:uiPriority w:val="99"/>
    <w:semiHidden/>
    <w:rsid w:val="00CB76E1"/>
  </w:style>
  <w:style w:type="character" w:customStyle="1" w:styleId="a6">
    <w:name w:val="Абзац списка Знак"/>
    <w:link w:val="a5"/>
    <w:uiPriority w:val="34"/>
    <w:rsid w:val="00D43061"/>
  </w:style>
  <w:style w:type="paragraph" w:styleId="aa">
    <w:name w:val="Balloon Text"/>
    <w:basedOn w:val="a"/>
    <w:link w:val="ab"/>
    <w:uiPriority w:val="99"/>
    <w:semiHidden/>
    <w:unhideWhenUsed/>
    <w:rsid w:val="00C255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551B"/>
    <w:rPr>
      <w:rFonts w:ascii="Tahoma" w:hAnsi="Tahoma" w:cs="Tahoma"/>
      <w:sz w:val="16"/>
      <w:szCs w:val="16"/>
    </w:rPr>
  </w:style>
  <w:style w:type="paragraph" w:customStyle="1" w:styleId="Default">
    <w:name w:val="Default"/>
    <w:rsid w:val="00DA43A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Nonformat">
    <w:name w:val="ConsPlusNonformat"/>
    <w:rsid w:val="00DA43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DA43AA"/>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DA43A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35">
      <w:bodyDiv w:val="1"/>
      <w:marLeft w:val="0"/>
      <w:marRight w:val="0"/>
      <w:marTop w:val="0"/>
      <w:marBottom w:val="0"/>
      <w:divBdr>
        <w:top w:val="none" w:sz="0" w:space="0" w:color="auto"/>
        <w:left w:val="none" w:sz="0" w:space="0" w:color="auto"/>
        <w:bottom w:val="none" w:sz="0" w:space="0" w:color="auto"/>
        <w:right w:val="none" w:sz="0" w:space="0" w:color="auto"/>
      </w:divBdr>
    </w:div>
    <w:div w:id="15544661">
      <w:bodyDiv w:val="1"/>
      <w:marLeft w:val="0"/>
      <w:marRight w:val="0"/>
      <w:marTop w:val="0"/>
      <w:marBottom w:val="0"/>
      <w:divBdr>
        <w:top w:val="none" w:sz="0" w:space="0" w:color="auto"/>
        <w:left w:val="none" w:sz="0" w:space="0" w:color="auto"/>
        <w:bottom w:val="none" w:sz="0" w:space="0" w:color="auto"/>
        <w:right w:val="none" w:sz="0" w:space="0" w:color="auto"/>
      </w:divBdr>
    </w:div>
    <w:div w:id="194274520">
      <w:bodyDiv w:val="1"/>
      <w:marLeft w:val="0"/>
      <w:marRight w:val="0"/>
      <w:marTop w:val="0"/>
      <w:marBottom w:val="0"/>
      <w:divBdr>
        <w:top w:val="none" w:sz="0" w:space="0" w:color="auto"/>
        <w:left w:val="none" w:sz="0" w:space="0" w:color="auto"/>
        <w:bottom w:val="none" w:sz="0" w:space="0" w:color="auto"/>
        <w:right w:val="none" w:sz="0" w:space="0" w:color="auto"/>
      </w:divBdr>
    </w:div>
    <w:div w:id="211770426">
      <w:bodyDiv w:val="1"/>
      <w:marLeft w:val="0"/>
      <w:marRight w:val="0"/>
      <w:marTop w:val="0"/>
      <w:marBottom w:val="0"/>
      <w:divBdr>
        <w:top w:val="none" w:sz="0" w:space="0" w:color="auto"/>
        <w:left w:val="none" w:sz="0" w:space="0" w:color="auto"/>
        <w:bottom w:val="none" w:sz="0" w:space="0" w:color="auto"/>
        <w:right w:val="none" w:sz="0" w:space="0" w:color="auto"/>
      </w:divBdr>
    </w:div>
    <w:div w:id="224343476">
      <w:bodyDiv w:val="1"/>
      <w:marLeft w:val="0"/>
      <w:marRight w:val="0"/>
      <w:marTop w:val="0"/>
      <w:marBottom w:val="0"/>
      <w:divBdr>
        <w:top w:val="none" w:sz="0" w:space="0" w:color="auto"/>
        <w:left w:val="none" w:sz="0" w:space="0" w:color="auto"/>
        <w:bottom w:val="none" w:sz="0" w:space="0" w:color="auto"/>
        <w:right w:val="none" w:sz="0" w:space="0" w:color="auto"/>
      </w:divBdr>
    </w:div>
    <w:div w:id="391467698">
      <w:bodyDiv w:val="1"/>
      <w:marLeft w:val="0"/>
      <w:marRight w:val="0"/>
      <w:marTop w:val="0"/>
      <w:marBottom w:val="0"/>
      <w:divBdr>
        <w:top w:val="none" w:sz="0" w:space="0" w:color="auto"/>
        <w:left w:val="none" w:sz="0" w:space="0" w:color="auto"/>
        <w:bottom w:val="none" w:sz="0" w:space="0" w:color="auto"/>
        <w:right w:val="none" w:sz="0" w:space="0" w:color="auto"/>
      </w:divBdr>
    </w:div>
    <w:div w:id="406270017">
      <w:bodyDiv w:val="1"/>
      <w:marLeft w:val="0"/>
      <w:marRight w:val="0"/>
      <w:marTop w:val="0"/>
      <w:marBottom w:val="0"/>
      <w:divBdr>
        <w:top w:val="none" w:sz="0" w:space="0" w:color="auto"/>
        <w:left w:val="none" w:sz="0" w:space="0" w:color="auto"/>
        <w:bottom w:val="none" w:sz="0" w:space="0" w:color="auto"/>
        <w:right w:val="none" w:sz="0" w:space="0" w:color="auto"/>
      </w:divBdr>
    </w:div>
    <w:div w:id="411585797">
      <w:bodyDiv w:val="1"/>
      <w:marLeft w:val="0"/>
      <w:marRight w:val="0"/>
      <w:marTop w:val="0"/>
      <w:marBottom w:val="0"/>
      <w:divBdr>
        <w:top w:val="none" w:sz="0" w:space="0" w:color="auto"/>
        <w:left w:val="none" w:sz="0" w:space="0" w:color="auto"/>
        <w:bottom w:val="none" w:sz="0" w:space="0" w:color="auto"/>
        <w:right w:val="none" w:sz="0" w:space="0" w:color="auto"/>
      </w:divBdr>
    </w:div>
    <w:div w:id="457799416">
      <w:bodyDiv w:val="1"/>
      <w:marLeft w:val="0"/>
      <w:marRight w:val="0"/>
      <w:marTop w:val="0"/>
      <w:marBottom w:val="0"/>
      <w:divBdr>
        <w:top w:val="none" w:sz="0" w:space="0" w:color="auto"/>
        <w:left w:val="none" w:sz="0" w:space="0" w:color="auto"/>
        <w:bottom w:val="none" w:sz="0" w:space="0" w:color="auto"/>
        <w:right w:val="none" w:sz="0" w:space="0" w:color="auto"/>
      </w:divBdr>
    </w:div>
    <w:div w:id="465204485">
      <w:bodyDiv w:val="1"/>
      <w:marLeft w:val="0"/>
      <w:marRight w:val="0"/>
      <w:marTop w:val="0"/>
      <w:marBottom w:val="0"/>
      <w:divBdr>
        <w:top w:val="none" w:sz="0" w:space="0" w:color="auto"/>
        <w:left w:val="none" w:sz="0" w:space="0" w:color="auto"/>
        <w:bottom w:val="none" w:sz="0" w:space="0" w:color="auto"/>
        <w:right w:val="none" w:sz="0" w:space="0" w:color="auto"/>
      </w:divBdr>
    </w:div>
    <w:div w:id="523060962">
      <w:bodyDiv w:val="1"/>
      <w:marLeft w:val="0"/>
      <w:marRight w:val="0"/>
      <w:marTop w:val="0"/>
      <w:marBottom w:val="0"/>
      <w:divBdr>
        <w:top w:val="none" w:sz="0" w:space="0" w:color="auto"/>
        <w:left w:val="none" w:sz="0" w:space="0" w:color="auto"/>
        <w:bottom w:val="none" w:sz="0" w:space="0" w:color="auto"/>
        <w:right w:val="none" w:sz="0" w:space="0" w:color="auto"/>
      </w:divBdr>
    </w:div>
    <w:div w:id="647324096">
      <w:bodyDiv w:val="1"/>
      <w:marLeft w:val="0"/>
      <w:marRight w:val="0"/>
      <w:marTop w:val="0"/>
      <w:marBottom w:val="0"/>
      <w:divBdr>
        <w:top w:val="none" w:sz="0" w:space="0" w:color="auto"/>
        <w:left w:val="none" w:sz="0" w:space="0" w:color="auto"/>
        <w:bottom w:val="none" w:sz="0" w:space="0" w:color="auto"/>
        <w:right w:val="none" w:sz="0" w:space="0" w:color="auto"/>
      </w:divBdr>
    </w:div>
    <w:div w:id="679507126">
      <w:bodyDiv w:val="1"/>
      <w:marLeft w:val="0"/>
      <w:marRight w:val="0"/>
      <w:marTop w:val="0"/>
      <w:marBottom w:val="0"/>
      <w:divBdr>
        <w:top w:val="none" w:sz="0" w:space="0" w:color="auto"/>
        <w:left w:val="none" w:sz="0" w:space="0" w:color="auto"/>
        <w:bottom w:val="none" w:sz="0" w:space="0" w:color="auto"/>
        <w:right w:val="none" w:sz="0" w:space="0" w:color="auto"/>
      </w:divBdr>
    </w:div>
    <w:div w:id="839469494">
      <w:bodyDiv w:val="1"/>
      <w:marLeft w:val="0"/>
      <w:marRight w:val="0"/>
      <w:marTop w:val="0"/>
      <w:marBottom w:val="0"/>
      <w:divBdr>
        <w:top w:val="none" w:sz="0" w:space="0" w:color="auto"/>
        <w:left w:val="none" w:sz="0" w:space="0" w:color="auto"/>
        <w:bottom w:val="none" w:sz="0" w:space="0" w:color="auto"/>
        <w:right w:val="none" w:sz="0" w:space="0" w:color="auto"/>
      </w:divBdr>
    </w:div>
    <w:div w:id="926815775">
      <w:bodyDiv w:val="1"/>
      <w:marLeft w:val="0"/>
      <w:marRight w:val="0"/>
      <w:marTop w:val="0"/>
      <w:marBottom w:val="0"/>
      <w:divBdr>
        <w:top w:val="none" w:sz="0" w:space="0" w:color="auto"/>
        <w:left w:val="none" w:sz="0" w:space="0" w:color="auto"/>
        <w:bottom w:val="none" w:sz="0" w:space="0" w:color="auto"/>
        <w:right w:val="none" w:sz="0" w:space="0" w:color="auto"/>
      </w:divBdr>
    </w:div>
    <w:div w:id="1077365041">
      <w:bodyDiv w:val="1"/>
      <w:marLeft w:val="0"/>
      <w:marRight w:val="0"/>
      <w:marTop w:val="0"/>
      <w:marBottom w:val="0"/>
      <w:divBdr>
        <w:top w:val="none" w:sz="0" w:space="0" w:color="auto"/>
        <w:left w:val="none" w:sz="0" w:space="0" w:color="auto"/>
        <w:bottom w:val="none" w:sz="0" w:space="0" w:color="auto"/>
        <w:right w:val="none" w:sz="0" w:space="0" w:color="auto"/>
      </w:divBdr>
    </w:div>
    <w:div w:id="1135024925">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80142994">
      <w:bodyDiv w:val="1"/>
      <w:marLeft w:val="0"/>
      <w:marRight w:val="0"/>
      <w:marTop w:val="0"/>
      <w:marBottom w:val="0"/>
      <w:divBdr>
        <w:top w:val="none" w:sz="0" w:space="0" w:color="auto"/>
        <w:left w:val="none" w:sz="0" w:space="0" w:color="auto"/>
        <w:bottom w:val="none" w:sz="0" w:space="0" w:color="auto"/>
        <w:right w:val="none" w:sz="0" w:space="0" w:color="auto"/>
      </w:divBdr>
    </w:div>
    <w:div w:id="1300959210">
      <w:bodyDiv w:val="1"/>
      <w:marLeft w:val="0"/>
      <w:marRight w:val="0"/>
      <w:marTop w:val="0"/>
      <w:marBottom w:val="0"/>
      <w:divBdr>
        <w:top w:val="none" w:sz="0" w:space="0" w:color="auto"/>
        <w:left w:val="none" w:sz="0" w:space="0" w:color="auto"/>
        <w:bottom w:val="none" w:sz="0" w:space="0" w:color="auto"/>
        <w:right w:val="none" w:sz="0" w:space="0" w:color="auto"/>
      </w:divBdr>
    </w:div>
    <w:div w:id="1320576547">
      <w:bodyDiv w:val="1"/>
      <w:marLeft w:val="0"/>
      <w:marRight w:val="0"/>
      <w:marTop w:val="0"/>
      <w:marBottom w:val="0"/>
      <w:divBdr>
        <w:top w:val="none" w:sz="0" w:space="0" w:color="auto"/>
        <w:left w:val="none" w:sz="0" w:space="0" w:color="auto"/>
        <w:bottom w:val="none" w:sz="0" w:space="0" w:color="auto"/>
        <w:right w:val="none" w:sz="0" w:space="0" w:color="auto"/>
      </w:divBdr>
    </w:div>
    <w:div w:id="1354307785">
      <w:bodyDiv w:val="1"/>
      <w:marLeft w:val="0"/>
      <w:marRight w:val="0"/>
      <w:marTop w:val="0"/>
      <w:marBottom w:val="0"/>
      <w:divBdr>
        <w:top w:val="none" w:sz="0" w:space="0" w:color="auto"/>
        <w:left w:val="none" w:sz="0" w:space="0" w:color="auto"/>
        <w:bottom w:val="none" w:sz="0" w:space="0" w:color="auto"/>
        <w:right w:val="none" w:sz="0" w:space="0" w:color="auto"/>
      </w:divBdr>
    </w:div>
    <w:div w:id="1370452799">
      <w:bodyDiv w:val="1"/>
      <w:marLeft w:val="0"/>
      <w:marRight w:val="0"/>
      <w:marTop w:val="0"/>
      <w:marBottom w:val="0"/>
      <w:divBdr>
        <w:top w:val="none" w:sz="0" w:space="0" w:color="auto"/>
        <w:left w:val="none" w:sz="0" w:space="0" w:color="auto"/>
        <w:bottom w:val="none" w:sz="0" w:space="0" w:color="auto"/>
        <w:right w:val="none" w:sz="0" w:space="0" w:color="auto"/>
      </w:divBdr>
    </w:div>
    <w:div w:id="1435637271">
      <w:bodyDiv w:val="1"/>
      <w:marLeft w:val="0"/>
      <w:marRight w:val="0"/>
      <w:marTop w:val="0"/>
      <w:marBottom w:val="0"/>
      <w:divBdr>
        <w:top w:val="none" w:sz="0" w:space="0" w:color="auto"/>
        <w:left w:val="none" w:sz="0" w:space="0" w:color="auto"/>
        <w:bottom w:val="none" w:sz="0" w:space="0" w:color="auto"/>
        <w:right w:val="none" w:sz="0" w:space="0" w:color="auto"/>
      </w:divBdr>
    </w:div>
    <w:div w:id="1454901727">
      <w:bodyDiv w:val="1"/>
      <w:marLeft w:val="0"/>
      <w:marRight w:val="0"/>
      <w:marTop w:val="0"/>
      <w:marBottom w:val="0"/>
      <w:divBdr>
        <w:top w:val="none" w:sz="0" w:space="0" w:color="auto"/>
        <w:left w:val="none" w:sz="0" w:space="0" w:color="auto"/>
        <w:bottom w:val="none" w:sz="0" w:space="0" w:color="auto"/>
        <w:right w:val="none" w:sz="0" w:space="0" w:color="auto"/>
      </w:divBdr>
    </w:div>
    <w:div w:id="1492478526">
      <w:bodyDiv w:val="1"/>
      <w:marLeft w:val="0"/>
      <w:marRight w:val="0"/>
      <w:marTop w:val="0"/>
      <w:marBottom w:val="0"/>
      <w:divBdr>
        <w:top w:val="none" w:sz="0" w:space="0" w:color="auto"/>
        <w:left w:val="none" w:sz="0" w:space="0" w:color="auto"/>
        <w:bottom w:val="none" w:sz="0" w:space="0" w:color="auto"/>
        <w:right w:val="none" w:sz="0" w:space="0" w:color="auto"/>
      </w:divBdr>
    </w:div>
    <w:div w:id="1526557099">
      <w:bodyDiv w:val="1"/>
      <w:marLeft w:val="0"/>
      <w:marRight w:val="0"/>
      <w:marTop w:val="0"/>
      <w:marBottom w:val="0"/>
      <w:divBdr>
        <w:top w:val="none" w:sz="0" w:space="0" w:color="auto"/>
        <w:left w:val="none" w:sz="0" w:space="0" w:color="auto"/>
        <w:bottom w:val="none" w:sz="0" w:space="0" w:color="auto"/>
        <w:right w:val="none" w:sz="0" w:space="0" w:color="auto"/>
      </w:divBdr>
    </w:div>
    <w:div w:id="1605384022">
      <w:bodyDiv w:val="1"/>
      <w:marLeft w:val="0"/>
      <w:marRight w:val="0"/>
      <w:marTop w:val="0"/>
      <w:marBottom w:val="0"/>
      <w:divBdr>
        <w:top w:val="none" w:sz="0" w:space="0" w:color="auto"/>
        <w:left w:val="none" w:sz="0" w:space="0" w:color="auto"/>
        <w:bottom w:val="none" w:sz="0" w:space="0" w:color="auto"/>
        <w:right w:val="none" w:sz="0" w:space="0" w:color="auto"/>
      </w:divBdr>
    </w:div>
    <w:div w:id="1721518850">
      <w:bodyDiv w:val="1"/>
      <w:marLeft w:val="0"/>
      <w:marRight w:val="0"/>
      <w:marTop w:val="0"/>
      <w:marBottom w:val="0"/>
      <w:divBdr>
        <w:top w:val="none" w:sz="0" w:space="0" w:color="auto"/>
        <w:left w:val="none" w:sz="0" w:space="0" w:color="auto"/>
        <w:bottom w:val="none" w:sz="0" w:space="0" w:color="auto"/>
        <w:right w:val="none" w:sz="0" w:space="0" w:color="auto"/>
      </w:divBdr>
    </w:div>
    <w:div w:id="1752852084">
      <w:bodyDiv w:val="1"/>
      <w:marLeft w:val="0"/>
      <w:marRight w:val="0"/>
      <w:marTop w:val="0"/>
      <w:marBottom w:val="0"/>
      <w:divBdr>
        <w:top w:val="none" w:sz="0" w:space="0" w:color="auto"/>
        <w:left w:val="none" w:sz="0" w:space="0" w:color="auto"/>
        <w:bottom w:val="none" w:sz="0" w:space="0" w:color="auto"/>
        <w:right w:val="none" w:sz="0" w:space="0" w:color="auto"/>
      </w:divBdr>
    </w:div>
    <w:div w:id="1796560189">
      <w:bodyDiv w:val="1"/>
      <w:marLeft w:val="0"/>
      <w:marRight w:val="0"/>
      <w:marTop w:val="0"/>
      <w:marBottom w:val="0"/>
      <w:divBdr>
        <w:top w:val="none" w:sz="0" w:space="0" w:color="auto"/>
        <w:left w:val="none" w:sz="0" w:space="0" w:color="auto"/>
        <w:bottom w:val="none" w:sz="0" w:space="0" w:color="auto"/>
        <w:right w:val="none" w:sz="0" w:space="0" w:color="auto"/>
      </w:divBdr>
    </w:div>
    <w:div w:id="19634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ulsk.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6038-9F9D-43AF-9C02-989BA58A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13</Pages>
  <Words>4361</Words>
  <Characters>24862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Пользователь</cp:lastModifiedBy>
  <cp:revision>402</cp:revision>
  <dcterms:created xsi:type="dcterms:W3CDTF">2020-02-14T05:27:00Z</dcterms:created>
  <dcterms:modified xsi:type="dcterms:W3CDTF">2022-02-02T04:16:00Z</dcterms:modified>
</cp:coreProperties>
</file>