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0"/>
        <w:tblW w:w="9680" w:type="dxa"/>
        <w:tblLayout w:type="fixed"/>
        <w:tblLook w:val="0000" w:firstRow="0" w:lastRow="0" w:firstColumn="0" w:lastColumn="0" w:noHBand="0" w:noVBand="0"/>
      </w:tblPr>
      <w:tblGrid>
        <w:gridCol w:w="3342"/>
        <w:gridCol w:w="1363"/>
        <w:gridCol w:w="2600"/>
        <w:gridCol w:w="1279"/>
        <w:gridCol w:w="1096"/>
      </w:tblGrid>
      <w:tr w:rsidR="00602669" w:rsidTr="00556106">
        <w:trPr>
          <w:trHeight w:val="2131"/>
        </w:trPr>
        <w:tc>
          <w:tcPr>
            <w:tcW w:w="9680" w:type="dxa"/>
            <w:gridSpan w:val="5"/>
            <w:shd w:val="clear" w:color="auto" w:fill="auto"/>
          </w:tcPr>
          <w:p w:rsidR="00602669" w:rsidRDefault="00602669" w:rsidP="00556106">
            <w:pPr>
              <w:tabs>
                <w:tab w:val="center" w:pos="4732"/>
                <w:tab w:val="left" w:pos="6630"/>
                <w:tab w:val="right" w:pos="7815"/>
              </w:tabs>
              <w:snapToGrid w:val="0"/>
              <w:rPr>
                <w:b/>
                <w:bCs/>
              </w:rPr>
            </w:pPr>
            <w:r>
              <w:rPr>
                <w:b/>
                <w:bCs/>
              </w:rPr>
              <w:tab/>
            </w:r>
            <w:r>
              <w:rPr>
                <w:b/>
                <w:bCs/>
                <w:noProof/>
              </w:rPr>
              <w:drawing>
                <wp:inline distT="0" distB="0" distL="0" distR="0" wp14:anchorId="6936BBBE" wp14:editId="73CD6454">
                  <wp:extent cx="53340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40000" contrast="60000"/>
                          </a:blip>
                          <a:srcRect/>
                          <a:stretch>
                            <a:fillRect/>
                          </a:stretch>
                        </pic:blipFill>
                        <pic:spPr bwMode="auto">
                          <a:xfrm>
                            <a:off x="0" y="0"/>
                            <a:ext cx="533400" cy="628650"/>
                          </a:xfrm>
                          <a:prstGeom prst="rect">
                            <a:avLst/>
                          </a:prstGeom>
                          <a:solidFill>
                            <a:srgbClr val="FFFFFF"/>
                          </a:solidFill>
                          <a:ln w="9525">
                            <a:noFill/>
                            <a:miter lim="800000"/>
                            <a:headEnd/>
                            <a:tailEnd/>
                          </a:ln>
                        </pic:spPr>
                      </pic:pic>
                    </a:graphicData>
                  </a:graphic>
                </wp:inline>
              </w:drawing>
            </w:r>
            <w:r>
              <w:rPr>
                <w:b/>
                <w:bCs/>
              </w:rPr>
              <w:tab/>
            </w:r>
          </w:p>
          <w:p w:rsidR="00602669" w:rsidRDefault="00602669" w:rsidP="00556106">
            <w:pPr>
              <w:tabs>
                <w:tab w:val="left" w:pos="6480"/>
              </w:tabs>
              <w:jc w:val="center"/>
              <w:rPr>
                <w:b/>
                <w:bCs/>
              </w:rPr>
            </w:pPr>
            <w:r>
              <w:rPr>
                <w:b/>
                <w:bCs/>
              </w:rPr>
              <w:t xml:space="preserve">Администрация </w:t>
            </w:r>
          </w:p>
          <w:p w:rsidR="00602669" w:rsidRDefault="00602669" w:rsidP="00556106">
            <w:pPr>
              <w:tabs>
                <w:tab w:val="left" w:pos="6480"/>
              </w:tabs>
              <w:jc w:val="center"/>
              <w:rPr>
                <w:b/>
                <w:bCs/>
              </w:rPr>
            </w:pPr>
            <w:r>
              <w:rPr>
                <w:b/>
                <w:bCs/>
              </w:rPr>
              <w:t xml:space="preserve">муниципального образования «Город Новоульяновск» </w:t>
            </w:r>
          </w:p>
          <w:p w:rsidR="00602669" w:rsidRDefault="00602669" w:rsidP="00556106">
            <w:pPr>
              <w:tabs>
                <w:tab w:val="left" w:pos="6480"/>
              </w:tabs>
              <w:snapToGrid w:val="0"/>
              <w:jc w:val="center"/>
              <w:rPr>
                <w:b/>
                <w:bCs/>
                <w:sz w:val="32"/>
                <w:szCs w:val="32"/>
              </w:rPr>
            </w:pPr>
            <w:r>
              <w:rPr>
                <w:b/>
                <w:bCs/>
              </w:rPr>
              <w:t>Ульяновской области</w:t>
            </w:r>
          </w:p>
        </w:tc>
      </w:tr>
      <w:tr w:rsidR="00602669" w:rsidTr="00556106">
        <w:trPr>
          <w:trHeight w:val="395"/>
        </w:trPr>
        <w:tc>
          <w:tcPr>
            <w:tcW w:w="9680" w:type="dxa"/>
            <w:gridSpan w:val="5"/>
            <w:shd w:val="clear" w:color="auto" w:fill="auto"/>
          </w:tcPr>
          <w:p w:rsidR="00602669" w:rsidRDefault="00602669" w:rsidP="00556106">
            <w:pPr>
              <w:snapToGrid w:val="0"/>
              <w:rPr>
                <w:b/>
                <w:bCs/>
                <w:sz w:val="32"/>
                <w:szCs w:val="32"/>
              </w:rPr>
            </w:pPr>
          </w:p>
        </w:tc>
      </w:tr>
      <w:tr w:rsidR="00602669" w:rsidTr="00556106">
        <w:trPr>
          <w:trHeight w:val="395"/>
        </w:trPr>
        <w:tc>
          <w:tcPr>
            <w:tcW w:w="9680" w:type="dxa"/>
            <w:gridSpan w:val="5"/>
            <w:shd w:val="clear" w:color="auto" w:fill="auto"/>
          </w:tcPr>
          <w:p w:rsidR="00602669" w:rsidRDefault="00602669" w:rsidP="00556106">
            <w:pPr>
              <w:snapToGrid w:val="0"/>
              <w:jc w:val="center"/>
            </w:pPr>
            <w:proofErr w:type="gramStart"/>
            <w:r>
              <w:rPr>
                <w:b/>
                <w:sz w:val="36"/>
                <w:szCs w:val="36"/>
              </w:rPr>
              <w:t>П</w:t>
            </w:r>
            <w:proofErr w:type="gramEnd"/>
            <w:r>
              <w:rPr>
                <w:b/>
                <w:sz w:val="36"/>
                <w:szCs w:val="36"/>
              </w:rPr>
              <w:t xml:space="preserve">  О  С  Т  А  Н  О  В  Л  Е  Н  И  Е</w:t>
            </w:r>
          </w:p>
        </w:tc>
      </w:tr>
      <w:tr w:rsidR="00602669" w:rsidTr="00556106">
        <w:trPr>
          <w:trHeight w:val="94"/>
        </w:trPr>
        <w:tc>
          <w:tcPr>
            <w:tcW w:w="9680" w:type="dxa"/>
            <w:gridSpan w:val="5"/>
            <w:shd w:val="clear" w:color="auto" w:fill="auto"/>
          </w:tcPr>
          <w:p w:rsidR="00602669" w:rsidRDefault="00602669" w:rsidP="00556106">
            <w:pPr>
              <w:snapToGrid w:val="0"/>
              <w:jc w:val="center"/>
            </w:pPr>
          </w:p>
        </w:tc>
      </w:tr>
      <w:tr w:rsidR="00602669" w:rsidTr="00556106">
        <w:trPr>
          <w:trHeight w:val="395"/>
        </w:trPr>
        <w:tc>
          <w:tcPr>
            <w:tcW w:w="9680" w:type="dxa"/>
            <w:gridSpan w:val="5"/>
            <w:shd w:val="clear" w:color="auto" w:fill="auto"/>
          </w:tcPr>
          <w:p w:rsidR="00602669" w:rsidRDefault="00602669" w:rsidP="00556106">
            <w:pPr>
              <w:snapToGrid w:val="0"/>
            </w:pPr>
          </w:p>
        </w:tc>
      </w:tr>
      <w:tr w:rsidR="00602669" w:rsidRPr="00EA4806" w:rsidTr="00556106">
        <w:trPr>
          <w:trHeight w:hRule="exact" w:val="397"/>
        </w:trPr>
        <w:tc>
          <w:tcPr>
            <w:tcW w:w="3342" w:type="dxa"/>
            <w:tcBorders>
              <w:bottom w:val="single" w:sz="4" w:space="0" w:color="000000"/>
            </w:tcBorders>
            <w:shd w:val="clear" w:color="auto" w:fill="auto"/>
            <w:vAlign w:val="bottom"/>
          </w:tcPr>
          <w:p w:rsidR="00602669" w:rsidRPr="00EA4806" w:rsidRDefault="00602669" w:rsidP="00556106">
            <w:pPr>
              <w:snapToGrid w:val="0"/>
            </w:pPr>
          </w:p>
        </w:tc>
        <w:tc>
          <w:tcPr>
            <w:tcW w:w="1363" w:type="dxa"/>
            <w:shd w:val="clear" w:color="auto" w:fill="auto"/>
            <w:vAlign w:val="bottom"/>
          </w:tcPr>
          <w:p w:rsidR="00602669" w:rsidRPr="00823059" w:rsidRDefault="00602669" w:rsidP="00556106">
            <w:pPr>
              <w:snapToGrid w:val="0"/>
              <w:rPr>
                <w:b/>
              </w:rPr>
            </w:pPr>
          </w:p>
        </w:tc>
        <w:tc>
          <w:tcPr>
            <w:tcW w:w="2600" w:type="dxa"/>
            <w:shd w:val="clear" w:color="auto" w:fill="auto"/>
          </w:tcPr>
          <w:p w:rsidR="00602669" w:rsidRPr="00C975D4" w:rsidRDefault="00602669" w:rsidP="00556106">
            <w:pPr>
              <w:snapToGrid w:val="0"/>
              <w:jc w:val="center"/>
            </w:pPr>
          </w:p>
        </w:tc>
        <w:tc>
          <w:tcPr>
            <w:tcW w:w="1279" w:type="dxa"/>
            <w:shd w:val="clear" w:color="auto" w:fill="auto"/>
            <w:vAlign w:val="bottom"/>
          </w:tcPr>
          <w:p w:rsidR="00602669" w:rsidRDefault="00602669" w:rsidP="00556106">
            <w:pPr>
              <w:snapToGrid w:val="0"/>
              <w:jc w:val="right"/>
            </w:pPr>
            <w:r>
              <w:t xml:space="preserve"> №</w:t>
            </w:r>
          </w:p>
        </w:tc>
        <w:tc>
          <w:tcPr>
            <w:tcW w:w="1096" w:type="dxa"/>
            <w:tcBorders>
              <w:bottom w:val="single" w:sz="4" w:space="0" w:color="000000"/>
            </w:tcBorders>
            <w:shd w:val="clear" w:color="auto" w:fill="auto"/>
          </w:tcPr>
          <w:p w:rsidR="00602669" w:rsidRPr="00EA4806" w:rsidRDefault="00602669" w:rsidP="00556106">
            <w:pPr>
              <w:snapToGrid w:val="0"/>
              <w:spacing w:line="360" w:lineRule="auto"/>
            </w:pPr>
          </w:p>
        </w:tc>
      </w:tr>
    </w:tbl>
    <w:p w:rsidR="00556106" w:rsidRDefault="00556106" w:rsidP="00556106">
      <w:pPr>
        <w:pStyle w:val="ConsPlusDocList"/>
        <w:spacing w:before="280"/>
        <w:rPr>
          <w:rFonts w:ascii="Times New Roman" w:hAnsi="Times New Roman" w:cs="Times New Roman"/>
          <w:b/>
          <w:bCs/>
          <w:color w:val="0D0D0D"/>
          <w:sz w:val="28"/>
          <w:szCs w:val="28"/>
        </w:rPr>
      </w:pPr>
    </w:p>
    <w:p w:rsidR="002510F7" w:rsidRPr="00602669" w:rsidRDefault="002510F7" w:rsidP="00602669">
      <w:pPr>
        <w:pStyle w:val="ConsPlusDocList"/>
        <w:spacing w:before="280"/>
        <w:jc w:val="center"/>
        <w:rPr>
          <w:rFonts w:ascii="Times New Roman" w:hAnsi="Times New Roman" w:cs="Times New Roman"/>
          <w:b/>
          <w:bCs/>
          <w:color w:val="0D0D0D"/>
          <w:sz w:val="28"/>
          <w:szCs w:val="28"/>
        </w:rPr>
      </w:pPr>
      <w:r w:rsidRPr="00602669">
        <w:rPr>
          <w:rFonts w:ascii="Times New Roman" w:hAnsi="Times New Roman" w:cs="Times New Roman"/>
          <w:b/>
          <w:bCs/>
          <w:color w:val="0D0D0D"/>
          <w:sz w:val="28"/>
          <w:szCs w:val="28"/>
        </w:rPr>
        <w:t>Об утверждении Правил разработки, реализации и оценки эффективности</w:t>
      </w:r>
      <w:r w:rsidR="00602669" w:rsidRPr="00602669">
        <w:rPr>
          <w:rFonts w:ascii="Times New Roman" w:hAnsi="Times New Roman" w:cs="Times New Roman"/>
          <w:b/>
          <w:bCs/>
          <w:color w:val="000000"/>
          <w:sz w:val="28"/>
          <w:szCs w:val="28"/>
          <w:shd w:val="clear" w:color="auto" w:fill="FFFFFF"/>
        </w:rPr>
        <w:t xml:space="preserve"> муниципальных программ муниципального образования «Город Новоульяновск» Ульяновской области</w:t>
      </w:r>
      <w:r w:rsidR="006F0C23">
        <w:rPr>
          <w:rFonts w:ascii="Times New Roman" w:hAnsi="Times New Roman" w:cs="Times New Roman"/>
          <w:b/>
          <w:bCs/>
          <w:color w:val="0D0D0D"/>
          <w:sz w:val="28"/>
          <w:szCs w:val="28"/>
        </w:rPr>
        <w:t xml:space="preserve">, </w:t>
      </w:r>
      <w:r w:rsidRPr="00602669">
        <w:rPr>
          <w:rFonts w:ascii="Times New Roman" w:hAnsi="Times New Roman" w:cs="Times New Roman"/>
          <w:b/>
          <w:bCs/>
          <w:color w:val="0D0D0D"/>
          <w:sz w:val="28"/>
          <w:szCs w:val="28"/>
        </w:rPr>
        <w:t xml:space="preserve">а также осуществления </w:t>
      </w:r>
      <w:proofErr w:type="gramStart"/>
      <w:r w:rsidRPr="00602669">
        <w:rPr>
          <w:rFonts w:ascii="Times New Roman" w:hAnsi="Times New Roman" w:cs="Times New Roman"/>
          <w:b/>
          <w:bCs/>
          <w:color w:val="0D0D0D"/>
          <w:sz w:val="28"/>
          <w:szCs w:val="28"/>
        </w:rPr>
        <w:t>контроля за</w:t>
      </w:r>
      <w:proofErr w:type="gramEnd"/>
      <w:r w:rsidRPr="00602669">
        <w:rPr>
          <w:rFonts w:ascii="Times New Roman" w:hAnsi="Times New Roman" w:cs="Times New Roman"/>
          <w:b/>
          <w:bCs/>
          <w:color w:val="0D0D0D"/>
          <w:sz w:val="28"/>
          <w:szCs w:val="28"/>
        </w:rPr>
        <w:t xml:space="preserve"> ходом их реализации</w:t>
      </w:r>
    </w:p>
    <w:p w:rsidR="002510F7" w:rsidRPr="00602669" w:rsidRDefault="002510F7" w:rsidP="00775D92">
      <w:pPr>
        <w:widowControl w:val="0"/>
        <w:suppressAutoHyphens/>
        <w:spacing w:line="245" w:lineRule="auto"/>
        <w:jc w:val="center"/>
        <w:rPr>
          <w:b/>
          <w:color w:val="0D0D0D"/>
        </w:rPr>
      </w:pPr>
    </w:p>
    <w:p w:rsidR="00556106" w:rsidRPr="00556106" w:rsidRDefault="00556106" w:rsidP="00556106">
      <w:pPr>
        <w:pStyle w:val="ConsPlusDocList"/>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385C51" w:rsidRPr="00556106">
        <w:rPr>
          <w:rFonts w:ascii="Times New Roman" w:hAnsi="Times New Roman" w:cs="Times New Roman"/>
          <w:color w:val="000000"/>
          <w:sz w:val="28"/>
          <w:szCs w:val="28"/>
        </w:rPr>
        <w:t>В соответствии со статьей 179 Бюджетного кодекса Российской Федерации, Администрация муниципального образования «Город Новоульяновск» Ульяновской области постановляет:</w:t>
      </w:r>
    </w:p>
    <w:p w:rsidR="00556106" w:rsidRPr="00556106" w:rsidRDefault="00385C51" w:rsidP="00556106">
      <w:pPr>
        <w:pStyle w:val="ConsPlusDocList"/>
        <w:ind w:firstLine="709"/>
        <w:jc w:val="both"/>
        <w:rPr>
          <w:rFonts w:ascii="Times New Roman" w:hAnsi="Times New Roman" w:cs="Times New Roman"/>
          <w:color w:val="000000"/>
          <w:sz w:val="28"/>
          <w:szCs w:val="28"/>
        </w:rPr>
      </w:pPr>
      <w:r w:rsidRPr="00556106">
        <w:rPr>
          <w:rFonts w:ascii="Times New Roman" w:hAnsi="Times New Roman" w:cs="Times New Roman"/>
          <w:color w:val="000000"/>
          <w:sz w:val="28"/>
          <w:szCs w:val="28"/>
        </w:rPr>
        <w:t>1.</w:t>
      </w:r>
      <w:r w:rsidRPr="00556106">
        <w:rPr>
          <w:rFonts w:ascii="Times New Roman" w:hAnsi="Times New Roman" w:cs="Times New Roman"/>
          <w:color w:val="0D0D0D"/>
          <w:spacing w:val="-4"/>
          <w:sz w:val="28"/>
          <w:szCs w:val="28"/>
        </w:rPr>
        <w:t xml:space="preserve"> Утвердить Порядок разработки, реализации и оценки эффективности</w:t>
      </w:r>
      <w:r w:rsidRPr="00556106">
        <w:rPr>
          <w:rFonts w:ascii="Times New Roman" w:hAnsi="Times New Roman" w:cs="Times New Roman"/>
          <w:bCs/>
          <w:color w:val="000000"/>
          <w:shd w:val="clear" w:color="auto" w:fill="FFFFFF"/>
        </w:rPr>
        <w:t xml:space="preserve"> </w:t>
      </w:r>
      <w:r w:rsidRPr="00556106">
        <w:rPr>
          <w:rFonts w:ascii="Times New Roman" w:hAnsi="Times New Roman" w:cs="Times New Roman"/>
          <w:bCs/>
          <w:color w:val="000000"/>
          <w:sz w:val="28"/>
          <w:szCs w:val="28"/>
          <w:shd w:val="clear" w:color="auto" w:fill="FFFFFF"/>
        </w:rPr>
        <w:t>муниципальных программ муниципального образования «Город Новоульяновск» Ульяновской области</w:t>
      </w:r>
      <w:r w:rsidRPr="00556106">
        <w:rPr>
          <w:rFonts w:ascii="Times New Roman" w:hAnsi="Times New Roman" w:cs="Times New Roman"/>
          <w:color w:val="0D0D0D"/>
          <w:spacing w:val="-4"/>
          <w:sz w:val="28"/>
          <w:szCs w:val="28"/>
        </w:rPr>
        <w:t xml:space="preserve">, а также осуществления </w:t>
      </w:r>
      <w:proofErr w:type="gramStart"/>
      <w:r w:rsidRPr="00556106">
        <w:rPr>
          <w:rFonts w:ascii="Times New Roman" w:hAnsi="Times New Roman" w:cs="Times New Roman"/>
          <w:color w:val="0D0D0D"/>
          <w:spacing w:val="-4"/>
          <w:sz w:val="28"/>
          <w:szCs w:val="28"/>
        </w:rPr>
        <w:t>контроля за</w:t>
      </w:r>
      <w:proofErr w:type="gramEnd"/>
      <w:r w:rsidRPr="00556106">
        <w:rPr>
          <w:rFonts w:ascii="Times New Roman" w:hAnsi="Times New Roman" w:cs="Times New Roman"/>
          <w:color w:val="0D0D0D"/>
          <w:spacing w:val="-4"/>
          <w:sz w:val="28"/>
          <w:szCs w:val="28"/>
        </w:rPr>
        <w:t xml:space="preserve"> ходом его реализации</w:t>
      </w:r>
      <w:r w:rsidRPr="00556106">
        <w:rPr>
          <w:rFonts w:ascii="Times New Roman" w:hAnsi="Times New Roman" w:cs="Times New Roman"/>
          <w:color w:val="000000"/>
          <w:sz w:val="28"/>
          <w:szCs w:val="28"/>
        </w:rPr>
        <w:t xml:space="preserve"> (Приложение).</w:t>
      </w:r>
    </w:p>
    <w:p w:rsidR="00556106" w:rsidRPr="00556106" w:rsidRDefault="00385C51" w:rsidP="00556106">
      <w:pPr>
        <w:pStyle w:val="ConsPlusDocList"/>
        <w:ind w:firstLine="709"/>
        <w:jc w:val="both"/>
        <w:rPr>
          <w:rFonts w:ascii="Times New Roman" w:hAnsi="Times New Roman" w:cs="Times New Roman"/>
          <w:color w:val="0D0D0D"/>
          <w:sz w:val="28"/>
          <w:szCs w:val="28"/>
        </w:rPr>
      </w:pPr>
      <w:r w:rsidRPr="00556106">
        <w:rPr>
          <w:rFonts w:ascii="Times New Roman" w:hAnsi="Times New Roman" w:cs="Times New Roman"/>
          <w:color w:val="0D0D0D"/>
          <w:sz w:val="28"/>
          <w:szCs w:val="28"/>
        </w:rPr>
        <w:t>2.</w:t>
      </w:r>
      <w:r w:rsidRPr="00556106">
        <w:rPr>
          <w:rFonts w:ascii="Times New Roman" w:hAnsi="Times New Roman" w:cs="Times New Roman"/>
          <w:sz w:val="28"/>
          <w:szCs w:val="28"/>
        </w:rPr>
        <w:t xml:space="preserve"> Разработчикам муниципальных программ привести действующие муниципал</w:t>
      </w:r>
      <w:bookmarkStart w:id="0" w:name="_GoBack"/>
      <w:bookmarkEnd w:id="0"/>
      <w:r w:rsidRPr="00556106">
        <w:rPr>
          <w:rFonts w:ascii="Times New Roman" w:hAnsi="Times New Roman" w:cs="Times New Roman"/>
          <w:sz w:val="28"/>
          <w:szCs w:val="28"/>
        </w:rPr>
        <w:t xml:space="preserve">ьные программы </w:t>
      </w:r>
      <w:r w:rsidR="00556106" w:rsidRPr="00556106">
        <w:rPr>
          <w:rFonts w:ascii="Times New Roman" w:hAnsi="Times New Roman" w:cs="Times New Roman"/>
          <w:sz w:val="28"/>
          <w:szCs w:val="28"/>
        </w:rPr>
        <w:t xml:space="preserve">в соответствие с настоящим </w:t>
      </w:r>
      <w:r w:rsidRPr="00556106">
        <w:rPr>
          <w:rFonts w:ascii="Times New Roman" w:hAnsi="Times New Roman" w:cs="Times New Roman"/>
          <w:sz w:val="28"/>
          <w:szCs w:val="28"/>
        </w:rPr>
        <w:t>Порядком</w:t>
      </w:r>
      <w:r w:rsidRPr="00556106">
        <w:rPr>
          <w:rFonts w:ascii="Times New Roman" w:hAnsi="Times New Roman" w:cs="Times New Roman"/>
          <w:color w:val="0D0D0D"/>
          <w:sz w:val="28"/>
          <w:szCs w:val="28"/>
        </w:rPr>
        <w:t>.</w:t>
      </w:r>
    </w:p>
    <w:p w:rsidR="00556106" w:rsidRPr="00556106" w:rsidRDefault="00385C51" w:rsidP="00556106">
      <w:pPr>
        <w:pStyle w:val="ConsPlusDocList"/>
        <w:ind w:firstLine="709"/>
        <w:jc w:val="both"/>
        <w:rPr>
          <w:rFonts w:ascii="Times New Roman" w:hAnsi="Times New Roman" w:cs="Times New Roman"/>
          <w:color w:val="0D0D0D"/>
          <w:spacing w:val="-4"/>
          <w:sz w:val="28"/>
          <w:szCs w:val="28"/>
        </w:rPr>
      </w:pPr>
      <w:r w:rsidRPr="00556106">
        <w:rPr>
          <w:rFonts w:ascii="Times New Roman" w:hAnsi="Times New Roman" w:cs="Times New Roman"/>
          <w:color w:val="0D0D0D"/>
          <w:spacing w:val="-4"/>
          <w:sz w:val="28"/>
          <w:szCs w:val="28"/>
        </w:rPr>
        <w:t>3. Установить, что Порядок применяется к правоотношениям, возникающим в связи с разработкой, реализацией, оценкой эффективности</w:t>
      </w:r>
      <w:r w:rsidR="00556106" w:rsidRPr="00556106">
        <w:rPr>
          <w:rFonts w:ascii="Times New Roman" w:hAnsi="Times New Roman" w:cs="Times New Roman"/>
          <w:color w:val="0D0D0D"/>
          <w:spacing w:val="-4"/>
          <w:sz w:val="28"/>
          <w:szCs w:val="28"/>
        </w:rPr>
        <w:t xml:space="preserve"> </w:t>
      </w:r>
      <w:r w:rsidRPr="00556106">
        <w:rPr>
          <w:rFonts w:ascii="Times New Roman" w:hAnsi="Times New Roman" w:cs="Times New Roman"/>
          <w:color w:val="0D0D0D"/>
          <w:spacing w:val="-4"/>
          <w:sz w:val="28"/>
          <w:szCs w:val="28"/>
        </w:rPr>
        <w:t xml:space="preserve">и осуществлением </w:t>
      </w:r>
      <w:proofErr w:type="gramStart"/>
      <w:r w:rsidRPr="00556106">
        <w:rPr>
          <w:rFonts w:ascii="Times New Roman" w:hAnsi="Times New Roman" w:cs="Times New Roman"/>
          <w:color w:val="0D0D0D"/>
          <w:spacing w:val="-4"/>
          <w:sz w:val="28"/>
          <w:szCs w:val="28"/>
        </w:rPr>
        <w:t>контроля за</w:t>
      </w:r>
      <w:proofErr w:type="gramEnd"/>
      <w:r w:rsidRPr="00556106">
        <w:rPr>
          <w:rFonts w:ascii="Times New Roman" w:hAnsi="Times New Roman" w:cs="Times New Roman"/>
          <w:color w:val="0D0D0D"/>
          <w:spacing w:val="-4"/>
          <w:sz w:val="28"/>
          <w:szCs w:val="28"/>
        </w:rPr>
        <w:t xml:space="preserve"> ходом реализации муниципальных программ, которые подлежат утверждению после дня вступления на</w:t>
      </w:r>
      <w:r w:rsidR="00556106" w:rsidRPr="00556106">
        <w:rPr>
          <w:rFonts w:ascii="Times New Roman" w:hAnsi="Times New Roman" w:cs="Times New Roman"/>
          <w:color w:val="0D0D0D"/>
          <w:spacing w:val="-4"/>
          <w:sz w:val="28"/>
          <w:szCs w:val="28"/>
        </w:rPr>
        <w:t>стоящего постановления в силу.</w:t>
      </w:r>
    </w:p>
    <w:p w:rsidR="00556106" w:rsidRPr="00556106" w:rsidRDefault="00385C51" w:rsidP="00556106">
      <w:pPr>
        <w:pStyle w:val="ConsPlusDocList"/>
        <w:ind w:firstLine="709"/>
        <w:jc w:val="both"/>
        <w:rPr>
          <w:rFonts w:ascii="Times New Roman" w:eastAsia="Times New Roman" w:hAnsi="Times New Roman" w:cs="Times New Roman"/>
          <w:color w:val="000000"/>
          <w:sz w:val="28"/>
          <w:szCs w:val="28"/>
        </w:rPr>
      </w:pPr>
      <w:r w:rsidRPr="00556106">
        <w:rPr>
          <w:rFonts w:ascii="Times New Roman" w:hAnsi="Times New Roman" w:cs="Times New Roman"/>
          <w:color w:val="0D0D0D"/>
          <w:spacing w:val="-4"/>
          <w:sz w:val="28"/>
          <w:szCs w:val="28"/>
        </w:rPr>
        <w:t>4. Признать утратившими силу постановление Администрации муниципального образования «Город  Новоульяновск» Ульяновской области от 13</w:t>
      </w:r>
      <w:r w:rsidR="00490553" w:rsidRPr="00556106">
        <w:rPr>
          <w:rFonts w:ascii="Times New Roman" w:hAnsi="Times New Roman" w:cs="Times New Roman"/>
          <w:color w:val="0D0D0D"/>
          <w:spacing w:val="-4"/>
          <w:sz w:val="28"/>
          <w:szCs w:val="28"/>
        </w:rPr>
        <w:t xml:space="preserve"> </w:t>
      </w:r>
      <w:r w:rsidRPr="00556106">
        <w:rPr>
          <w:rFonts w:ascii="Times New Roman" w:hAnsi="Times New Roman" w:cs="Times New Roman"/>
          <w:color w:val="0D0D0D"/>
          <w:spacing w:val="-4"/>
          <w:sz w:val="28"/>
          <w:szCs w:val="28"/>
        </w:rPr>
        <w:t>сентября 2021 г. № 546-П «Об  утверждении Порядка разработки, реализации и оценки эффективности муниципальных программ муниципального образования «Город Новоульяновск» Ульяновской области».</w:t>
      </w:r>
    </w:p>
    <w:p w:rsidR="00556106" w:rsidRPr="00556106" w:rsidRDefault="00385C51" w:rsidP="00556106">
      <w:pPr>
        <w:pStyle w:val="ConsPlusDocList"/>
        <w:ind w:firstLine="709"/>
        <w:jc w:val="both"/>
        <w:rPr>
          <w:rFonts w:ascii="Times New Roman" w:eastAsia="Times New Roman" w:hAnsi="Times New Roman" w:cs="Times New Roman"/>
          <w:color w:val="000000"/>
          <w:sz w:val="28"/>
          <w:szCs w:val="28"/>
        </w:rPr>
      </w:pPr>
      <w:r w:rsidRPr="00556106">
        <w:rPr>
          <w:rFonts w:ascii="Times New Roman" w:hAnsi="Times New Roman" w:cs="Times New Roman"/>
          <w:color w:val="000000"/>
          <w:sz w:val="28"/>
          <w:szCs w:val="28"/>
        </w:rPr>
        <w:t xml:space="preserve">5. </w:t>
      </w:r>
      <w:r w:rsidRPr="00556106">
        <w:rPr>
          <w:rFonts w:ascii="Times New Roman" w:eastAsiaTheme="minorHAnsi" w:hAnsi="Times New Roman" w:cs="Times New Roman"/>
          <w:bCs/>
          <w:sz w:val="28"/>
          <w:szCs w:val="28"/>
          <w:lang w:eastAsia="en-US" w:bidi="ar-SA"/>
        </w:rPr>
        <w:t xml:space="preserve">Настоящее  постановление </w:t>
      </w:r>
      <w:r w:rsidR="00490553" w:rsidRPr="00556106">
        <w:rPr>
          <w:rFonts w:ascii="Times New Roman" w:eastAsiaTheme="minorHAnsi" w:hAnsi="Times New Roman" w:cs="Times New Roman"/>
          <w:bCs/>
          <w:sz w:val="28"/>
          <w:szCs w:val="28"/>
          <w:lang w:eastAsia="en-US" w:bidi="ar-SA"/>
        </w:rPr>
        <w:t>подлежит</w:t>
      </w:r>
      <w:r w:rsidRPr="00556106">
        <w:rPr>
          <w:rFonts w:ascii="Times New Roman" w:eastAsiaTheme="minorHAnsi" w:hAnsi="Times New Roman" w:cs="Times New Roman"/>
          <w:bCs/>
          <w:sz w:val="28"/>
          <w:szCs w:val="28"/>
          <w:lang w:eastAsia="en-US" w:bidi="ar-SA"/>
        </w:rPr>
        <w:t xml:space="preserve"> </w:t>
      </w:r>
      <w:r w:rsidR="00490553" w:rsidRPr="00556106">
        <w:rPr>
          <w:rFonts w:ascii="Times New Roman" w:eastAsiaTheme="minorHAnsi" w:hAnsi="Times New Roman" w:cs="Times New Roman"/>
          <w:bCs/>
          <w:sz w:val="28"/>
          <w:szCs w:val="28"/>
          <w:lang w:eastAsia="en-US" w:bidi="ar-SA"/>
        </w:rPr>
        <w:t>официальному  о</w:t>
      </w:r>
      <w:r w:rsidR="00556106" w:rsidRPr="00556106">
        <w:rPr>
          <w:rFonts w:ascii="Times New Roman" w:eastAsiaTheme="minorHAnsi" w:hAnsi="Times New Roman" w:cs="Times New Roman"/>
          <w:bCs/>
          <w:sz w:val="28"/>
          <w:szCs w:val="28"/>
          <w:lang w:eastAsia="en-US" w:bidi="ar-SA"/>
        </w:rPr>
        <w:t xml:space="preserve">публикованию и вступает в силу </w:t>
      </w:r>
      <w:r w:rsidR="00490553" w:rsidRPr="00556106">
        <w:rPr>
          <w:rFonts w:ascii="Times New Roman" w:eastAsiaTheme="minorHAnsi" w:hAnsi="Times New Roman" w:cs="Times New Roman"/>
          <w:bCs/>
          <w:sz w:val="28"/>
          <w:szCs w:val="28"/>
          <w:lang w:eastAsia="en-US" w:bidi="ar-SA"/>
        </w:rPr>
        <w:t>с 01 января 2025 года</w:t>
      </w:r>
      <w:r w:rsidRPr="00556106">
        <w:rPr>
          <w:rFonts w:ascii="Times New Roman" w:eastAsiaTheme="minorHAnsi" w:hAnsi="Times New Roman" w:cs="Times New Roman"/>
          <w:bCs/>
          <w:sz w:val="28"/>
          <w:szCs w:val="28"/>
          <w:lang w:eastAsia="en-US" w:bidi="ar-SA"/>
        </w:rPr>
        <w:t>.</w:t>
      </w:r>
      <w:r w:rsidRPr="00556106">
        <w:rPr>
          <w:rFonts w:ascii="Times New Roman" w:hAnsi="Times New Roman" w:cs="Times New Roman"/>
          <w:color w:val="000000"/>
          <w:sz w:val="28"/>
          <w:szCs w:val="28"/>
        </w:rPr>
        <w:t xml:space="preserve"> </w:t>
      </w:r>
    </w:p>
    <w:p w:rsidR="00385C51" w:rsidRPr="00556106" w:rsidRDefault="00556106" w:rsidP="00556106">
      <w:pPr>
        <w:pStyle w:val="ConsPlusDocList"/>
        <w:ind w:firstLine="709"/>
        <w:jc w:val="both"/>
        <w:rPr>
          <w:rFonts w:ascii="Times New Roman" w:eastAsia="Times New Roman" w:hAnsi="Times New Roman" w:cs="Times New Roman"/>
          <w:color w:val="000000"/>
          <w:sz w:val="28"/>
          <w:szCs w:val="28"/>
        </w:rPr>
      </w:pPr>
      <w:r w:rsidRPr="00556106">
        <w:rPr>
          <w:rFonts w:ascii="Times New Roman" w:hAnsi="Times New Roman" w:cs="Times New Roman"/>
          <w:color w:val="000000"/>
          <w:sz w:val="28"/>
          <w:szCs w:val="28"/>
        </w:rPr>
        <w:t xml:space="preserve">6. Контроль за исполнением настоящего постановления </w:t>
      </w:r>
      <w:r w:rsidR="00385C51" w:rsidRPr="00556106">
        <w:rPr>
          <w:rFonts w:ascii="Times New Roman" w:hAnsi="Times New Roman" w:cs="Times New Roman"/>
          <w:color w:val="000000"/>
          <w:sz w:val="28"/>
          <w:szCs w:val="28"/>
        </w:rPr>
        <w:t>оставляю за собой</w:t>
      </w:r>
      <w:proofErr w:type="gramStart"/>
      <w:r w:rsidR="00385C51" w:rsidRPr="00556106">
        <w:rPr>
          <w:rFonts w:ascii="Times New Roman" w:hAnsi="Times New Roman" w:cs="Times New Roman"/>
          <w:color w:val="000000"/>
          <w:sz w:val="28"/>
          <w:szCs w:val="28"/>
        </w:rPr>
        <w:t>.</w:t>
      </w:r>
      <w:proofErr w:type="gramEnd"/>
    </w:p>
    <w:p w:rsidR="00385C51" w:rsidRDefault="00385C51" w:rsidP="00556106">
      <w:pPr>
        <w:pStyle w:val="ConsPlusDocList"/>
        <w:tabs>
          <w:tab w:val="left" w:pos="717"/>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385C51" w:rsidRDefault="00385C51" w:rsidP="00385C51">
      <w:pPr>
        <w:rPr>
          <w:lang w:bidi="hi-IN"/>
        </w:rPr>
      </w:pPr>
    </w:p>
    <w:p w:rsidR="0092312E" w:rsidRPr="00ED7D0A" w:rsidRDefault="0092312E" w:rsidP="0092312E">
      <w:pPr>
        <w:autoSpaceDE w:val="0"/>
        <w:ind w:right="90"/>
        <w:rPr>
          <w:b/>
          <w:color w:val="000000"/>
        </w:rPr>
      </w:pPr>
      <w:r>
        <w:rPr>
          <w:b/>
          <w:color w:val="000000"/>
        </w:rPr>
        <w:t>Глава А</w:t>
      </w:r>
      <w:r w:rsidRPr="00E42E8F">
        <w:rPr>
          <w:b/>
          <w:color w:val="000000"/>
        </w:rPr>
        <w:t>дминистрации</w:t>
      </w:r>
      <w:r>
        <w:rPr>
          <w:b/>
          <w:color w:val="000000"/>
        </w:rPr>
        <w:t xml:space="preserve">                                                              </w:t>
      </w:r>
      <w:r w:rsidRPr="00E42E8F">
        <w:rPr>
          <w:b/>
          <w:color w:val="000000"/>
        </w:rPr>
        <w:t>С.А</w:t>
      </w:r>
      <w:r>
        <w:rPr>
          <w:b/>
          <w:color w:val="000000"/>
        </w:rPr>
        <w:t xml:space="preserve">. </w:t>
      </w:r>
      <w:proofErr w:type="spellStart"/>
      <w:r>
        <w:rPr>
          <w:b/>
          <w:color w:val="000000"/>
        </w:rPr>
        <w:t>Ильюшкин</w:t>
      </w:r>
      <w:proofErr w:type="spellEnd"/>
      <w:r w:rsidRPr="00E42E8F">
        <w:rPr>
          <w:b/>
          <w:color w:val="000000"/>
        </w:rPr>
        <w:t xml:space="preserve"> </w:t>
      </w:r>
    </w:p>
    <w:p w:rsidR="002510F7" w:rsidRPr="00CE7AD0" w:rsidRDefault="002510F7" w:rsidP="00400CDB">
      <w:pPr>
        <w:widowControl w:val="0"/>
        <w:suppressAutoHyphens/>
        <w:jc w:val="both"/>
        <w:rPr>
          <w:rFonts w:ascii="PT Astra Serif" w:hAnsi="PT Astra Serif"/>
          <w:color w:val="0D0D0D"/>
        </w:rPr>
        <w:sectPr w:rsidR="002510F7" w:rsidRPr="00CE7AD0" w:rsidSect="00045E4F">
          <w:headerReference w:type="even" r:id="rId10"/>
          <w:headerReference w:type="default" r:id="rId11"/>
          <w:pgSz w:w="11906" w:h="16838" w:code="9"/>
          <w:pgMar w:top="1134" w:right="567" w:bottom="1134" w:left="1701" w:header="709" w:footer="709" w:gutter="0"/>
          <w:pgNumType w:start="1"/>
          <w:cols w:space="708"/>
          <w:titlePg/>
          <w:docGrid w:linePitch="360"/>
        </w:sectPr>
      </w:pPr>
    </w:p>
    <w:p w:rsidR="003916C3" w:rsidRDefault="003916C3" w:rsidP="003916C3">
      <w:pPr>
        <w:jc w:val="right"/>
        <w:rPr>
          <w:bCs/>
        </w:rPr>
      </w:pPr>
      <w:r>
        <w:rPr>
          <w:bCs/>
        </w:rPr>
        <w:lastRenderedPageBreak/>
        <w:t xml:space="preserve">Приложение  </w:t>
      </w:r>
    </w:p>
    <w:p w:rsidR="003916C3" w:rsidRDefault="003916C3" w:rsidP="003916C3">
      <w:pPr>
        <w:ind w:left="-10"/>
        <w:jc w:val="right"/>
        <w:rPr>
          <w:bCs/>
        </w:rPr>
      </w:pPr>
      <w:r>
        <w:rPr>
          <w:bCs/>
        </w:rPr>
        <w:t>к постановлению Администрации</w:t>
      </w:r>
    </w:p>
    <w:p w:rsidR="003916C3" w:rsidRDefault="003916C3" w:rsidP="003916C3">
      <w:pPr>
        <w:ind w:left="-10"/>
        <w:jc w:val="right"/>
        <w:rPr>
          <w:bCs/>
        </w:rPr>
      </w:pPr>
      <w:r>
        <w:rPr>
          <w:bCs/>
        </w:rPr>
        <w:t>муниципального образования</w:t>
      </w:r>
    </w:p>
    <w:p w:rsidR="003916C3" w:rsidRDefault="003916C3" w:rsidP="003916C3">
      <w:pPr>
        <w:ind w:left="-10"/>
        <w:jc w:val="right"/>
        <w:rPr>
          <w:bCs/>
        </w:rPr>
      </w:pPr>
      <w:r>
        <w:rPr>
          <w:bCs/>
        </w:rPr>
        <w:t>«Город Новоульяновск»</w:t>
      </w:r>
    </w:p>
    <w:p w:rsidR="003916C3" w:rsidRDefault="003916C3" w:rsidP="003916C3">
      <w:pPr>
        <w:ind w:left="-10"/>
        <w:jc w:val="right"/>
        <w:rPr>
          <w:bCs/>
        </w:rPr>
      </w:pPr>
      <w:r>
        <w:rPr>
          <w:bCs/>
        </w:rPr>
        <w:t xml:space="preserve"> Ульяновской области</w:t>
      </w:r>
    </w:p>
    <w:p w:rsidR="003916C3" w:rsidRDefault="003916C3" w:rsidP="003916C3">
      <w:pPr>
        <w:jc w:val="right"/>
        <w:rPr>
          <w:bCs/>
        </w:rPr>
      </w:pPr>
      <w:r>
        <w:rPr>
          <w:bCs/>
        </w:rPr>
        <w:t>от _________ 2024 г. № _______</w:t>
      </w:r>
    </w:p>
    <w:p w:rsidR="002510F7" w:rsidRPr="00CE7AD0" w:rsidRDefault="002510F7" w:rsidP="00400CDB">
      <w:pPr>
        <w:widowControl w:val="0"/>
        <w:suppressAutoHyphens/>
        <w:autoSpaceDE w:val="0"/>
        <w:autoSpaceDN w:val="0"/>
        <w:adjustRightInd w:val="0"/>
        <w:ind w:left="5670"/>
        <w:jc w:val="center"/>
        <w:rPr>
          <w:rFonts w:ascii="PT Astra Serif" w:hAnsi="PT Astra Serif"/>
          <w:color w:val="0D0D0D"/>
        </w:rPr>
      </w:pPr>
    </w:p>
    <w:p w:rsidR="002510F7" w:rsidRPr="00CE7AD0" w:rsidRDefault="002510F7" w:rsidP="00400CDB">
      <w:pPr>
        <w:widowControl w:val="0"/>
        <w:suppressAutoHyphens/>
        <w:autoSpaceDE w:val="0"/>
        <w:autoSpaceDN w:val="0"/>
        <w:adjustRightInd w:val="0"/>
        <w:ind w:left="5670"/>
        <w:jc w:val="center"/>
        <w:rPr>
          <w:rFonts w:ascii="PT Astra Serif" w:hAnsi="PT Astra Serif"/>
          <w:color w:val="0D0D0D"/>
        </w:rPr>
      </w:pPr>
    </w:p>
    <w:p w:rsidR="002510F7" w:rsidRPr="00CE7AD0" w:rsidRDefault="002510F7" w:rsidP="00400CDB">
      <w:pPr>
        <w:widowControl w:val="0"/>
        <w:suppressAutoHyphens/>
        <w:autoSpaceDE w:val="0"/>
        <w:autoSpaceDN w:val="0"/>
        <w:adjustRightInd w:val="0"/>
        <w:ind w:left="5670"/>
        <w:jc w:val="center"/>
        <w:rPr>
          <w:rFonts w:ascii="PT Astra Serif" w:hAnsi="PT Astra Serif"/>
          <w:color w:val="0D0D0D"/>
        </w:rPr>
      </w:pPr>
    </w:p>
    <w:p w:rsidR="002510F7" w:rsidRPr="00CE7AD0" w:rsidRDefault="002510F7" w:rsidP="00400CDB">
      <w:pPr>
        <w:widowControl w:val="0"/>
        <w:suppressAutoHyphens/>
        <w:autoSpaceDE w:val="0"/>
        <w:autoSpaceDN w:val="0"/>
        <w:adjustRightInd w:val="0"/>
        <w:jc w:val="center"/>
        <w:rPr>
          <w:rFonts w:ascii="PT Astra Serif" w:hAnsi="PT Astra Serif"/>
          <w:b/>
          <w:color w:val="0D0D0D"/>
        </w:rPr>
      </w:pPr>
      <w:r w:rsidRPr="00CE7AD0">
        <w:rPr>
          <w:rFonts w:ascii="PT Astra Serif" w:hAnsi="PT Astra Serif"/>
          <w:b/>
          <w:color w:val="0D0D0D"/>
        </w:rPr>
        <w:t>ПРАВИЛА</w:t>
      </w:r>
    </w:p>
    <w:p w:rsidR="002510F7" w:rsidRPr="00CE7AD0" w:rsidRDefault="002510F7" w:rsidP="00400CDB">
      <w:pPr>
        <w:widowControl w:val="0"/>
        <w:suppressAutoHyphens/>
        <w:autoSpaceDE w:val="0"/>
        <w:autoSpaceDN w:val="0"/>
        <w:adjustRightInd w:val="0"/>
        <w:jc w:val="center"/>
        <w:rPr>
          <w:rFonts w:ascii="PT Astra Serif" w:hAnsi="PT Astra Serif"/>
          <w:b/>
          <w:bCs/>
          <w:color w:val="0D0D0D"/>
        </w:rPr>
      </w:pPr>
      <w:r w:rsidRPr="00CE7AD0">
        <w:rPr>
          <w:rFonts w:ascii="PT Astra Serif" w:hAnsi="PT Astra Serif"/>
          <w:b/>
          <w:bCs/>
          <w:color w:val="0D0D0D"/>
        </w:rPr>
        <w:t xml:space="preserve">разработки, реализации и оценки эффективности </w:t>
      </w:r>
    </w:p>
    <w:p w:rsidR="002510F7" w:rsidRPr="003916C3" w:rsidRDefault="003916C3" w:rsidP="003916C3">
      <w:pPr>
        <w:widowControl w:val="0"/>
        <w:suppressAutoHyphens/>
        <w:autoSpaceDE w:val="0"/>
        <w:autoSpaceDN w:val="0"/>
        <w:adjustRightInd w:val="0"/>
        <w:jc w:val="center"/>
        <w:rPr>
          <w:rFonts w:ascii="PT Astra Serif" w:hAnsi="PT Astra Serif"/>
          <w:b/>
          <w:bCs/>
          <w:color w:val="0D0D0D"/>
        </w:rPr>
      </w:pPr>
      <w:r w:rsidRPr="003916C3">
        <w:rPr>
          <w:b/>
          <w:bCs/>
          <w:color w:val="000000"/>
          <w:shd w:val="clear" w:color="auto" w:fill="FFFFFF"/>
        </w:rPr>
        <w:t>муниципальных программ муниципального образования «Город Новоульяновск» Ульяновской области</w:t>
      </w:r>
      <w:r w:rsidR="002510F7" w:rsidRPr="003916C3">
        <w:rPr>
          <w:rFonts w:ascii="PT Astra Serif" w:hAnsi="PT Astra Serif"/>
          <w:b/>
          <w:bCs/>
          <w:color w:val="0D0D0D"/>
        </w:rPr>
        <w:t>,</w:t>
      </w:r>
    </w:p>
    <w:p w:rsidR="002510F7" w:rsidRPr="00CE7AD0" w:rsidRDefault="002510F7" w:rsidP="00400CDB">
      <w:pPr>
        <w:widowControl w:val="0"/>
        <w:suppressAutoHyphens/>
        <w:autoSpaceDE w:val="0"/>
        <w:autoSpaceDN w:val="0"/>
        <w:adjustRightInd w:val="0"/>
        <w:jc w:val="center"/>
        <w:rPr>
          <w:rFonts w:ascii="PT Astra Serif" w:hAnsi="PT Astra Serif"/>
          <w:b/>
          <w:bCs/>
          <w:color w:val="0D0D0D"/>
        </w:rPr>
      </w:pPr>
      <w:r w:rsidRPr="003916C3">
        <w:rPr>
          <w:rFonts w:ascii="PT Astra Serif" w:hAnsi="PT Astra Serif"/>
          <w:b/>
          <w:bCs/>
          <w:color w:val="0D0D0D"/>
        </w:rPr>
        <w:t xml:space="preserve">а также осуществления </w:t>
      </w:r>
      <w:proofErr w:type="gramStart"/>
      <w:r w:rsidRPr="003916C3">
        <w:rPr>
          <w:rFonts w:ascii="PT Astra Serif" w:hAnsi="PT Astra Serif"/>
          <w:b/>
          <w:bCs/>
          <w:color w:val="0D0D0D"/>
        </w:rPr>
        <w:t>контроля</w:t>
      </w:r>
      <w:r w:rsidRPr="00CE7AD0">
        <w:rPr>
          <w:rFonts w:ascii="PT Astra Serif" w:hAnsi="PT Astra Serif"/>
          <w:b/>
          <w:bCs/>
          <w:color w:val="0D0D0D"/>
        </w:rPr>
        <w:t xml:space="preserve"> за</w:t>
      </w:r>
      <w:proofErr w:type="gramEnd"/>
      <w:r w:rsidRPr="00CE7AD0">
        <w:rPr>
          <w:rFonts w:ascii="PT Astra Serif" w:hAnsi="PT Astra Serif"/>
          <w:b/>
          <w:bCs/>
          <w:color w:val="0D0D0D"/>
        </w:rPr>
        <w:t xml:space="preserve"> ходом их реализации</w:t>
      </w:r>
    </w:p>
    <w:p w:rsidR="002510F7" w:rsidRPr="00CE7AD0" w:rsidRDefault="002510F7" w:rsidP="00400CDB">
      <w:pPr>
        <w:widowControl w:val="0"/>
        <w:suppressAutoHyphens/>
        <w:autoSpaceDE w:val="0"/>
        <w:autoSpaceDN w:val="0"/>
        <w:adjustRightInd w:val="0"/>
        <w:jc w:val="center"/>
        <w:rPr>
          <w:rFonts w:ascii="PT Astra Serif" w:hAnsi="PT Astra Serif"/>
          <w:b/>
          <w:bCs/>
          <w:color w:val="0D0D0D"/>
        </w:rPr>
      </w:pPr>
    </w:p>
    <w:p w:rsidR="002510F7" w:rsidRPr="00CE7AD0" w:rsidRDefault="002510F7" w:rsidP="00400CDB">
      <w:pPr>
        <w:pStyle w:val="ConsPlusTitle"/>
        <w:suppressAutoHyphens/>
        <w:jc w:val="center"/>
        <w:outlineLvl w:val="1"/>
        <w:rPr>
          <w:rFonts w:ascii="PT Astra Serif" w:hAnsi="PT Astra Serif"/>
          <w:b w:val="0"/>
          <w:color w:val="0D0D0D"/>
          <w:sz w:val="28"/>
          <w:szCs w:val="28"/>
        </w:rPr>
      </w:pPr>
      <w:r w:rsidRPr="00CE7AD0">
        <w:rPr>
          <w:rFonts w:ascii="PT Astra Serif" w:hAnsi="PT Astra Serif"/>
          <w:b w:val="0"/>
          <w:color w:val="0D0D0D"/>
          <w:sz w:val="28"/>
          <w:szCs w:val="28"/>
        </w:rPr>
        <w:t>1. Общие положения</w:t>
      </w:r>
    </w:p>
    <w:p w:rsidR="002510F7" w:rsidRPr="00CE7AD0" w:rsidRDefault="002510F7" w:rsidP="00400CDB">
      <w:pPr>
        <w:suppressAutoHyphens/>
        <w:autoSpaceDE w:val="0"/>
        <w:autoSpaceDN w:val="0"/>
        <w:adjustRightInd w:val="0"/>
        <w:ind w:firstLine="709"/>
        <w:jc w:val="both"/>
        <w:rPr>
          <w:rFonts w:ascii="PT Astra Serif" w:hAnsi="PT Astra Serif"/>
          <w:bCs/>
          <w:color w:val="0D0D0D"/>
        </w:rPr>
      </w:pPr>
    </w:p>
    <w:p w:rsidR="0086373D" w:rsidRPr="00556106" w:rsidRDefault="002510F7" w:rsidP="00556106">
      <w:pPr>
        <w:suppressAutoHyphens/>
        <w:ind w:firstLine="709"/>
        <w:jc w:val="both"/>
        <w:rPr>
          <w:color w:val="0D0D0D"/>
        </w:rPr>
      </w:pPr>
      <w:r w:rsidRPr="00556106">
        <w:rPr>
          <w:color w:val="0D0D0D"/>
        </w:rPr>
        <w:t xml:space="preserve">1.1. Настоящие Правила устанавливают </w:t>
      </w:r>
      <w:r w:rsidR="003B545C" w:rsidRPr="00556106">
        <w:rPr>
          <w:color w:val="0D0D0D"/>
        </w:rPr>
        <w:t>п</w:t>
      </w:r>
      <w:r w:rsidRPr="00556106">
        <w:rPr>
          <w:color w:val="0D0D0D"/>
        </w:rPr>
        <w:t xml:space="preserve">орядок разработки, реализации и оценки эффективности </w:t>
      </w:r>
      <w:r w:rsidR="003916C3" w:rsidRPr="00556106">
        <w:rPr>
          <w:bCs/>
          <w:color w:val="000000"/>
          <w:shd w:val="clear" w:color="auto" w:fill="FFFFFF"/>
        </w:rPr>
        <w:t>муниципальных программ муниципального образования «Город Новоульяновск» Ульяновской области</w:t>
      </w:r>
      <w:r w:rsidR="003916C3" w:rsidRPr="00556106">
        <w:rPr>
          <w:color w:val="0D0D0D"/>
        </w:rPr>
        <w:t xml:space="preserve"> </w:t>
      </w:r>
      <w:r w:rsidRPr="00556106">
        <w:rPr>
          <w:color w:val="0D0D0D"/>
        </w:rPr>
        <w:t xml:space="preserve">(далее </w:t>
      </w:r>
      <w:r w:rsidR="003B545C" w:rsidRPr="00556106">
        <w:rPr>
          <w:color w:val="0D0D0D"/>
        </w:rPr>
        <w:t>–</w:t>
      </w:r>
      <w:r w:rsidRPr="00556106">
        <w:rPr>
          <w:color w:val="0D0D0D"/>
        </w:rPr>
        <w:t xml:space="preserve"> </w:t>
      </w:r>
      <w:r w:rsidR="003916C3" w:rsidRPr="00556106">
        <w:rPr>
          <w:color w:val="0D0D0D"/>
        </w:rPr>
        <w:t>муниципальные</w:t>
      </w:r>
      <w:r w:rsidRPr="00556106">
        <w:rPr>
          <w:color w:val="0D0D0D"/>
        </w:rPr>
        <w:t xml:space="preserve"> программы), а также </w:t>
      </w:r>
      <w:r w:rsidR="00F7185B" w:rsidRPr="00556106">
        <w:rPr>
          <w:color w:val="0D0D0D"/>
        </w:rPr>
        <w:t xml:space="preserve">осуществления </w:t>
      </w:r>
      <w:proofErr w:type="gramStart"/>
      <w:r w:rsidRPr="00556106">
        <w:rPr>
          <w:color w:val="0D0D0D"/>
        </w:rPr>
        <w:t>контроля за</w:t>
      </w:r>
      <w:proofErr w:type="gramEnd"/>
      <w:r w:rsidRPr="00556106">
        <w:rPr>
          <w:color w:val="0D0D0D"/>
        </w:rPr>
        <w:t xml:space="preserve"> ходом</w:t>
      </w:r>
      <w:r w:rsidR="008609EC" w:rsidRPr="00556106">
        <w:rPr>
          <w:color w:val="0D0D0D"/>
        </w:rPr>
        <w:t xml:space="preserve"> </w:t>
      </w:r>
      <w:r w:rsidRPr="00556106">
        <w:rPr>
          <w:color w:val="0D0D0D"/>
        </w:rPr>
        <w:t>их реализации.</w:t>
      </w:r>
      <w:r w:rsidR="0086373D" w:rsidRPr="00556106">
        <w:rPr>
          <w:color w:val="0D0D0D"/>
        </w:rPr>
        <w:t xml:space="preserve"> </w:t>
      </w:r>
    </w:p>
    <w:p w:rsidR="00556106" w:rsidRPr="00556106" w:rsidRDefault="0086373D" w:rsidP="00556106">
      <w:pPr>
        <w:suppressAutoHyphens/>
        <w:ind w:firstLine="709"/>
        <w:jc w:val="both"/>
        <w:rPr>
          <w:color w:val="0D0D0D"/>
        </w:rPr>
      </w:pPr>
      <w:r w:rsidRPr="00556106">
        <w:rPr>
          <w:color w:val="0D0D0D"/>
        </w:rPr>
        <w:t>1.2. Для целей настоящих Правил используются следующие основные понятия:</w:t>
      </w:r>
    </w:p>
    <w:p w:rsidR="00556106" w:rsidRPr="00556106" w:rsidRDefault="00556106" w:rsidP="00556106">
      <w:pPr>
        <w:suppressAutoHyphens/>
        <w:ind w:firstLine="709"/>
        <w:jc w:val="both"/>
        <w:rPr>
          <w:color w:val="0D0D0D"/>
        </w:rPr>
      </w:pPr>
      <w:r w:rsidRPr="00556106">
        <w:rPr>
          <w:color w:val="0D0D0D"/>
        </w:rPr>
        <w:t xml:space="preserve">1) </w:t>
      </w:r>
      <w:r w:rsidR="00311720" w:rsidRPr="00556106">
        <w:rPr>
          <w:color w:val="0D0D0D"/>
        </w:rPr>
        <w:t>цель муниципальной программы – предполагаемый конечный результат реализации муниципальной программы, соответствующий приоритетам государственной политики в сфере её реализации;</w:t>
      </w:r>
      <w:r w:rsidR="00422958" w:rsidRPr="00556106">
        <w:rPr>
          <w:color w:val="0D0D0D"/>
        </w:rPr>
        <w:t xml:space="preserve"> </w:t>
      </w:r>
    </w:p>
    <w:p w:rsidR="00311720" w:rsidRPr="00556106" w:rsidRDefault="00490553" w:rsidP="00556106">
      <w:pPr>
        <w:suppressAutoHyphens/>
        <w:ind w:firstLine="709"/>
        <w:jc w:val="both"/>
        <w:rPr>
          <w:color w:val="0D0D0D"/>
        </w:rPr>
      </w:pPr>
      <w:r w:rsidRPr="00556106">
        <w:t>2) р</w:t>
      </w:r>
      <w:r w:rsidR="00311720" w:rsidRPr="00556106">
        <w:t>азработка и реализация муниципальной программы осуществляются разработчиком муниципальной программы  (далее - разработчик) совместно с заинтересованными соисполнителями муниципальной программы (далее - соисполнители);</w:t>
      </w:r>
    </w:p>
    <w:p w:rsidR="00311720" w:rsidRPr="00556106" w:rsidRDefault="00311720" w:rsidP="00556106">
      <w:pPr>
        <w:suppressAutoHyphens/>
        <w:ind w:firstLine="709"/>
        <w:jc w:val="both"/>
        <w:rPr>
          <w:color w:val="0D0D0D"/>
        </w:rPr>
      </w:pPr>
      <w:r w:rsidRPr="00556106">
        <w:rPr>
          <w:color w:val="0D0D0D"/>
        </w:rPr>
        <w:t xml:space="preserve">3) направление (подпрограмма) муниципальной программы </w:t>
      </w:r>
      <w:r w:rsidR="00556106" w:rsidRPr="00556106">
        <w:rPr>
          <w:color w:val="0D0D0D"/>
        </w:rPr>
        <w:t>- с</w:t>
      </w:r>
      <w:r w:rsidRPr="00556106">
        <w:rPr>
          <w:color w:val="0D0D0D"/>
        </w:rPr>
        <w:t xml:space="preserve">овокупность структурных элементов муниципальной программы, объединённых общим целевым назначением (отражается в аналитических целях); </w:t>
      </w:r>
    </w:p>
    <w:p w:rsidR="00311720" w:rsidRPr="00556106" w:rsidRDefault="00311720" w:rsidP="00556106">
      <w:pPr>
        <w:suppressAutoHyphens/>
        <w:ind w:firstLine="709"/>
        <w:jc w:val="both"/>
        <w:rPr>
          <w:color w:val="0D0D0D"/>
        </w:rPr>
      </w:pPr>
      <w:r w:rsidRPr="00556106">
        <w:rPr>
          <w:color w:val="0D0D0D"/>
        </w:rPr>
        <w:t>4) мероприятие (результат) – значимое действие или совокупность значимых действий, направленные на достижение значений показателей муниципальной программ</w:t>
      </w:r>
      <w:r w:rsidR="00556106">
        <w:rPr>
          <w:color w:val="0D0D0D"/>
        </w:rPr>
        <w:t xml:space="preserve">ы или её структурных элементов, </w:t>
      </w:r>
      <w:r w:rsidRPr="00556106">
        <w:rPr>
          <w:color w:val="0D0D0D"/>
        </w:rPr>
        <w:t>а также количественно измеримый итог этих действия или действий, сформулированные в виде завершённого действия по созданию (строительству, приобретению, оснащению, реконструкции и т.п.) определённого количества объектов. Понятия «мероприятие» и «результат» применяются при формировании процессной и проектной частей муниципальной программы без учёта различий в значениях этих понятий;</w:t>
      </w:r>
    </w:p>
    <w:p w:rsidR="00311720" w:rsidRPr="00556106" w:rsidRDefault="00311720" w:rsidP="00556106">
      <w:pPr>
        <w:pStyle w:val="ae"/>
        <w:tabs>
          <w:tab w:val="left" w:pos="0"/>
        </w:tabs>
        <w:suppressAutoHyphens/>
        <w:ind w:left="0" w:firstLine="709"/>
        <w:contextualSpacing w:val="0"/>
        <w:jc w:val="both"/>
        <w:rPr>
          <w:color w:val="0D0D0D"/>
          <w:sz w:val="28"/>
          <w:szCs w:val="28"/>
        </w:rPr>
      </w:pPr>
      <w:r w:rsidRPr="00556106">
        <w:rPr>
          <w:color w:val="0D0D0D"/>
          <w:sz w:val="28"/>
          <w:szCs w:val="28"/>
        </w:rPr>
        <w:t xml:space="preserve">5) структурный элемент муниципальной программы – составная часть муниципальной программы, представляющая собой совокупность взаимосвязанных мероприятий, объединённых в проект или комплекс </w:t>
      </w:r>
      <w:r w:rsidRPr="00556106">
        <w:rPr>
          <w:color w:val="0D0D0D"/>
          <w:sz w:val="28"/>
          <w:szCs w:val="28"/>
        </w:rPr>
        <w:lastRenderedPageBreak/>
        <w:t xml:space="preserve">процессных мероприятий, и обеспечивающая достижение цели муниципальной программы; </w:t>
      </w:r>
    </w:p>
    <w:p w:rsidR="00311720" w:rsidRPr="00556106" w:rsidRDefault="00311720" w:rsidP="00556106">
      <w:pPr>
        <w:tabs>
          <w:tab w:val="left" w:pos="0"/>
        </w:tabs>
        <w:suppressAutoHyphens/>
        <w:ind w:firstLine="709"/>
        <w:jc w:val="both"/>
        <w:rPr>
          <w:color w:val="0D0D0D"/>
        </w:rPr>
      </w:pPr>
      <w:r w:rsidRPr="00556106">
        <w:rPr>
          <w:color w:val="0D0D0D"/>
        </w:rPr>
        <w:t>6) задача структурного элемента муниципальной программы – итог деятельности, направленной на достижение изменений в сфере социально-экономического развития муниципального образования «Город Новоульяновск» Ульяновской области;</w:t>
      </w:r>
    </w:p>
    <w:p w:rsidR="00311720" w:rsidRPr="00556106" w:rsidRDefault="00311720" w:rsidP="00556106">
      <w:pPr>
        <w:tabs>
          <w:tab w:val="left" w:pos="0"/>
        </w:tabs>
        <w:suppressAutoHyphens/>
        <w:ind w:firstLine="709"/>
        <w:jc w:val="both"/>
        <w:rPr>
          <w:color w:val="0D0D0D"/>
        </w:rPr>
      </w:pPr>
      <w:r w:rsidRPr="00556106">
        <w:rPr>
          <w:color w:val="0D0D0D"/>
        </w:rPr>
        <w:t>7) комплекс процессных мероприятий – группа скоординированных мероприятий, имеющих общую це</w:t>
      </w:r>
      <w:r w:rsidR="00556106">
        <w:rPr>
          <w:color w:val="0D0D0D"/>
        </w:rPr>
        <w:t xml:space="preserve">левую ориентацию и направленных </w:t>
      </w:r>
      <w:r w:rsidRPr="00556106">
        <w:rPr>
          <w:color w:val="0D0D0D"/>
        </w:rPr>
        <w:t>на обеспечение выполнения функций и решения текущих задач органа местного самоуправления;</w:t>
      </w:r>
    </w:p>
    <w:p w:rsidR="00311720" w:rsidRPr="00556106" w:rsidRDefault="00311720" w:rsidP="00556106">
      <w:pPr>
        <w:tabs>
          <w:tab w:val="left" w:pos="993"/>
        </w:tabs>
        <w:suppressAutoHyphens/>
        <w:ind w:firstLine="709"/>
        <w:jc w:val="both"/>
        <w:rPr>
          <w:color w:val="0D0D0D"/>
        </w:rPr>
      </w:pPr>
      <w:r w:rsidRPr="00556106">
        <w:rPr>
          <w:color w:val="0D0D0D"/>
        </w:rPr>
        <w:t>8) показатель – количественно или качественно измеримый параметр, характеризующий достижение цели и решение задач муниципальной программы и отражающий социально-экономические и иные общественно значимые эффекты от реализации муниципальной программы</w:t>
      </w:r>
      <w:r w:rsidRPr="00556106">
        <w:rPr>
          <w:color w:val="0D0D0D"/>
        </w:rPr>
        <w:br/>
        <w:t>или её структурного элемента;</w:t>
      </w:r>
    </w:p>
    <w:p w:rsidR="00311720" w:rsidRPr="00556106" w:rsidRDefault="00311720" w:rsidP="00556106">
      <w:pPr>
        <w:suppressAutoHyphens/>
        <w:ind w:firstLine="709"/>
        <w:jc w:val="both"/>
        <w:rPr>
          <w:color w:val="0D0D0D"/>
        </w:rPr>
      </w:pPr>
      <w:r w:rsidRPr="00556106">
        <w:rPr>
          <w:color w:val="0D0D0D"/>
        </w:rPr>
        <w:t>9) объект – конечный материальный или нематериальный продукт</w:t>
      </w:r>
      <w:r w:rsidR="00556106">
        <w:rPr>
          <w:color w:val="0D0D0D"/>
        </w:rPr>
        <w:t xml:space="preserve"> </w:t>
      </w:r>
      <w:r w:rsidR="00556106" w:rsidRPr="00556106">
        <w:rPr>
          <w:color w:val="0D0D0D"/>
        </w:rPr>
        <w:t xml:space="preserve"> </w:t>
      </w:r>
      <w:r w:rsidRPr="00556106">
        <w:rPr>
          <w:color w:val="0D0D0D"/>
        </w:rPr>
        <w:t>(в том числе результат работ или услуг), планируемый к приобретению</w:t>
      </w:r>
      <w:r w:rsidR="00556106">
        <w:rPr>
          <w:color w:val="0D0D0D"/>
        </w:rPr>
        <w:t xml:space="preserve"> </w:t>
      </w:r>
      <w:r w:rsidRPr="00556106">
        <w:rPr>
          <w:color w:val="0D0D0D"/>
        </w:rPr>
        <w:t>и (или) получению в ходе реализации мероприятия (достижения результата) муниципальной программы или её структурного элемента;</w:t>
      </w:r>
    </w:p>
    <w:p w:rsidR="00311720" w:rsidRPr="00556106" w:rsidRDefault="00311720" w:rsidP="00556106">
      <w:pPr>
        <w:suppressAutoHyphens/>
        <w:ind w:firstLine="709"/>
        <w:jc w:val="both"/>
        <w:rPr>
          <w:color w:val="0D0D0D"/>
        </w:rPr>
      </w:pPr>
      <w:r w:rsidRPr="00556106">
        <w:rPr>
          <w:color w:val="0D0D0D"/>
        </w:rPr>
        <w:t>10) контрольная точка – документально подтверждаемое событие, отражающее факт завершения значимых действий по реализации мероприятия (достижению результата) структурного элемента муниципальной  программы;</w:t>
      </w:r>
    </w:p>
    <w:p w:rsidR="00556106" w:rsidRDefault="00311720" w:rsidP="00556106">
      <w:pPr>
        <w:ind w:firstLine="709"/>
        <w:jc w:val="both"/>
        <w:rPr>
          <w:color w:val="0D0D0D"/>
        </w:rPr>
      </w:pPr>
      <w:r w:rsidRPr="00556106">
        <w:rPr>
          <w:color w:val="0D0D0D"/>
        </w:rPr>
        <w:t>11) маркировка – реализуемое в информационных системах присвоение признака связи параметров муниципальных программ и их структурных эл</w:t>
      </w:r>
      <w:r w:rsidRPr="00556106">
        <w:rPr>
          <w:color w:val="0D0D0D"/>
        </w:rPr>
        <w:t>е</w:t>
      </w:r>
      <w:r w:rsidRPr="00556106">
        <w:rPr>
          <w:color w:val="0D0D0D"/>
        </w:rPr>
        <w:t>ментов между собой, а также с параметрами других документов.</w:t>
      </w:r>
    </w:p>
    <w:p w:rsidR="00292960" w:rsidRPr="00556106" w:rsidRDefault="00BB7B8F" w:rsidP="00556106">
      <w:pPr>
        <w:ind w:firstLine="709"/>
        <w:jc w:val="both"/>
        <w:rPr>
          <w:color w:val="0D0D0D"/>
        </w:rPr>
      </w:pPr>
      <w:r w:rsidRPr="00556106">
        <w:rPr>
          <w:color w:val="0D0D0D"/>
        </w:rPr>
        <w:t>1.3</w:t>
      </w:r>
      <w:r w:rsidR="00292960" w:rsidRPr="00556106">
        <w:rPr>
          <w:color w:val="0D0D0D"/>
        </w:rPr>
        <w:t xml:space="preserve">. </w:t>
      </w:r>
      <w:r w:rsidR="009D3EE5" w:rsidRPr="00556106">
        <w:rPr>
          <w:color w:val="0D0D0D"/>
        </w:rPr>
        <w:t>Мероприятия муниципальной программы не могут дублировать м</w:t>
      </w:r>
      <w:r w:rsidR="009D3EE5" w:rsidRPr="00556106">
        <w:rPr>
          <w:color w:val="0D0D0D"/>
        </w:rPr>
        <w:t>е</w:t>
      </w:r>
      <w:r w:rsidR="009D3EE5" w:rsidRPr="00556106">
        <w:rPr>
          <w:color w:val="0D0D0D"/>
        </w:rPr>
        <w:t>роприятия других муниципальных программ за исключением мероприятий, направленных на содержание органов местного самоуправления и осуществл</w:t>
      </w:r>
      <w:r w:rsidR="009D3EE5" w:rsidRPr="00556106">
        <w:rPr>
          <w:color w:val="0D0D0D"/>
        </w:rPr>
        <w:t>е</w:t>
      </w:r>
      <w:r w:rsidR="009D3EE5" w:rsidRPr="00556106">
        <w:rPr>
          <w:color w:val="0D0D0D"/>
        </w:rPr>
        <w:t>ние выплат по поддержке отдельных категорий специалистов муниципальных учреждений.</w:t>
      </w:r>
    </w:p>
    <w:p w:rsidR="00C8390E" w:rsidRPr="00556106" w:rsidRDefault="00C8390E" w:rsidP="009D3EE5">
      <w:pPr>
        <w:pStyle w:val="ConsPlusNormal"/>
        <w:suppressAutoHyphens/>
        <w:jc w:val="both"/>
        <w:rPr>
          <w:rFonts w:ascii="Times New Roman" w:hAnsi="Times New Roman" w:cs="Times New Roman"/>
          <w:color w:val="0D0D0D"/>
          <w:sz w:val="28"/>
          <w:szCs w:val="28"/>
        </w:rPr>
      </w:pPr>
    </w:p>
    <w:p w:rsidR="00C8390E" w:rsidRPr="00E669F6" w:rsidRDefault="00C8390E" w:rsidP="00C8390E">
      <w:pPr>
        <w:pStyle w:val="4"/>
        <w:shd w:val="clear" w:color="auto" w:fill="FFFFFF"/>
        <w:spacing w:before="0"/>
        <w:jc w:val="center"/>
        <w:textAlignment w:val="baseline"/>
        <w:rPr>
          <w:rFonts w:ascii="Times New Roman" w:hAnsi="Times New Roman" w:cs="Times New Roman"/>
          <w:i w:val="0"/>
          <w:color w:val="auto"/>
          <w:sz w:val="24"/>
          <w:szCs w:val="24"/>
        </w:rPr>
      </w:pPr>
      <w:r w:rsidRPr="00E669F6">
        <w:rPr>
          <w:rFonts w:ascii="Times New Roman" w:hAnsi="Times New Roman" w:cs="Times New Roman"/>
          <w:i w:val="0"/>
          <w:color w:val="auto"/>
          <w:bdr w:val="none" w:sz="0" w:space="0" w:color="auto" w:frame="1"/>
        </w:rPr>
        <w:t>2. Основание и этапы разработки муниципальной программы</w:t>
      </w:r>
    </w:p>
    <w:p w:rsidR="00C8390E" w:rsidRDefault="00C8390E" w:rsidP="00C8390E">
      <w:pPr>
        <w:pStyle w:val="formattext0"/>
        <w:shd w:val="clear" w:color="auto" w:fill="FFFFFF"/>
        <w:spacing w:before="0" w:beforeAutospacing="0" w:after="0" w:afterAutospacing="0"/>
        <w:ind w:firstLine="480"/>
        <w:textAlignment w:val="baseline"/>
        <w:rPr>
          <w:rFonts w:ascii="Arial" w:hAnsi="Arial" w:cs="Arial"/>
          <w:color w:val="444444"/>
        </w:rPr>
      </w:pPr>
    </w:p>
    <w:p w:rsidR="00C8390E" w:rsidRPr="00556106" w:rsidRDefault="00C8390E" w:rsidP="00556106">
      <w:pPr>
        <w:pStyle w:val="formattext0"/>
        <w:shd w:val="clear" w:color="auto" w:fill="FFFFFF"/>
        <w:spacing w:before="0" w:beforeAutospacing="0" w:after="0" w:afterAutospacing="0"/>
        <w:ind w:firstLine="709"/>
        <w:jc w:val="both"/>
        <w:textAlignment w:val="baseline"/>
        <w:rPr>
          <w:sz w:val="28"/>
          <w:szCs w:val="28"/>
        </w:rPr>
      </w:pPr>
      <w:r w:rsidRPr="00556106">
        <w:rPr>
          <w:sz w:val="28"/>
          <w:szCs w:val="28"/>
        </w:rPr>
        <w:t xml:space="preserve">2.1. Разработка муниципальной программы осуществляется на основании перечня муниципальных программ, утверждаемого постановлением </w:t>
      </w:r>
      <w:r w:rsidR="003613D6" w:rsidRPr="00556106">
        <w:rPr>
          <w:sz w:val="28"/>
          <w:szCs w:val="28"/>
        </w:rPr>
        <w:t>муниц</w:t>
      </w:r>
      <w:r w:rsidR="003613D6" w:rsidRPr="00556106">
        <w:rPr>
          <w:sz w:val="28"/>
          <w:szCs w:val="28"/>
        </w:rPr>
        <w:t>и</w:t>
      </w:r>
      <w:r w:rsidR="003613D6" w:rsidRPr="00556106">
        <w:rPr>
          <w:sz w:val="28"/>
          <w:szCs w:val="28"/>
        </w:rPr>
        <w:t>пального образования "Г</w:t>
      </w:r>
      <w:r w:rsidRPr="00556106">
        <w:rPr>
          <w:sz w:val="28"/>
          <w:szCs w:val="28"/>
        </w:rPr>
        <w:t>ород Новоульяновск"</w:t>
      </w:r>
      <w:r w:rsidR="00490553" w:rsidRPr="00556106">
        <w:rPr>
          <w:sz w:val="28"/>
          <w:szCs w:val="28"/>
        </w:rPr>
        <w:t xml:space="preserve"> Ульяновской области</w:t>
      </w:r>
      <w:r w:rsidRPr="00556106">
        <w:rPr>
          <w:sz w:val="28"/>
          <w:szCs w:val="28"/>
        </w:rPr>
        <w:t>.</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556106">
        <w:rPr>
          <w:sz w:val="28"/>
          <w:szCs w:val="28"/>
        </w:rPr>
        <w:t>2.2. Перечень муниципальных программ</w:t>
      </w:r>
      <w:r w:rsidR="00311720" w:rsidRPr="00556106">
        <w:rPr>
          <w:sz w:val="28"/>
          <w:szCs w:val="28"/>
        </w:rPr>
        <w:t xml:space="preserve"> формируется</w:t>
      </w:r>
      <w:r w:rsidRPr="00556106">
        <w:rPr>
          <w:sz w:val="28"/>
          <w:szCs w:val="28"/>
        </w:rPr>
        <w:t xml:space="preserve"> отделом эконом</w:t>
      </w:r>
      <w:r w:rsidRPr="00556106">
        <w:rPr>
          <w:sz w:val="28"/>
          <w:szCs w:val="28"/>
        </w:rPr>
        <w:t>и</w:t>
      </w:r>
      <w:r w:rsidRPr="00556106">
        <w:rPr>
          <w:sz w:val="28"/>
          <w:szCs w:val="28"/>
        </w:rPr>
        <w:t>ческого мониторинга, прогнозирования, планирования, размещение муниц</w:t>
      </w:r>
      <w:r w:rsidRPr="00556106">
        <w:rPr>
          <w:sz w:val="28"/>
          <w:szCs w:val="28"/>
        </w:rPr>
        <w:t>и</w:t>
      </w:r>
      <w:r w:rsidRPr="00556106">
        <w:rPr>
          <w:sz w:val="28"/>
          <w:szCs w:val="28"/>
        </w:rPr>
        <w:t>пального заказа и развития предпринимательства Администрац</w:t>
      </w:r>
      <w:r w:rsidR="00490553" w:rsidRPr="00556106">
        <w:rPr>
          <w:sz w:val="28"/>
          <w:szCs w:val="28"/>
        </w:rPr>
        <w:t>ии муниципал</w:t>
      </w:r>
      <w:r w:rsidR="00490553" w:rsidRPr="00556106">
        <w:rPr>
          <w:sz w:val="28"/>
          <w:szCs w:val="28"/>
        </w:rPr>
        <w:t>ь</w:t>
      </w:r>
      <w:r w:rsidR="00490553" w:rsidRPr="00556106">
        <w:rPr>
          <w:sz w:val="28"/>
          <w:szCs w:val="28"/>
        </w:rPr>
        <w:t>ного образования "Г</w:t>
      </w:r>
      <w:r w:rsidRPr="00556106">
        <w:rPr>
          <w:sz w:val="28"/>
          <w:szCs w:val="28"/>
        </w:rPr>
        <w:t xml:space="preserve">ород Новоульяновск" </w:t>
      </w:r>
      <w:r w:rsidR="00490553" w:rsidRPr="00556106">
        <w:rPr>
          <w:sz w:val="28"/>
          <w:szCs w:val="28"/>
        </w:rPr>
        <w:t>Ульяновской област</w:t>
      </w:r>
      <w:r w:rsidR="00556106" w:rsidRPr="00556106">
        <w:rPr>
          <w:sz w:val="28"/>
          <w:szCs w:val="28"/>
        </w:rPr>
        <w:t>и (</w:t>
      </w:r>
      <w:r w:rsidRPr="00556106">
        <w:rPr>
          <w:sz w:val="28"/>
          <w:szCs w:val="28"/>
        </w:rPr>
        <w:t>далее – экон</w:t>
      </w:r>
      <w:r w:rsidRPr="00556106">
        <w:rPr>
          <w:sz w:val="28"/>
          <w:szCs w:val="28"/>
        </w:rPr>
        <w:t>о</w:t>
      </w:r>
      <w:r w:rsidRPr="00556106">
        <w:rPr>
          <w:sz w:val="28"/>
          <w:szCs w:val="28"/>
        </w:rPr>
        <w:t>мический отдел) в срок не позднее 1 июля года, предшествующего очередному финансовому году.</w:t>
      </w:r>
    </w:p>
    <w:p w:rsidR="009411ED" w:rsidRDefault="009411ED" w:rsidP="009411ED">
      <w:pPr>
        <w:pStyle w:val="formattext0"/>
        <w:shd w:val="clear" w:color="auto" w:fill="FFFFFF"/>
        <w:spacing w:before="0" w:beforeAutospacing="0" w:after="0" w:afterAutospacing="0"/>
        <w:ind w:firstLine="709"/>
        <w:jc w:val="both"/>
        <w:textAlignment w:val="baseline"/>
        <w:rPr>
          <w:sz w:val="28"/>
          <w:szCs w:val="28"/>
        </w:rPr>
      </w:pPr>
      <w:r w:rsidRPr="00556106">
        <w:rPr>
          <w:sz w:val="28"/>
          <w:szCs w:val="28"/>
        </w:rPr>
        <w:t xml:space="preserve"> </w:t>
      </w:r>
      <w:r w:rsidR="00C8390E" w:rsidRPr="00556106">
        <w:rPr>
          <w:sz w:val="28"/>
          <w:szCs w:val="28"/>
        </w:rPr>
        <w:t>2.3. Внесение изменений в перечень муниципальных программ в отн</w:t>
      </w:r>
      <w:r w:rsidR="00C8390E" w:rsidRPr="00556106">
        <w:rPr>
          <w:sz w:val="28"/>
          <w:szCs w:val="28"/>
        </w:rPr>
        <w:t>о</w:t>
      </w:r>
      <w:r w:rsidR="00C8390E" w:rsidRPr="00556106">
        <w:rPr>
          <w:sz w:val="28"/>
          <w:szCs w:val="28"/>
        </w:rPr>
        <w:t>шении муниципальных программ, планируемых к реализации начиная с оч</w:t>
      </w:r>
      <w:r w:rsidR="00C8390E" w:rsidRPr="00556106">
        <w:rPr>
          <w:sz w:val="28"/>
          <w:szCs w:val="28"/>
        </w:rPr>
        <w:t>е</w:t>
      </w:r>
      <w:r w:rsidR="00C8390E" w:rsidRPr="00556106">
        <w:rPr>
          <w:sz w:val="28"/>
          <w:szCs w:val="28"/>
        </w:rPr>
        <w:t>редного финансового года, производится в срок не позднее 1 июля года, пре</w:t>
      </w:r>
      <w:r w:rsidR="00C8390E" w:rsidRPr="00556106">
        <w:rPr>
          <w:sz w:val="28"/>
          <w:szCs w:val="28"/>
        </w:rPr>
        <w:t>д</w:t>
      </w:r>
      <w:r w:rsidR="00C8390E" w:rsidRPr="00556106">
        <w:rPr>
          <w:sz w:val="28"/>
          <w:szCs w:val="28"/>
        </w:rPr>
        <w:t>шествующего очередному финансовому году.</w:t>
      </w:r>
      <w:r>
        <w:rPr>
          <w:sz w:val="28"/>
          <w:szCs w:val="28"/>
        </w:rPr>
        <w:t xml:space="preserve"> </w:t>
      </w:r>
      <w:r w:rsidR="000705D0" w:rsidRPr="00556106">
        <w:rPr>
          <w:sz w:val="28"/>
          <w:szCs w:val="28"/>
        </w:rPr>
        <w:t>Внесение в перечень муниц</w:t>
      </w:r>
      <w:r w:rsidR="000705D0" w:rsidRPr="00556106">
        <w:rPr>
          <w:sz w:val="28"/>
          <w:szCs w:val="28"/>
        </w:rPr>
        <w:t>и</w:t>
      </w:r>
      <w:r w:rsidR="000705D0" w:rsidRPr="00556106">
        <w:rPr>
          <w:sz w:val="28"/>
          <w:szCs w:val="28"/>
        </w:rPr>
        <w:lastRenderedPageBreak/>
        <w:t>пальных программ изменений осуществляется по решению Администрации муниципального образования «Город Новоульяновск» Ульяновской области до 1 августа текущего финансового года на основании предложений разработч</w:t>
      </w:r>
      <w:r w:rsidR="000705D0" w:rsidRPr="00556106">
        <w:rPr>
          <w:sz w:val="28"/>
          <w:szCs w:val="28"/>
        </w:rPr>
        <w:t>и</w:t>
      </w:r>
      <w:r>
        <w:rPr>
          <w:sz w:val="28"/>
          <w:szCs w:val="28"/>
        </w:rPr>
        <w:t xml:space="preserve">ков </w:t>
      </w:r>
      <w:r w:rsidR="000705D0" w:rsidRPr="00556106">
        <w:rPr>
          <w:sz w:val="28"/>
          <w:szCs w:val="28"/>
        </w:rPr>
        <w:t>муниципальных программ.</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2.4. Ответственный исполнитель муниципальной программы</w:t>
      </w:r>
      <w:r w:rsidR="00D23AEB" w:rsidRPr="009411ED">
        <w:rPr>
          <w:sz w:val="28"/>
          <w:szCs w:val="28"/>
        </w:rPr>
        <w:t xml:space="preserve"> (заказчик) </w:t>
      </w:r>
      <w:r w:rsidRPr="009411ED">
        <w:rPr>
          <w:sz w:val="28"/>
          <w:szCs w:val="28"/>
        </w:rPr>
        <w:t>совместно с соисполнителями муниципальной программы осуществляет подг</w:t>
      </w:r>
      <w:r w:rsidRPr="009411ED">
        <w:rPr>
          <w:sz w:val="28"/>
          <w:szCs w:val="28"/>
        </w:rPr>
        <w:t>о</w:t>
      </w:r>
      <w:r w:rsidRPr="009411ED">
        <w:rPr>
          <w:sz w:val="28"/>
          <w:szCs w:val="28"/>
        </w:rPr>
        <w:t>товку предложений по стратегическим целям и задачам, показателям и фина</w:t>
      </w:r>
      <w:r w:rsidRPr="009411ED">
        <w:rPr>
          <w:sz w:val="28"/>
          <w:szCs w:val="28"/>
        </w:rPr>
        <w:t>н</w:t>
      </w:r>
      <w:r w:rsidRPr="009411ED">
        <w:rPr>
          <w:sz w:val="28"/>
          <w:szCs w:val="28"/>
        </w:rPr>
        <w:t>совому обеспечению муниципальной программы и направляет их на согласов</w:t>
      </w:r>
      <w:r w:rsidRPr="009411ED">
        <w:rPr>
          <w:sz w:val="28"/>
          <w:szCs w:val="28"/>
        </w:rPr>
        <w:t>а</w:t>
      </w:r>
      <w:r w:rsidRPr="009411ED">
        <w:rPr>
          <w:sz w:val="28"/>
          <w:szCs w:val="28"/>
        </w:rPr>
        <w:t>ние куратору муниципальной программы.</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2.5. Для включения муниципальной программы в перечень муниципал</w:t>
      </w:r>
      <w:r w:rsidRPr="009411ED">
        <w:rPr>
          <w:sz w:val="28"/>
          <w:szCs w:val="28"/>
        </w:rPr>
        <w:t>ь</w:t>
      </w:r>
      <w:r w:rsidRPr="009411ED">
        <w:rPr>
          <w:sz w:val="28"/>
          <w:szCs w:val="28"/>
        </w:rPr>
        <w:t>ных программ ответственный исполнитель направляет одобренные куратором предложения в комиссию по муниципальным программам муниципального о</w:t>
      </w:r>
      <w:r w:rsidRPr="009411ED">
        <w:rPr>
          <w:sz w:val="28"/>
          <w:szCs w:val="28"/>
        </w:rPr>
        <w:t>б</w:t>
      </w:r>
      <w:r w:rsidRPr="009411ED">
        <w:rPr>
          <w:sz w:val="28"/>
          <w:szCs w:val="28"/>
        </w:rPr>
        <w:t>разо</w:t>
      </w:r>
      <w:r w:rsidR="00490553" w:rsidRPr="009411ED">
        <w:rPr>
          <w:sz w:val="28"/>
          <w:szCs w:val="28"/>
        </w:rPr>
        <w:t>вания "Г</w:t>
      </w:r>
      <w:r w:rsidRPr="009411ED">
        <w:rPr>
          <w:sz w:val="28"/>
          <w:szCs w:val="28"/>
        </w:rPr>
        <w:t>ород Новоульяновск"</w:t>
      </w:r>
      <w:r w:rsidR="00490553" w:rsidRPr="009411ED">
        <w:rPr>
          <w:sz w:val="28"/>
          <w:szCs w:val="28"/>
        </w:rPr>
        <w:t xml:space="preserve"> Ульяновской области</w:t>
      </w:r>
      <w:r w:rsidRPr="009411ED">
        <w:rPr>
          <w:sz w:val="28"/>
          <w:szCs w:val="28"/>
        </w:rPr>
        <w:t xml:space="preserve"> (далее - комиссия).</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2.6. По результатам рассмотрения предложений о включении муниц</w:t>
      </w:r>
      <w:r w:rsidRPr="009411ED">
        <w:rPr>
          <w:sz w:val="28"/>
          <w:szCs w:val="28"/>
        </w:rPr>
        <w:t>и</w:t>
      </w:r>
      <w:r w:rsidRPr="009411ED">
        <w:rPr>
          <w:sz w:val="28"/>
          <w:szCs w:val="28"/>
        </w:rPr>
        <w:t>пальной программы в перечень муниципальных программ комиссия принимает одно из следующих решений:</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об одобрении предложения о разработке проекта муниципальной пр</w:t>
      </w:r>
      <w:r w:rsidRPr="009411ED">
        <w:rPr>
          <w:sz w:val="28"/>
          <w:szCs w:val="28"/>
        </w:rPr>
        <w:t>о</w:t>
      </w:r>
      <w:r w:rsidRPr="009411ED">
        <w:rPr>
          <w:sz w:val="28"/>
          <w:szCs w:val="28"/>
        </w:rPr>
        <w:t>граммы и рекомендации включить ее в перечень муниципальных программ;</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об отклонении предложения о разработке проекта муниципальной пр</w:t>
      </w:r>
      <w:r w:rsidRPr="009411ED">
        <w:rPr>
          <w:sz w:val="28"/>
          <w:szCs w:val="28"/>
        </w:rPr>
        <w:t>о</w:t>
      </w:r>
      <w:r w:rsidRPr="009411ED">
        <w:rPr>
          <w:sz w:val="28"/>
          <w:szCs w:val="28"/>
        </w:rPr>
        <w:t>граммы;</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о направлении предложения о разработке проекта муниципальной пр</w:t>
      </w:r>
      <w:r w:rsidRPr="009411ED">
        <w:rPr>
          <w:sz w:val="28"/>
          <w:szCs w:val="28"/>
        </w:rPr>
        <w:t>о</w:t>
      </w:r>
      <w:r w:rsidRPr="009411ED">
        <w:rPr>
          <w:sz w:val="28"/>
          <w:szCs w:val="28"/>
        </w:rPr>
        <w:t>граммы на доработку.</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 xml:space="preserve">2.7. </w:t>
      </w:r>
      <w:proofErr w:type="gramStart"/>
      <w:r w:rsidRPr="009411ED">
        <w:rPr>
          <w:sz w:val="28"/>
          <w:szCs w:val="28"/>
        </w:rPr>
        <w:t>В случае принятия решения о направлении предложения о разработке проекта муниципальной программы на доработку повторное рассмотрение предложения о разработке</w:t>
      </w:r>
      <w:proofErr w:type="gramEnd"/>
      <w:r w:rsidRPr="009411ED">
        <w:rPr>
          <w:sz w:val="28"/>
          <w:szCs w:val="28"/>
        </w:rPr>
        <w:t xml:space="preserve"> проекта муниципальной программы осуществляется в порядке, установленном пунктами 2.3 - 2.5 настоящего раздела.</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2.8. Перечень муниципальных программ содержит:</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наименование муниципальной программы;</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 xml:space="preserve">информацию </w:t>
      </w:r>
      <w:r w:rsidR="00D23AEB" w:rsidRPr="009411ED">
        <w:rPr>
          <w:sz w:val="28"/>
          <w:szCs w:val="28"/>
        </w:rPr>
        <w:t xml:space="preserve"> о заказчике</w:t>
      </w:r>
      <w:r w:rsidRPr="009411ED">
        <w:rPr>
          <w:sz w:val="28"/>
          <w:szCs w:val="28"/>
        </w:rPr>
        <w:t xml:space="preserve"> муниципальной программы.</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2.9. Разработка муниципальной программы, подлежащей реализации начиная с очередного финансового года, осуществляется в сроки, установле</w:t>
      </w:r>
      <w:r w:rsidRPr="009411ED">
        <w:rPr>
          <w:sz w:val="28"/>
          <w:szCs w:val="28"/>
        </w:rPr>
        <w:t>н</w:t>
      </w:r>
      <w:r w:rsidRPr="009411ED">
        <w:rPr>
          <w:sz w:val="28"/>
          <w:szCs w:val="28"/>
        </w:rPr>
        <w:t>ные Планом организационных мероприятий по подготовке проекта бюджета муниципального образования "Город Новоульяновск"</w:t>
      </w:r>
      <w:r w:rsidR="00490553" w:rsidRPr="009411ED">
        <w:rPr>
          <w:sz w:val="28"/>
          <w:szCs w:val="28"/>
        </w:rPr>
        <w:t xml:space="preserve"> Ульяновской области</w:t>
      </w:r>
      <w:r w:rsidR="00311720" w:rsidRPr="009411ED">
        <w:rPr>
          <w:sz w:val="28"/>
          <w:szCs w:val="28"/>
        </w:rPr>
        <w:t xml:space="preserve"> </w:t>
      </w:r>
      <w:r w:rsidRPr="009411ED">
        <w:rPr>
          <w:sz w:val="28"/>
          <w:szCs w:val="28"/>
        </w:rPr>
        <w:t>на очередной финансовый год и плановый период.</w:t>
      </w:r>
    </w:p>
    <w:p w:rsid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 xml:space="preserve">2.10. Проект муниципальной программы подлежит размещению </w:t>
      </w:r>
      <w:r w:rsidR="00D23AEB" w:rsidRPr="009411ED">
        <w:rPr>
          <w:sz w:val="28"/>
          <w:szCs w:val="28"/>
        </w:rPr>
        <w:t>Заказч</w:t>
      </w:r>
      <w:r w:rsidR="00D23AEB" w:rsidRPr="009411ED">
        <w:rPr>
          <w:sz w:val="28"/>
          <w:szCs w:val="28"/>
        </w:rPr>
        <w:t>и</w:t>
      </w:r>
      <w:r w:rsidR="00D23AEB" w:rsidRPr="009411ED">
        <w:rPr>
          <w:sz w:val="28"/>
          <w:szCs w:val="28"/>
        </w:rPr>
        <w:t>ком</w:t>
      </w:r>
      <w:r w:rsidRPr="009411ED">
        <w:rPr>
          <w:sz w:val="28"/>
          <w:szCs w:val="28"/>
        </w:rPr>
        <w:t xml:space="preserve"> муниципальной </w:t>
      </w:r>
      <w:r w:rsidR="00490553" w:rsidRPr="009411ED">
        <w:rPr>
          <w:sz w:val="28"/>
          <w:szCs w:val="28"/>
        </w:rPr>
        <w:t>программы на официальном сайте А</w:t>
      </w:r>
      <w:r w:rsidRPr="009411ED">
        <w:rPr>
          <w:sz w:val="28"/>
          <w:szCs w:val="28"/>
        </w:rPr>
        <w:t>дминистрации мун</w:t>
      </w:r>
      <w:r w:rsidRPr="009411ED">
        <w:rPr>
          <w:sz w:val="28"/>
          <w:szCs w:val="28"/>
        </w:rPr>
        <w:t>и</w:t>
      </w:r>
      <w:r w:rsidRPr="009411ED">
        <w:rPr>
          <w:sz w:val="28"/>
          <w:szCs w:val="28"/>
        </w:rPr>
        <w:t>ци</w:t>
      </w:r>
      <w:r w:rsidR="00490553" w:rsidRPr="009411ED">
        <w:rPr>
          <w:sz w:val="28"/>
          <w:szCs w:val="28"/>
        </w:rPr>
        <w:t>пального образования "Г</w:t>
      </w:r>
      <w:r w:rsidRPr="009411ED">
        <w:rPr>
          <w:sz w:val="28"/>
          <w:szCs w:val="28"/>
        </w:rPr>
        <w:t>ород Новоульяновск"</w:t>
      </w:r>
      <w:r w:rsidR="00490553" w:rsidRPr="009411ED">
        <w:rPr>
          <w:sz w:val="28"/>
          <w:szCs w:val="28"/>
        </w:rPr>
        <w:t xml:space="preserve"> Ульяновской области</w:t>
      </w:r>
      <w:r w:rsidR="00311720" w:rsidRPr="009411ED">
        <w:rPr>
          <w:sz w:val="28"/>
          <w:szCs w:val="28"/>
        </w:rPr>
        <w:t xml:space="preserve"> </w:t>
      </w:r>
      <w:r w:rsidRPr="009411ED">
        <w:rPr>
          <w:sz w:val="28"/>
          <w:szCs w:val="28"/>
        </w:rPr>
        <w:t>в и</w:t>
      </w:r>
      <w:r w:rsidRPr="009411ED">
        <w:rPr>
          <w:sz w:val="28"/>
          <w:szCs w:val="28"/>
        </w:rPr>
        <w:t>н</w:t>
      </w:r>
      <w:r w:rsidRPr="009411ED">
        <w:rPr>
          <w:sz w:val="28"/>
          <w:szCs w:val="28"/>
        </w:rPr>
        <w:t>формационно-телекоммуникационной сети "Интернет".</w:t>
      </w:r>
    </w:p>
    <w:p w:rsidR="00C8390E" w:rsidRPr="009411ED" w:rsidRDefault="00C8390E" w:rsidP="009411ED">
      <w:pPr>
        <w:pStyle w:val="formattext0"/>
        <w:shd w:val="clear" w:color="auto" w:fill="FFFFFF"/>
        <w:spacing w:before="0" w:beforeAutospacing="0" w:after="0" w:afterAutospacing="0"/>
        <w:ind w:firstLine="709"/>
        <w:jc w:val="both"/>
        <w:textAlignment w:val="baseline"/>
        <w:rPr>
          <w:sz w:val="28"/>
          <w:szCs w:val="28"/>
        </w:rPr>
      </w:pPr>
      <w:r w:rsidRPr="009411ED">
        <w:rPr>
          <w:sz w:val="28"/>
          <w:szCs w:val="28"/>
        </w:rPr>
        <w:t>2.11. Ответственный исполнитель муниципальной программы направляет в Экономический отдел проект муниципальной программы, согласованный со всеми соисполнителями муниципальной программы, на бумажном носителе.</w:t>
      </w:r>
    </w:p>
    <w:p w:rsidR="00EC6C88" w:rsidRPr="009411ED" w:rsidRDefault="00C8390E" w:rsidP="00E669F6">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2.12. При согласовании к проекту муниципальной программы прилагаются:</w:t>
      </w:r>
    </w:p>
    <w:p w:rsidR="00C8390E" w:rsidRPr="009411ED" w:rsidRDefault="00C8390E" w:rsidP="000705D0">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1) лист согласования установленной формы;</w:t>
      </w:r>
    </w:p>
    <w:p w:rsidR="00C8390E" w:rsidRPr="009411ED" w:rsidRDefault="00C8390E" w:rsidP="000705D0">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2) пояснительная записка к проекту муниципальной программы;</w:t>
      </w:r>
    </w:p>
    <w:p w:rsidR="00EC6C88"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3) финансово-экономическое обоснование к проекту муниципальной пр</w:t>
      </w:r>
      <w:r w:rsidRPr="009411ED">
        <w:rPr>
          <w:sz w:val="28"/>
          <w:szCs w:val="28"/>
        </w:rPr>
        <w:t>о</w:t>
      </w:r>
      <w:r w:rsidRPr="009411ED">
        <w:rPr>
          <w:sz w:val="28"/>
          <w:szCs w:val="28"/>
        </w:rPr>
        <w:t>граммы;</w:t>
      </w:r>
    </w:p>
    <w:p w:rsidR="00EC6C88"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lastRenderedPageBreak/>
        <w:t xml:space="preserve">4) правовое заключение на </w:t>
      </w:r>
      <w:r w:rsidR="00410687" w:rsidRPr="009411ED">
        <w:rPr>
          <w:sz w:val="28"/>
          <w:szCs w:val="28"/>
        </w:rPr>
        <w:t>проект муниципальной программы;</w:t>
      </w:r>
    </w:p>
    <w:p w:rsidR="00EC6C88"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 xml:space="preserve">5) копия заключения </w:t>
      </w:r>
      <w:r w:rsidR="00410687" w:rsidRPr="009411ED">
        <w:rPr>
          <w:sz w:val="28"/>
          <w:szCs w:val="28"/>
        </w:rPr>
        <w:t>экономического отдела</w:t>
      </w:r>
      <w:r w:rsidRPr="009411ED">
        <w:rPr>
          <w:sz w:val="28"/>
          <w:szCs w:val="28"/>
        </w:rPr>
        <w:t xml:space="preserve"> по результатам рассмотрения проекта муниципальной программы о соответствии цели и показателей мун</w:t>
      </w:r>
      <w:r w:rsidRPr="009411ED">
        <w:rPr>
          <w:sz w:val="28"/>
          <w:szCs w:val="28"/>
        </w:rPr>
        <w:t>и</w:t>
      </w:r>
      <w:r w:rsidRPr="009411ED">
        <w:rPr>
          <w:sz w:val="28"/>
          <w:szCs w:val="28"/>
        </w:rPr>
        <w:t>ципальной программы стратегическим целям и задачам социально-экономического развит</w:t>
      </w:r>
      <w:r w:rsidR="00410687" w:rsidRPr="009411ED">
        <w:rPr>
          <w:sz w:val="28"/>
          <w:szCs w:val="28"/>
        </w:rPr>
        <w:t>ия муниципального образования "Г</w:t>
      </w:r>
      <w:r w:rsidRPr="009411ED">
        <w:rPr>
          <w:sz w:val="28"/>
          <w:szCs w:val="28"/>
        </w:rPr>
        <w:t xml:space="preserve">ород </w:t>
      </w:r>
      <w:r w:rsidR="00410687" w:rsidRPr="009411ED">
        <w:rPr>
          <w:sz w:val="28"/>
          <w:szCs w:val="28"/>
        </w:rPr>
        <w:t>Новоульяновск"</w:t>
      </w:r>
      <w:r w:rsidR="00490553" w:rsidRPr="009411ED">
        <w:rPr>
          <w:sz w:val="28"/>
          <w:szCs w:val="28"/>
        </w:rPr>
        <w:t xml:space="preserve"> Ульяновской области</w:t>
      </w:r>
      <w:r w:rsidR="00410687" w:rsidRPr="009411ED">
        <w:rPr>
          <w:sz w:val="28"/>
          <w:szCs w:val="28"/>
        </w:rPr>
        <w:t>;</w:t>
      </w:r>
    </w:p>
    <w:p w:rsidR="00EC6C88"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2.13. Проект муниципальной программы должен быть согласован в след</w:t>
      </w:r>
      <w:r w:rsidRPr="009411ED">
        <w:rPr>
          <w:sz w:val="28"/>
          <w:szCs w:val="28"/>
        </w:rPr>
        <w:t>у</w:t>
      </w:r>
      <w:r w:rsidRPr="009411ED">
        <w:rPr>
          <w:sz w:val="28"/>
          <w:szCs w:val="28"/>
        </w:rPr>
        <w:t xml:space="preserve">ющей последовательности </w:t>
      </w:r>
      <w:proofErr w:type="gramStart"/>
      <w:r w:rsidRPr="009411ED">
        <w:rPr>
          <w:sz w:val="28"/>
          <w:szCs w:val="28"/>
        </w:rPr>
        <w:t>с</w:t>
      </w:r>
      <w:proofErr w:type="gramEnd"/>
      <w:r w:rsidRPr="009411ED">
        <w:rPr>
          <w:sz w:val="28"/>
          <w:szCs w:val="28"/>
        </w:rPr>
        <w:t>:</w:t>
      </w:r>
    </w:p>
    <w:p w:rsidR="00EC6C88" w:rsidRDefault="00490553"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Экономически</w:t>
      </w:r>
      <w:r w:rsidR="00EC6C88">
        <w:rPr>
          <w:sz w:val="28"/>
          <w:szCs w:val="28"/>
        </w:rPr>
        <w:t>м</w:t>
      </w:r>
      <w:r w:rsidRPr="009411ED">
        <w:rPr>
          <w:sz w:val="28"/>
          <w:szCs w:val="28"/>
        </w:rPr>
        <w:t xml:space="preserve"> отдел</w:t>
      </w:r>
      <w:r w:rsidR="00EC6C88">
        <w:rPr>
          <w:sz w:val="28"/>
          <w:szCs w:val="28"/>
        </w:rPr>
        <w:t>ом</w:t>
      </w:r>
      <w:r w:rsidR="00410687" w:rsidRPr="009411ED">
        <w:rPr>
          <w:sz w:val="28"/>
          <w:szCs w:val="28"/>
        </w:rPr>
        <w:t>, который</w:t>
      </w:r>
      <w:r w:rsidR="00C8390E" w:rsidRPr="009411ED">
        <w:rPr>
          <w:sz w:val="28"/>
          <w:szCs w:val="28"/>
        </w:rPr>
        <w:t xml:space="preserve"> в течение семи рабочих дней со дня п</w:t>
      </w:r>
      <w:r w:rsidR="00C8390E" w:rsidRPr="009411ED">
        <w:rPr>
          <w:sz w:val="28"/>
          <w:szCs w:val="28"/>
        </w:rPr>
        <w:t>о</w:t>
      </w:r>
      <w:r w:rsidR="00C8390E" w:rsidRPr="009411ED">
        <w:rPr>
          <w:sz w:val="28"/>
          <w:szCs w:val="28"/>
        </w:rPr>
        <w:t>ступления готовит заключение на предмет соответствия проекта муниципал</w:t>
      </w:r>
      <w:r w:rsidR="00C8390E" w:rsidRPr="009411ED">
        <w:rPr>
          <w:sz w:val="28"/>
          <w:szCs w:val="28"/>
        </w:rPr>
        <w:t>ь</w:t>
      </w:r>
      <w:r w:rsidR="00C8390E" w:rsidRPr="009411ED">
        <w:rPr>
          <w:sz w:val="28"/>
          <w:szCs w:val="28"/>
        </w:rPr>
        <w:t>ной программы требованиям обоснованности объемов и источников финанс</w:t>
      </w:r>
      <w:r w:rsidR="00C8390E" w:rsidRPr="009411ED">
        <w:rPr>
          <w:sz w:val="28"/>
          <w:szCs w:val="28"/>
        </w:rPr>
        <w:t>и</w:t>
      </w:r>
      <w:r w:rsidR="00C8390E" w:rsidRPr="009411ED">
        <w:rPr>
          <w:sz w:val="28"/>
          <w:szCs w:val="28"/>
        </w:rPr>
        <w:t>рования программных мероприятий;</w:t>
      </w:r>
    </w:p>
    <w:p w:rsidR="00EC6C88"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2.14. Одновременно ответственным исполнителем муниципальной пр</w:t>
      </w:r>
      <w:r w:rsidRPr="009411ED">
        <w:rPr>
          <w:sz w:val="28"/>
          <w:szCs w:val="28"/>
        </w:rPr>
        <w:t>о</w:t>
      </w:r>
      <w:r w:rsidRPr="009411ED">
        <w:rPr>
          <w:sz w:val="28"/>
          <w:szCs w:val="28"/>
        </w:rPr>
        <w:t>граммы</w:t>
      </w:r>
      <w:r w:rsidR="00EC6C88">
        <w:rPr>
          <w:sz w:val="28"/>
          <w:szCs w:val="28"/>
        </w:rPr>
        <w:t xml:space="preserve"> </w:t>
      </w:r>
      <w:r w:rsidRPr="009411ED">
        <w:rPr>
          <w:sz w:val="28"/>
          <w:szCs w:val="28"/>
        </w:rPr>
        <w:t>проект муниципальной программы или проект изменений в муниц</w:t>
      </w:r>
      <w:r w:rsidRPr="009411ED">
        <w:rPr>
          <w:sz w:val="28"/>
          <w:szCs w:val="28"/>
        </w:rPr>
        <w:t>и</w:t>
      </w:r>
      <w:r w:rsidRPr="009411ED">
        <w:rPr>
          <w:sz w:val="28"/>
          <w:szCs w:val="28"/>
        </w:rPr>
        <w:t>пальную программу направляется для согласования в Городскую Думу</w:t>
      </w:r>
      <w:r w:rsidR="00410687" w:rsidRPr="009411ED">
        <w:rPr>
          <w:sz w:val="28"/>
          <w:szCs w:val="28"/>
        </w:rPr>
        <w:t xml:space="preserve"> мун</w:t>
      </w:r>
      <w:r w:rsidR="00410687" w:rsidRPr="009411ED">
        <w:rPr>
          <w:sz w:val="28"/>
          <w:szCs w:val="28"/>
        </w:rPr>
        <w:t>и</w:t>
      </w:r>
      <w:r w:rsidR="00410687" w:rsidRPr="009411ED">
        <w:rPr>
          <w:sz w:val="28"/>
          <w:szCs w:val="28"/>
        </w:rPr>
        <w:t>ципального образования "Город Новоульяновск"</w:t>
      </w:r>
      <w:r w:rsidR="00490553" w:rsidRPr="009411ED">
        <w:rPr>
          <w:sz w:val="28"/>
          <w:szCs w:val="28"/>
        </w:rPr>
        <w:t xml:space="preserve"> Ульяновской области</w:t>
      </w:r>
      <w:r w:rsidR="00410687" w:rsidRPr="009411ED">
        <w:rPr>
          <w:sz w:val="28"/>
          <w:szCs w:val="28"/>
        </w:rPr>
        <w:t xml:space="preserve">; </w:t>
      </w:r>
    </w:p>
    <w:p w:rsidR="00EC6C88"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2.15. Муниципальная программа утверждается постановлением админ</w:t>
      </w:r>
      <w:r w:rsidRPr="009411ED">
        <w:rPr>
          <w:sz w:val="28"/>
          <w:szCs w:val="28"/>
        </w:rPr>
        <w:t>и</w:t>
      </w:r>
      <w:r w:rsidRPr="009411ED">
        <w:rPr>
          <w:sz w:val="28"/>
          <w:szCs w:val="28"/>
        </w:rPr>
        <w:t>страции</w:t>
      </w:r>
      <w:r w:rsidR="00410687" w:rsidRPr="009411ED">
        <w:rPr>
          <w:sz w:val="28"/>
          <w:szCs w:val="28"/>
        </w:rPr>
        <w:t xml:space="preserve"> муниципального образования "Город Новоульяновск"</w:t>
      </w:r>
      <w:r w:rsidR="00490553" w:rsidRPr="009411ED">
        <w:rPr>
          <w:sz w:val="28"/>
          <w:szCs w:val="28"/>
        </w:rPr>
        <w:t xml:space="preserve"> Ульяновской области</w:t>
      </w:r>
      <w:r w:rsidR="00410687" w:rsidRPr="009411ED">
        <w:rPr>
          <w:sz w:val="28"/>
          <w:szCs w:val="28"/>
        </w:rPr>
        <w:t>;</w:t>
      </w:r>
    </w:p>
    <w:p w:rsidR="00EC6C88"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2.16</w:t>
      </w:r>
      <w:r w:rsidR="008E1C72" w:rsidRPr="009411ED">
        <w:rPr>
          <w:sz w:val="28"/>
          <w:szCs w:val="28"/>
        </w:rPr>
        <w:t xml:space="preserve"> Заказчик</w:t>
      </w:r>
      <w:r w:rsidRPr="009411ED">
        <w:rPr>
          <w:sz w:val="28"/>
          <w:szCs w:val="28"/>
        </w:rPr>
        <w:t xml:space="preserve"> муниципальной программы организует размещение пост</w:t>
      </w:r>
      <w:r w:rsidRPr="009411ED">
        <w:rPr>
          <w:sz w:val="28"/>
          <w:szCs w:val="28"/>
        </w:rPr>
        <w:t>а</w:t>
      </w:r>
      <w:r w:rsidR="00490553" w:rsidRPr="009411ED">
        <w:rPr>
          <w:sz w:val="28"/>
          <w:szCs w:val="28"/>
        </w:rPr>
        <w:t>новления А</w:t>
      </w:r>
      <w:r w:rsidRPr="009411ED">
        <w:rPr>
          <w:sz w:val="28"/>
          <w:szCs w:val="28"/>
        </w:rPr>
        <w:t xml:space="preserve">дминистрации </w:t>
      </w:r>
      <w:r w:rsidR="00410687" w:rsidRPr="009411ED">
        <w:rPr>
          <w:sz w:val="28"/>
          <w:szCs w:val="28"/>
        </w:rPr>
        <w:t>муниципального образования "Город Новоуль</w:t>
      </w:r>
      <w:r w:rsidR="00410687" w:rsidRPr="009411ED">
        <w:rPr>
          <w:sz w:val="28"/>
          <w:szCs w:val="28"/>
        </w:rPr>
        <w:t>я</w:t>
      </w:r>
      <w:r w:rsidR="000705D0" w:rsidRPr="009411ED">
        <w:rPr>
          <w:sz w:val="28"/>
          <w:szCs w:val="28"/>
        </w:rPr>
        <w:t>новск"</w:t>
      </w:r>
      <w:r w:rsidR="00490553" w:rsidRPr="009411ED">
        <w:rPr>
          <w:sz w:val="28"/>
          <w:szCs w:val="28"/>
        </w:rPr>
        <w:t xml:space="preserve"> Ульяновской области</w:t>
      </w:r>
      <w:r w:rsidR="00410687" w:rsidRPr="009411ED">
        <w:rPr>
          <w:sz w:val="28"/>
          <w:szCs w:val="28"/>
        </w:rPr>
        <w:t xml:space="preserve"> </w:t>
      </w:r>
      <w:r w:rsidRPr="009411ED">
        <w:rPr>
          <w:sz w:val="28"/>
          <w:szCs w:val="28"/>
        </w:rPr>
        <w:t>об утверждении муниципальной программы, о внесении изменений в муниципальную программу на официальном сайте адм</w:t>
      </w:r>
      <w:r w:rsidRPr="009411ED">
        <w:rPr>
          <w:sz w:val="28"/>
          <w:szCs w:val="28"/>
        </w:rPr>
        <w:t>и</w:t>
      </w:r>
      <w:r w:rsidRPr="009411ED">
        <w:rPr>
          <w:sz w:val="28"/>
          <w:szCs w:val="28"/>
        </w:rPr>
        <w:t xml:space="preserve">нистрации </w:t>
      </w:r>
      <w:r w:rsidR="00410687" w:rsidRPr="009411ED">
        <w:rPr>
          <w:sz w:val="28"/>
          <w:szCs w:val="28"/>
        </w:rPr>
        <w:t>муниципального образования "Город Новоульяновск</w:t>
      </w:r>
      <w:r w:rsidRPr="009411ED">
        <w:rPr>
          <w:sz w:val="28"/>
          <w:szCs w:val="28"/>
        </w:rPr>
        <w:t xml:space="preserve"> в информац</w:t>
      </w:r>
      <w:r w:rsidRPr="009411ED">
        <w:rPr>
          <w:sz w:val="28"/>
          <w:szCs w:val="28"/>
        </w:rPr>
        <w:t>и</w:t>
      </w:r>
      <w:r w:rsidRPr="009411ED">
        <w:rPr>
          <w:sz w:val="28"/>
          <w:szCs w:val="28"/>
        </w:rPr>
        <w:t>онно-телекоммуникационной сети "Интернет" в течение трех рабочих дней со дня его утверждения.</w:t>
      </w:r>
    </w:p>
    <w:p w:rsidR="00C8390E" w:rsidRPr="009411ED" w:rsidRDefault="00C8390E" w:rsidP="00EC6C88">
      <w:pPr>
        <w:pStyle w:val="formattext0"/>
        <w:shd w:val="clear" w:color="auto" w:fill="FFFFFF"/>
        <w:spacing w:before="0" w:beforeAutospacing="0" w:after="0" w:afterAutospacing="0"/>
        <w:ind w:firstLine="480"/>
        <w:jc w:val="both"/>
        <w:textAlignment w:val="baseline"/>
        <w:rPr>
          <w:sz w:val="28"/>
          <w:szCs w:val="28"/>
        </w:rPr>
      </w:pPr>
      <w:r w:rsidRPr="009411ED">
        <w:rPr>
          <w:sz w:val="28"/>
          <w:szCs w:val="28"/>
        </w:rPr>
        <w:t>2.17. Утверждение муниципальной программы, подлежащей реализации начиная с очередного финансового года, осуществляется в сроки, установле</w:t>
      </w:r>
      <w:r w:rsidRPr="009411ED">
        <w:rPr>
          <w:sz w:val="28"/>
          <w:szCs w:val="28"/>
        </w:rPr>
        <w:t>н</w:t>
      </w:r>
      <w:r w:rsidRPr="009411ED">
        <w:rPr>
          <w:sz w:val="28"/>
          <w:szCs w:val="28"/>
        </w:rPr>
        <w:t xml:space="preserve">ные Планом организационных мероприятий по подготовке проекта бюджета </w:t>
      </w:r>
      <w:r w:rsidR="00410687" w:rsidRPr="009411ED">
        <w:rPr>
          <w:sz w:val="28"/>
          <w:szCs w:val="28"/>
        </w:rPr>
        <w:t>муниципального образования "Город Но</w:t>
      </w:r>
      <w:r w:rsidR="00311720" w:rsidRPr="009411ED">
        <w:rPr>
          <w:sz w:val="28"/>
          <w:szCs w:val="28"/>
        </w:rPr>
        <w:t>воульяновск"</w:t>
      </w:r>
      <w:r w:rsidR="00490553" w:rsidRPr="009411ED">
        <w:rPr>
          <w:sz w:val="28"/>
          <w:szCs w:val="28"/>
        </w:rPr>
        <w:t xml:space="preserve"> Ульяновской области</w:t>
      </w:r>
      <w:r w:rsidR="00311720" w:rsidRPr="009411ED">
        <w:rPr>
          <w:sz w:val="28"/>
          <w:szCs w:val="28"/>
        </w:rPr>
        <w:t xml:space="preserve"> </w:t>
      </w:r>
      <w:r w:rsidRPr="009411ED">
        <w:rPr>
          <w:sz w:val="28"/>
          <w:szCs w:val="28"/>
        </w:rPr>
        <w:t>на очередной финансовый год и плановый период, но не позднее 15 октября тек</w:t>
      </w:r>
      <w:r w:rsidRPr="009411ED">
        <w:rPr>
          <w:sz w:val="28"/>
          <w:szCs w:val="28"/>
        </w:rPr>
        <w:t>у</w:t>
      </w:r>
      <w:r w:rsidRPr="009411ED">
        <w:rPr>
          <w:sz w:val="28"/>
          <w:szCs w:val="28"/>
        </w:rPr>
        <w:t>щего года.</w:t>
      </w:r>
    </w:p>
    <w:p w:rsidR="00EC6C88" w:rsidRDefault="00EC6C88" w:rsidP="00410687">
      <w:pPr>
        <w:pStyle w:val="4"/>
        <w:spacing w:before="0"/>
        <w:jc w:val="center"/>
        <w:textAlignment w:val="baseline"/>
        <w:rPr>
          <w:rFonts w:ascii="Arial" w:hAnsi="Arial" w:cs="Arial"/>
          <w:color w:val="444444"/>
          <w:bdr w:val="none" w:sz="0" w:space="0" w:color="auto" w:frame="1"/>
        </w:rPr>
      </w:pPr>
    </w:p>
    <w:p w:rsidR="00410687" w:rsidRPr="00EC6C88" w:rsidRDefault="00410687" w:rsidP="00410687">
      <w:pPr>
        <w:pStyle w:val="4"/>
        <w:spacing w:before="0"/>
        <w:jc w:val="center"/>
        <w:textAlignment w:val="baseline"/>
        <w:rPr>
          <w:rFonts w:ascii="Times New Roman" w:hAnsi="Times New Roman" w:cs="Times New Roman"/>
          <w:i w:val="0"/>
          <w:color w:val="auto"/>
          <w:bdr w:val="none" w:sz="0" w:space="0" w:color="auto" w:frame="1"/>
        </w:rPr>
      </w:pPr>
      <w:r w:rsidRPr="00EC6C88">
        <w:rPr>
          <w:rFonts w:ascii="Times New Roman" w:hAnsi="Times New Roman" w:cs="Times New Roman"/>
          <w:i w:val="0"/>
          <w:color w:val="auto"/>
          <w:bdr w:val="none" w:sz="0" w:space="0" w:color="auto" w:frame="1"/>
        </w:rPr>
        <w:t>3. Структура муниципальной программы</w:t>
      </w:r>
    </w:p>
    <w:p w:rsidR="00EC6C88" w:rsidRDefault="00EC6C88" w:rsidP="00A90FFE">
      <w:pPr>
        <w:tabs>
          <w:tab w:val="left" w:pos="709"/>
        </w:tabs>
        <w:suppressAutoHyphens/>
        <w:spacing w:line="20" w:lineRule="atLeast"/>
        <w:jc w:val="both"/>
      </w:pPr>
    </w:p>
    <w:p w:rsidR="00A90FFE" w:rsidRPr="00EC6C88" w:rsidRDefault="00A90FFE" w:rsidP="00EC6C88">
      <w:pPr>
        <w:tabs>
          <w:tab w:val="left" w:pos="709"/>
        </w:tabs>
        <w:suppressAutoHyphens/>
        <w:ind w:firstLine="709"/>
        <w:jc w:val="both"/>
      </w:pPr>
      <w:r w:rsidRPr="00EC6C88">
        <w:t>Муниципальная программа включает проектную и процессную части:</w:t>
      </w:r>
    </w:p>
    <w:p w:rsidR="00A90FFE" w:rsidRPr="00EC6C88" w:rsidRDefault="00A90FFE" w:rsidP="00EC6C88">
      <w:pPr>
        <w:pStyle w:val="ae"/>
        <w:tabs>
          <w:tab w:val="left" w:pos="709"/>
          <w:tab w:val="left" w:pos="1134"/>
        </w:tabs>
        <w:suppressAutoHyphens/>
        <w:ind w:left="0"/>
        <w:contextualSpacing w:val="0"/>
        <w:jc w:val="both"/>
        <w:rPr>
          <w:sz w:val="28"/>
          <w:szCs w:val="28"/>
        </w:rPr>
      </w:pPr>
      <w:r w:rsidRPr="00EC6C88">
        <w:rPr>
          <w:sz w:val="28"/>
          <w:szCs w:val="28"/>
        </w:rPr>
        <w:t>проектная часть муниципальной программы - комплекс взаимосвязанных мероприятий, направленных на получение уникальных результатов в условиях временных и ресурсных ограничений.</w:t>
      </w:r>
    </w:p>
    <w:p w:rsidR="00EC6C88" w:rsidRPr="00EC6C88" w:rsidRDefault="00A90FFE" w:rsidP="00F921BE">
      <w:pPr>
        <w:pStyle w:val="ae"/>
        <w:suppressAutoHyphens/>
        <w:ind w:left="0" w:firstLine="709"/>
        <w:contextualSpacing w:val="0"/>
        <w:jc w:val="both"/>
        <w:rPr>
          <w:sz w:val="28"/>
          <w:szCs w:val="28"/>
        </w:rPr>
      </w:pPr>
      <w:r w:rsidRPr="00EC6C88">
        <w:rPr>
          <w:sz w:val="28"/>
          <w:szCs w:val="28"/>
        </w:rPr>
        <w:t>Проектная часть включается в муниципальную программу в случае если:</w:t>
      </w:r>
      <w:r w:rsidR="00EC6C88" w:rsidRPr="00EC6C88">
        <w:rPr>
          <w:sz w:val="28"/>
          <w:szCs w:val="28"/>
        </w:rPr>
        <w:t xml:space="preserve"> </w:t>
      </w:r>
      <w:r w:rsidRPr="00EC6C88">
        <w:rPr>
          <w:sz w:val="28"/>
          <w:szCs w:val="28"/>
        </w:rPr>
        <w:t>Администрация муниципального образования «Город Новоульяновск» Ульяновской области участвует в реализации региональных проектах, ведомственных проектов Ульяновской области, а также отдельных мероприятий государственных программ Ульяновской области;</w:t>
      </w:r>
    </w:p>
    <w:p w:rsidR="00EC6C88" w:rsidRDefault="00A90FFE" w:rsidP="00F921BE">
      <w:pPr>
        <w:pStyle w:val="ae"/>
        <w:suppressAutoHyphens/>
        <w:ind w:left="0" w:firstLine="709"/>
        <w:contextualSpacing w:val="0"/>
        <w:jc w:val="both"/>
        <w:rPr>
          <w:sz w:val="28"/>
          <w:szCs w:val="28"/>
        </w:rPr>
      </w:pPr>
      <w:r w:rsidRPr="00EC6C88">
        <w:rPr>
          <w:sz w:val="28"/>
          <w:szCs w:val="28"/>
        </w:rPr>
        <w:t>При отсутствии составляющих проектной части муниципальная программа может быть утверждена без проектной части.</w:t>
      </w:r>
    </w:p>
    <w:p w:rsidR="00EC6C88" w:rsidRDefault="00410687" w:rsidP="00F921BE">
      <w:pPr>
        <w:pStyle w:val="ae"/>
        <w:suppressAutoHyphens/>
        <w:ind w:left="0" w:firstLine="709"/>
        <w:contextualSpacing w:val="0"/>
        <w:jc w:val="both"/>
        <w:rPr>
          <w:sz w:val="28"/>
          <w:szCs w:val="28"/>
        </w:rPr>
      </w:pPr>
      <w:r w:rsidRPr="00EC6C88">
        <w:rPr>
          <w:sz w:val="28"/>
          <w:szCs w:val="28"/>
        </w:rPr>
        <w:lastRenderedPageBreak/>
        <w:t>3.1. Ответственным исполнителем муниципальной программы совместно с ее соисполнителями осуществляется формирование реестра документов, входящих в состав муниципальной программы (далее - реестр документов), а также обеспечивается его актуальность и полнота.</w:t>
      </w:r>
    </w:p>
    <w:p w:rsidR="00EC6C88" w:rsidRDefault="00410687" w:rsidP="00F921BE">
      <w:pPr>
        <w:pStyle w:val="ae"/>
        <w:suppressAutoHyphens/>
        <w:ind w:left="0" w:firstLine="709"/>
        <w:contextualSpacing w:val="0"/>
        <w:jc w:val="both"/>
        <w:rPr>
          <w:sz w:val="28"/>
          <w:szCs w:val="28"/>
        </w:rPr>
      </w:pPr>
      <w:r w:rsidRPr="00EC6C88">
        <w:rPr>
          <w:sz w:val="28"/>
          <w:szCs w:val="28"/>
        </w:rPr>
        <w:t>В реестре документов приводится следующая информация:</w:t>
      </w:r>
    </w:p>
    <w:p w:rsidR="00EC6C88" w:rsidRDefault="00410687" w:rsidP="00F921BE">
      <w:pPr>
        <w:pStyle w:val="ae"/>
        <w:suppressAutoHyphens/>
        <w:ind w:left="0" w:firstLine="709"/>
        <w:contextualSpacing w:val="0"/>
        <w:jc w:val="both"/>
        <w:rPr>
          <w:sz w:val="28"/>
          <w:szCs w:val="28"/>
        </w:rPr>
      </w:pPr>
      <w:r w:rsidRPr="00EC6C88">
        <w:rPr>
          <w:sz w:val="28"/>
          <w:szCs w:val="28"/>
        </w:rPr>
        <w:t>а) тип документа. Определяется в зависимости от содержания документа и должен соответствовать одному из следующих типов:</w:t>
      </w:r>
      <w:r w:rsidR="00EC6C88" w:rsidRPr="00EC6C88">
        <w:rPr>
          <w:sz w:val="28"/>
          <w:szCs w:val="28"/>
        </w:rPr>
        <w:t xml:space="preserve"> </w:t>
      </w:r>
      <w:r w:rsidRPr="00EC6C88">
        <w:rPr>
          <w:sz w:val="28"/>
          <w:szCs w:val="28"/>
        </w:rPr>
        <w:t>паспорт муниципальной программы;</w:t>
      </w:r>
      <w:r w:rsidR="00EC6C88" w:rsidRPr="00EC6C88">
        <w:rPr>
          <w:sz w:val="28"/>
          <w:szCs w:val="28"/>
        </w:rPr>
        <w:t xml:space="preserve"> </w:t>
      </w:r>
      <w:r w:rsidRPr="00EC6C88">
        <w:rPr>
          <w:sz w:val="28"/>
          <w:szCs w:val="28"/>
        </w:rPr>
        <w:t>паспо</w:t>
      </w:r>
      <w:proofErr w:type="gramStart"/>
      <w:r w:rsidRPr="00EC6C88">
        <w:rPr>
          <w:sz w:val="28"/>
          <w:szCs w:val="28"/>
        </w:rPr>
        <w:t>рт стр</w:t>
      </w:r>
      <w:proofErr w:type="gramEnd"/>
      <w:r w:rsidRPr="00EC6C88">
        <w:rPr>
          <w:sz w:val="28"/>
          <w:szCs w:val="28"/>
        </w:rPr>
        <w:t>уктурного элемента муниципальной программы;</w:t>
      </w:r>
      <w:r w:rsidR="00EC6C88" w:rsidRPr="00EC6C88">
        <w:rPr>
          <w:sz w:val="28"/>
          <w:szCs w:val="28"/>
        </w:rPr>
        <w:t xml:space="preserve"> </w:t>
      </w:r>
      <w:r w:rsidRPr="00EC6C88">
        <w:rPr>
          <w:sz w:val="28"/>
          <w:szCs w:val="28"/>
        </w:rPr>
        <w:t>порядок осуществления бюджетных инвестиций;</w:t>
      </w:r>
      <w:r w:rsidR="00EC6C88" w:rsidRPr="00EC6C88">
        <w:rPr>
          <w:sz w:val="28"/>
          <w:szCs w:val="28"/>
        </w:rPr>
        <w:t xml:space="preserve"> </w:t>
      </w:r>
      <w:r w:rsidRPr="00EC6C88">
        <w:rPr>
          <w:sz w:val="28"/>
          <w:szCs w:val="28"/>
        </w:rPr>
        <w:t>порядок принятия решений о заключении долгосрочных муниципальных контрактов;</w:t>
      </w:r>
    </w:p>
    <w:p w:rsidR="00F921BE" w:rsidRDefault="00410687" w:rsidP="00F921BE">
      <w:pPr>
        <w:pStyle w:val="ae"/>
        <w:suppressAutoHyphens/>
        <w:ind w:left="0" w:firstLine="709"/>
        <w:contextualSpacing w:val="0"/>
        <w:jc w:val="both"/>
        <w:rPr>
          <w:sz w:val="28"/>
          <w:szCs w:val="28"/>
        </w:rPr>
      </w:pPr>
      <w:r w:rsidRPr="00EC6C88">
        <w:rPr>
          <w:sz w:val="28"/>
          <w:szCs w:val="28"/>
        </w:rPr>
        <w:t>порядок формирования адресного перечня объектов, на которых осуществляется текущий, капитальный ремонт;</w:t>
      </w:r>
    </w:p>
    <w:p w:rsidR="00EC6C88" w:rsidRDefault="00410687" w:rsidP="00F921BE">
      <w:pPr>
        <w:pStyle w:val="ae"/>
        <w:suppressAutoHyphens/>
        <w:ind w:left="0" w:firstLine="709"/>
        <w:contextualSpacing w:val="0"/>
        <w:jc w:val="both"/>
        <w:rPr>
          <w:sz w:val="28"/>
          <w:szCs w:val="28"/>
        </w:rPr>
      </w:pPr>
      <w:r w:rsidRPr="00EC6C88">
        <w:rPr>
          <w:sz w:val="28"/>
          <w:szCs w:val="28"/>
        </w:rPr>
        <w:t>б) вид документ</w:t>
      </w:r>
      <w:r w:rsidR="00490553" w:rsidRPr="00EC6C88">
        <w:rPr>
          <w:sz w:val="28"/>
          <w:szCs w:val="28"/>
        </w:rPr>
        <w:t>а (постановление, распоряжение А</w:t>
      </w:r>
      <w:r w:rsidRPr="00EC6C88">
        <w:rPr>
          <w:sz w:val="28"/>
          <w:szCs w:val="28"/>
        </w:rPr>
        <w:t>дминистрации муниципального образования "Город Новоульяновск</w:t>
      </w:r>
      <w:r w:rsidR="00490553" w:rsidRPr="00EC6C88">
        <w:rPr>
          <w:sz w:val="28"/>
          <w:szCs w:val="28"/>
        </w:rPr>
        <w:t>» Ульяновской области</w:t>
      </w:r>
      <w:r w:rsidRPr="00EC6C88">
        <w:rPr>
          <w:sz w:val="28"/>
          <w:szCs w:val="28"/>
        </w:rPr>
        <w:t>, протокол, приказ (распоряжение) ГРБС);</w:t>
      </w:r>
    </w:p>
    <w:p w:rsidR="00F921BE" w:rsidRDefault="00410687" w:rsidP="00F921BE">
      <w:pPr>
        <w:pStyle w:val="ae"/>
        <w:suppressAutoHyphens/>
        <w:ind w:left="0" w:firstLine="709"/>
        <w:contextualSpacing w:val="0"/>
        <w:jc w:val="both"/>
        <w:rPr>
          <w:sz w:val="28"/>
          <w:szCs w:val="28"/>
        </w:rPr>
      </w:pPr>
      <w:r w:rsidRPr="00EC6C88">
        <w:rPr>
          <w:sz w:val="28"/>
          <w:szCs w:val="28"/>
        </w:rPr>
        <w:t>в) наименование и реквизиты (дата и номер) утве</w:t>
      </w:r>
      <w:r w:rsidR="009003C8" w:rsidRPr="00EC6C88">
        <w:rPr>
          <w:sz w:val="28"/>
          <w:szCs w:val="28"/>
        </w:rPr>
        <w:t>ржденного (принятого) документа.</w:t>
      </w:r>
    </w:p>
    <w:p w:rsidR="00F921BE" w:rsidRDefault="00410687" w:rsidP="00F921BE">
      <w:pPr>
        <w:pStyle w:val="ae"/>
        <w:suppressAutoHyphens/>
        <w:ind w:left="0" w:firstLine="709"/>
        <w:contextualSpacing w:val="0"/>
        <w:jc w:val="both"/>
        <w:rPr>
          <w:sz w:val="28"/>
          <w:szCs w:val="28"/>
        </w:rPr>
      </w:pPr>
      <w:r w:rsidRPr="00EC6C88">
        <w:rPr>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F921BE" w:rsidRDefault="00410687" w:rsidP="00F921BE">
      <w:pPr>
        <w:pStyle w:val="ae"/>
        <w:suppressAutoHyphens/>
        <w:ind w:left="0" w:firstLine="709"/>
        <w:contextualSpacing w:val="0"/>
        <w:jc w:val="both"/>
        <w:rPr>
          <w:sz w:val="28"/>
          <w:szCs w:val="28"/>
        </w:rPr>
      </w:pPr>
      <w:r w:rsidRPr="00EC6C88">
        <w:rPr>
          <w:sz w:val="28"/>
          <w:szCs w:val="28"/>
        </w:rPr>
        <w:t>Форма реестра указана в приложении 1 к настоящему Порядку.</w:t>
      </w:r>
    </w:p>
    <w:p w:rsidR="00410687" w:rsidRPr="00EC6C88" w:rsidRDefault="00410687" w:rsidP="00F921BE">
      <w:pPr>
        <w:pStyle w:val="ae"/>
        <w:suppressAutoHyphens/>
        <w:ind w:left="0" w:firstLine="709"/>
        <w:contextualSpacing w:val="0"/>
        <w:jc w:val="both"/>
        <w:rPr>
          <w:sz w:val="28"/>
          <w:szCs w:val="28"/>
        </w:rPr>
      </w:pPr>
      <w:r w:rsidRPr="00EC6C88">
        <w:rPr>
          <w:sz w:val="28"/>
          <w:szCs w:val="28"/>
        </w:rPr>
        <w:t>3.2. Муниципальная программа состоит из следующих структурных единиц:</w:t>
      </w:r>
    </w:p>
    <w:p w:rsidR="00410687" w:rsidRPr="00EC6C88"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1) стратегические приоритеты муниципальной программы;</w:t>
      </w:r>
    </w:p>
    <w:p w:rsidR="00410687" w:rsidRPr="00EC6C88"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2) паспорт муниципальной программы;</w:t>
      </w:r>
    </w:p>
    <w:p w:rsidR="00410687" w:rsidRPr="00EC6C88"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3) приложения к муниципальной программе, включающие:</w:t>
      </w:r>
    </w:p>
    <w:p w:rsidR="00410687" w:rsidRPr="00EC6C88"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а) паспо</w:t>
      </w:r>
      <w:proofErr w:type="gramStart"/>
      <w:r w:rsidRPr="00EC6C88">
        <w:rPr>
          <w:sz w:val="28"/>
          <w:szCs w:val="28"/>
        </w:rPr>
        <w:t>рт стр</w:t>
      </w:r>
      <w:proofErr w:type="gramEnd"/>
      <w:r w:rsidRPr="00EC6C88">
        <w:rPr>
          <w:sz w:val="28"/>
          <w:szCs w:val="28"/>
        </w:rPr>
        <w:t>уктурного элемента муниципальной программы;</w:t>
      </w:r>
    </w:p>
    <w:p w:rsidR="00410687" w:rsidRPr="00EC6C88"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б) сведения о финансовом обеспечении муниципальной программы;</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в) сведения о методике расчета показателей муниципальной программы и структурных эле</w:t>
      </w:r>
      <w:r w:rsidR="00F921BE">
        <w:rPr>
          <w:sz w:val="28"/>
          <w:szCs w:val="28"/>
        </w:rPr>
        <w:t>ментов муниципальной программы;</w:t>
      </w:r>
    </w:p>
    <w:p w:rsidR="00F921BE" w:rsidRDefault="0032715D" w:rsidP="00F921BE">
      <w:pPr>
        <w:pStyle w:val="formattext0"/>
        <w:spacing w:before="0" w:beforeAutospacing="0" w:after="0" w:afterAutospacing="0"/>
        <w:ind w:firstLine="709"/>
        <w:jc w:val="both"/>
        <w:textAlignment w:val="baseline"/>
        <w:rPr>
          <w:sz w:val="28"/>
          <w:szCs w:val="28"/>
        </w:rPr>
      </w:pPr>
      <w:r w:rsidRPr="00EC6C88">
        <w:rPr>
          <w:sz w:val="28"/>
          <w:szCs w:val="28"/>
        </w:rPr>
        <w:t>г</w:t>
      </w:r>
      <w:r w:rsidR="00410687" w:rsidRPr="00EC6C88">
        <w:rPr>
          <w:sz w:val="28"/>
          <w:szCs w:val="28"/>
        </w:rPr>
        <w:t>) перечень объектов капитального строительства, создаваемых, реко</w:t>
      </w:r>
      <w:r w:rsidR="00410687" w:rsidRPr="00EC6C88">
        <w:rPr>
          <w:sz w:val="28"/>
          <w:szCs w:val="28"/>
        </w:rPr>
        <w:t>н</w:t>
      </w:r>
      <w:r w:rsidR="00410687" w:rsidRPr="00EC6C88">
        <w:rPr>
          <w:sz w:val="28"/>
          <w:szCs w:val="28"/>
        </w:rPr>
        <w:t>струируемых, приобретаемых, а также на которых осуществляется текущий, капитальный ремонт в ходе реализации муниципальной программы;</w:t>
      </w:r>
    </w:p>
    <w:p w:rsidR="00410687" w:rsidRDefault="0032715D" w:rsidP="00F921BE">
      <w:pPr>
        <w:pStyle w:val="formattext0"/>
        <w:spacing w:before="0" w:beforeAutospacing="0" w:after="0" w:afterAutospacing="0"/>
        <w:ind w:firstLine="709"/>
        <w:jc w:val="both"/>
        <w:textAlignment w:val="baseline"/>
        <w:rPr>
          <w:sz w:val="28"/>
          <w:szCs w:val="28"/>
        </w:rPr>
      </w:pPr>
      <w:r w:rsidRPr="00EC6C88">
        <w:rPr>
          <w:sz w:val="28"/>
          <w:szCs w:val="28"/>
        </w:rPr>
        <w:t>д</w:t>
      </w:r>
      <w:r w:rsidR="00410687" w:rsidRPr="00EC6C88">
        <w:rPr>
          <w:sz w:val="28"/>
          <w:szCs w:val="28"/>
        </w:rPr>
        <w:t xml:space="preserve">) иные документы в соответствии с требованиями, установленными нормативными правовыми актами </w:t>
      </w:r>
      <w:r w:rsidRPr="00EC6C88">
        <w:rPr>
          <w:sz w:val="28"/>
          <w:szCs w:val="28"/>
        </w:rPr>
        <w:t xml:space="preserve">муниципального образования "Город </w:t>
      </w:r>
      <w:r w:rsidR="00F921BE">
        <w:rPr>
          <w:sz w:val="28"/>
          <w:szCs w:val="28"/>
        </w:rPr>
        <w:t xml:space="preserve">                  </w:t>
      </w:r>
      <w:r w:rsidRPr="00EC6C88">
        <w:rPr>
          <w:sz w:val="28"/>
          <w:szCs w:val="28"/>
        </w:rPr>
        <w:t xml:space="preserve">Новоульяновск </w:t>
      </w:r>
      <w:r w:rsidR="00410687" w:rsidRPr="00EC6C88">
        <w:rPr>
          <w:sz w:val="28"/>
          <w:szCs w:val="28"/>
        </w:rPr>
        <w:t>"</w:t>
      </w:r>
      <w:r w:rsidR="00422958" w:rsidRPr="00EC6C88">
        <w:rPr>
          <w:sz w:val="28"/>
          <w:szCs w:val="28"/>
        </w:rPr>
        <w:t xml:space="preserve"> Ульяновской области</w:t>
      </w:r>
      <w:r w:rsidR="00410687" w:rsidRPr="00EC6C88">
        <w:rPr>
          <w:sz w:val="28"/>
          <w:szCs w:val="28"/>
        </w:rPr>
        <w:t>.</w:t>
      </w:r>
    </w:p>
    <w:p w:rsidR="00E669F6" w:rsidRPr="00EC6C88" w:rsidRDefault="00E669F6" w:rsidP="00F921BE">
      <w:pPr>
        <w:pStyle w:val="formattext0"/>
        <w:spacing w:before="0" w:beforeAutospacing="0" w:after="0" w:afterAutospacing="0"/>
        <w:ind w:firstLine="709"/>
        <w:jc w:val="both"/>
        <w:textAlignment w:val="baseline"/>
        <w:rPr>
          <w:sz w:val="28"/>
          <w:szCs w:val="28"/>
        </w:rPr>
      </w:pPr>
    </w:p>
    <w:p w:rsidR="00410687" w:rsidRPr="00F921BE" w:rsidRDefault="00410687" w:rsidP="00410687">
      <w:pPr>
        <w:pStyle w:val="4"/>
        <w:spacing w:before="0"/>
        <w:jc w:val="center"/>
        <w:textAlignment w:val="baseline"/>
        <w:rPr>
          <w:rFonts w:ascii="Times New Roman" w:hAnsi="Times New Roman" w:cs="Times New Roman"/>
          <w:i w:val="0"/>
          <w:color w:val="auto"/>
        </w:rPr>
      </w:pPr>
      <w:r w:rsidRPr="00F921BE">
        <w:rPr>
          <w:rFonts w:ascii="Times New Roman" w:hAnsi="Times New Roman" w:cs="Times New Roman"/>
          <w:i w:val="0"/>
          <w:color w:val="auto"/>
          <w:bdr w:val="none" w:sz="0" w:space="0" w:color="auto" w:frame="1"/>
        </w:rPr>
        <w:t>4. Требования к содержанию муниципальной программы</w:t>
      </w:r>
    </w:p>
    <w:p w:rsidR="00E669F6" w:rsidRPr="00EC6C88" w:rsidRDefault="00E669F6" w:rsidP="00410687">
      <w:pPr>
        <w:pStyle w:val="formattext0"/>
        <w:spacing w:before="0" w:beforeAutospacing="0" w:after="0" w:afterAutospacing="0"/>
        <w:ind w:firstLine="480"/>
        <w:textAlignment w:val="baseline"/>
        <w:rPr>
          <w:sz w:val="28"/>
          <w:szCs w:val="28"/>
        </w:rPr>
      </w:pPr>
    </w:p>
    <w:p w:rsidR="00E669F6" w:rsidRDefault="00410687" w:rsidP="00E669F6">
      <w:pPr>
        <w:pStyle w:val="formattext0"/>
        <w:spacing w:before="0" w:beforeAutospacing="0" w:after="0" w:afterAutospacing="0"/>
        <w:ind w:firstLine="709"/>
        <w:jc w:val="both"/>
        <w:textAlignment w:val="baseline"/>
        <w:rPr>
          <w:sz w:val="28"/>
          <w:szCs w:val="28"/>
        </w:rPr>
      </w:pPr>
      <w:r w:rsidRPr="00EC6C88">
        <w:rPr>
          <w:sz w:val="28"/>
          <w:szCs w:val="28"/>
        </w:rPr>
        <w:t>4.1. Стратегические приоритеты муниципальной программы.</w:t>
      </w:r>
    </w:p>
    <w:p w:rsidR="00E669F6" w:rsidRDefault="00410687" w:rsidP="00E669F6">
      <w:pPr>
        <w:pStyle w:val="formattext0"/>
        <w:spacing w:before="0" w:beforeAutospacing="0" w:after="0" w:afterAutospacing="0"/>
        <w:ind w:firstLine="709"/>
        <w:jc w:val="both"/>
        <w:textAlignment w:val="baseline"/>
        <w:rPr>
          <w:sz w:val="28"/>
          <w:szCs w:val="28"/>
        </w:rPr>
      </w:pPr>
      <w:r w:rsidRPr="00EC6C88">
        <w:rPr>
          <w:sz w:val="28"/>
          <w:szCs w:val="28"/>
        </w:rPr>
        <w:t>В данный раздел рекомендуется включать описание приоритетов и целей муниципальной политики в сфере реализации муниципальной программы, в том числе с указанием связи с государственными программами Ульяновской области; задачи муниципального управления, способы их эффективного реш</w:t>
      </w:r>
      <w:r w:rsidRPr="00EC6C88">
        <w:rPr>
          <w:sz w:val="28"/>
          <w:szCs w:val="28"/>
        </w:rPr>
        <w:t>е</w:t>
      </w:r>
      <w:r w:rsidRPr="00EC6C88">
        <w:rPr>
          <w:sz w:val="28"/>
          <w:szCs w:val="28"/>
        </w:rPr>
        <w:lastRenderedPageBreak/>
        <w:t>ния в соответствующей отрасли экономики и сфере муниципального управл</w:t>
      </w:r>
      <w:r w:rsidRPr="00EC6C88">
        <w:rPr>
          <w:sz w:val="28"/>
          <w:szCs w:val="28"/>
        </w:rPr>
        <w:t>е</w:t>
      </w:r>
      <w:r w:rsidRPr="00EC6C88">
        <w:rPr>
          <w:sz w:val="28"/>
          <w:szCs w:val="28"/>
        </w:rPr>
        <w:t>ния.</w:t>
      </w:r>
    </w:p>
    <w:p w:rsidR="00F921BE" w:rsidRDefault="00410687" w:rsidP="00E669F6">
      <w:pPr>
        <w:pStyle w:val="formattext0"/>
        <w:spacing w:before="0" w:beforeAutospacing="0" w:after="0" w:afterAutospacing="0"/>
        <w:ind w:firstLine="709"/>
        <w:jc w:val="both"/>
        <w:textAlignment w:val="baseline"/>
        <w:rPr>
          <w:sz w:val="28"/>
          <w:szCs w:val="28"/>
        </w:rPr>
      </w:pPr>
      <w:r w:rsidRPr="00EC6C88">
        <w:rPr>
          <w:sz w:val="28"/>
          <w:szCs w:val="28"/>
        </w:rPr>
        <w:t xml:space="preserve">В рамках оценки текущего состояния соответствующей сферы социально-экономического развития </w:t>
      </w:r>
      <w:r w:rsidR="007951DF" w:rsidRPr="00EC6C88">
        <w:rPr>
          <w:sz w:val="28"/>
          <w:szCs w:val="28"/>
        </w:rPr>
        <w:t>муниципального образования "Город Новоульяновск</w:t>
      </w:r>
      <w:r w:rsidR="00422958" w:rsidRPr="00EC6C88">
        <w:rPr>
          <w:sz w:val="28"/>
          <w:szCs w:val="28"/>
        </w:rPr>
        <w:t>» Ульяновской области</w:t>
      </w:r>
      <w:r w:rsidR="007951DF" w:rsidRPr="00EC6C88">
        <w:rPr>
          <w:sz w:val="28"/>
          <w:szCs w:val="28"/>
        </w:rPr>
        <w:t xml:space="preserve"> </w:t>
      </w:r>
      <w:r w:rsidRPr="00EC6C88">
        <w:rPr>
          <w:sz w:val="28"/>
          <w:szCs w:val="28"/>
        </w:rPr>
        <w:t>приводится анализ ее действительного состояния, вкл</w:t>
      </w:r>
      <w:r w:rsidRPr="00EC6C88">
        <w:rPr>
          <w:sz w:val="28"/>
          <w:szCs w:val="28"/>
        </w:rPr>
        <w:t>ю</w:t>
      </w:r>
      <w:r w:rsidRPr="00EC6C88">
        <w:rPr>
          <w:sz w:val="28"/>
          <w:szCs w:val="28"/>
        </w:rPr>
        <w:t>чая выявление основных проблем, прогноз развития сферы реализации мун</w:t>
      </w:r>
      <w:r w:rsidRPr="00EC6C88">
        <w:rPr>
          <w:sz w:val="28"/>
          <w:szCs w:val="28"/>
        </w:rPr>
        <w:t>и</w:t>
      </w:r>
      <w:r w:rsidRPr="00EC6C88">
        <w:rPr>
          <w:sz w:val="28"/>
          <w:szCs w:val="28"/>
        </w:rPr>
        <w:t>ципальной программы.</w:t>
      </w:r>
    </w:p>
    <w:p w:rsidR="00F921BE" w:rsidRDefault="00410687" w:rsidP="00E669F6">
      <w:pPr>
        <w:pStyle w:val="formattext0"/>
        <w:spacing w:before="0" w:beforeAutospacing="0" w:after="0" w:afterAutospacing="0"/>
        <w:ind w:firstLine="709"/>
        <w:jc w:val="both"/>
        <w:textAlignment w:val="baseline"/>
        <w:rPr>
          <w:sz w:val="28"/>
          <w:szCs w:val="28"/>
        </w:rPr>
      </w:pPr>
      <w:r w:rsidRPr="00EC6C88">
        <w:rPr>
          <w:sz w:val="28"/>
          <w:szCs w:val="28"/>
        </w:rPr>
        <w:t>Анализ действительного состояния сферы реализации муниципальной программы должен включать итоги реализации муниципальной политики в этой сфере, выявление потенциала развития анализируемой сферы и существ</w:t>
      </w:r>
      <w:r w:rsidRPr="00EC6C88">
        <w:rPr>
          <w:sz w:val="28"/>
          <w:szCs w:val="28"/>
        </w:rPr>
        <w:t>у</w:t>
      </w:r>
      <w:r w:rsidRPr="00EC6C88">
        <w:rPr>
          <w:sz w:val="28"/>
          <w:szCs w:val="28"/>
        </w:rPr>
        <w:t>ющих ограничений в сфере реализации муниципальной программы.</w:t>
      </w:r>
    </w:p>
    <w:p w:rsidR="00410687" w:rsidRPr="00EC6C88" w:rsidRDefault="00410687" w:rsidP="00E669F6">
      <w:pPr>
        <w:pStyle w:val="formattext0"/>
        <w:spacing w:before="0" w:beforeAutospacing="0" w:after="0" w:afterAutospacing="0"/>
        <w:ind w:firstLine="709"/>
        <w:jc w:val="both"/>
        <w:textAlignment w:val="baseline"/>
        <w:rPr>
          <w:sz w:val="28"/>
          <w:szCs w:val="28"/>
        </w:rPr>
      </w:pPr>
      <w:r w:rsidRPr="00EC6C88">
        <w:rPr>
          <w:sz w:val="28"/>
          <w:szCs w:val="28"/>
        </w:rPr>
        <w:t>Характеристика текущего состояния сферы реализации муниципальной программы может содержать основные показатели уровня социально-экономического развития в динамике за ряд лет (не более трех лет).</w:t>
      </w:r>
    </w:p>
    <w:p w:rsidR="00410687" w:rsidRPr="00EC6C88"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4.2. Паспорт муниципальной программы.</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Составляется по форме согласно приложению 2 к настоящему Порядку.</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 xml:space="preserve">4.2.1. В подразделе </w:t>
      </w:r>
      <w:r w:rsidR="00F921BE">
        <w:rPr>
          <w:sz w:val="28"/>
          <w:szCs w:val="28"/>
        </w:rPr>
        <w:t>«</w:t>
      </w:r>
      <w:r w:rsidRPr="00EC6C88">
        <w:rPr>
          <w:sz w:val="28"/>
          <w:szCs w:val="28"/>
        </w:rPr>
        <w:t>Основные положения</w:t>
      </w:r>
      <w:r w:rsidR="00F921BE">
        <w:rPr>
          <w:sz w:val="28"/>
          <w:szCs w:val="28"/>
        </w:rPr>
        <w:t>»</w:t>
      </w:r>
      <w:r w:rsidRPr="00EC6C88">
        <w:rPr>
          <w:sz w:val="28"/>
          <w:szCs w:val="28"/>
        </w:rPr>
        <w:t xml:space="preserve"> отражается основная инфо</w:t>
      </w:r>
      <w:r w:rsidRPr="00EC6C88">
        <w:rPr>
          <w:sz w:val="28"/>
          <w:szCs w:val="28"/>
        </w:rPr>
        <w:t>р</w:t>
      </w:r>
      <w:r w:rsidRPr="00EC6C88">
        <w:rPr>
          <w:sz w:val="28"/>
          <w:szCs w:val="28"/>
        </w:rPr>
        <w:t>мация о муниципальной программе, в том числе сведения о кураторе, отве</w:t>
      </w:r>
      <w:r w:rsidRPr="00EC6C88">
        <w:rPr>
          <w:sz w:val="28"/>
          <w:szCs w:val="28"/>
        </w:rPr>
        <w:t>т</w:t>
      </w:r>
      <w:r w:rsidRPr="00EC6C88">
        <w:rPr>
          <w:sz w:val="28"/>
          <w:szCs w:val="28"/>
        </w:rPr>
        <w:t>ственном исполнителе, периоде реализации, цели (целях) муниципальной пр</w:t>
      </w:r>
      <w:r w:rsidRPr="00EC6C88">
        <w:rPr>
          <w:sz w:val="28"/>
          <w:szCs w:val="28"/>
        </w:rPr>
        <w:t>о</w:t>
      </w:r>
      <w:r w:rsidRPr="00EC6C88">
        <w:rPr>
          <w:sz w:val="28"/>
          <w:szCs w:val="28"/>
        </w:rPr>
        <w:t>граммы, направлениях (при наличии), перечень структурных элементов, а та</w:t>
      </w:r>
      <w:r w:rsidRPr="00EC6C88">
        <w:rPr>
          <w:sz w:val="28"/>
          <w:szCs w:val="28"/>
        </w:rPr>
        <w:t>к</w:t>
      </w:r>
      <w:r w:rsidRPr="00EC6C88">
        <w:rPr>
          <w:sz w:val="28"/>
          <w:szCs w:val="28"/>
        </w:rPr>
        <w:t>же сведения об объемах финансового обеспечения за весь период реализации, связи с государственной программой Ульяновской области.</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Для муниципальной программы устанавливается одна или несколько ц</w:t>
      </w:r>
      <w:r w:rsidRPr="00EC6C88">
        <w:rPr>
          <w:sz w:val="28"/>
          <w:szCs w:val="28"/>
        </w:rPr>
        <w:t>е</w:t>
      </w:r>
      <w:r w:rsidRPr="00EC6C88">
        <w:rPr>
          <w:sz w:val="28"/>
          <w:szCs w:val="28"/>
        </w:rPr>
        <w:t xml:space="preserve">лей, которые должны соответствовать приоритетам и целям социально-экономического развития </w:t>
      </w:r>
      <w:r w:rsidR="007951DF" w:rsidRPr="00EC6C88">
        <w:rPr>
          <w:sz w:val="28"/>
          <w:szCs w:val="28"/>
        </w:rPr>
        <w:t>муниципального образования "Город Новоульяновск</w:t>
      </w:r>
      <w:r w:rsidR="00422958" w:rsidRPr="00EC6C88">
        <w:rPr>
          <w:sz w:val="28"/>
          <w:szCs w:val="28"/>
        </w:rPr>
        <w:t>» Ульяновской области</w:t>
      </w:r>
      <w:r w:rsidR="007951DF" w:rsidRPr="00EC6C88">
        <w:rPr>
          <w:sz w:val="28"/>
          <w:szCs w:val="28"/>
        </w:rPr>
        <w:t xml:space="preserve"> </w:t>
      </w:r>
      <w:r w:rsidRPr="00EC6C88">
        <w:rPr>
          <w:sz w:val="28"/>
          <w:szCs w:val="28"/>
        </w:rPr>
        <w:t>в соответствующей сфере.</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Цель муниципальной программы должна отражать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Формулировка цели (целей) должна быть лаконичной, краткой и ясной и не должна содержать специальных терминов, указаний на иные цели, а также описания путей, средств и методов достижения цели (целей).</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Деление муниципальной программы на направления осуществляется и</w:t>
      </w:r>
      <w:r w:rsidRPr="00EC6C88">
        <w:rPr>
          <w:sz w:val="28"/>
          <w:szCs w:val="28"/>
        </w:rPr>
        <w:t>с</w:t>
      </w:r>
      <w:r w:rsidRPr="00EC6C88">
        <w:rPr>
          <w:sz w:val="28"/>
          <w:szCs w:val="28"/>
        </w:rPr>
        <w:t>ходя из целей ее реализации. Для муниципальной программы, имеющей одну цель реализации, направления не выделяются.</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Для каждой цели муниципальной программы, а также задачи ее стру</w:t>
      </w:r>
      <w:r w:rsidRPr="00EC6C88">
        <w:rPr>
          <w:sz w:val="28"/>
          <w:szCs w:val="28"/>
        </w:rPr>
        <w:t>к</w:t>
      </w:r>
      <w:r w:rsidRPr="00EC6C88">
        <w:rPr>
          <w:sz w:val="28"/>
          <w:szCs w:val="28"/>
        </w:rPr>
        <w:t>турного элемента формируются показатели муниципальной программы. В па</w:t>
      </w:r>
      <w:r w:rsidRPr="00EC6C88">
        <w:rPr>
          <w:sz w:val="28"/>
          <w:szCs w:val="28"/>
        </w:rPr>
        <w:t>с</w:t>
      </w:r>
      <w:r w:rsidRPr="00EC6C88">
        <w:rPr>
          <w:sz w:val="28"/>
          <w:szCs w:val="28"/>
        </w:rPr>
        <w:t>порте указывается период реализации муниципальной программы. Период ре</w:t>
      </w:r>
      <w:r w:rsidRPr="00EC6C88">
        <w:rPr>
          <w:sz w:val="28"/>
          <w:szCs w:val="28"/>
        </w:rPr>
        <w:t>а</w:t>
      </w:r>
      <w:r w:rsidRPr="00EC6C88">
        <w:rPr>
          <w:sz w:val="28"/>
          <w:szCs w:val="28"/>
        </w:rPr>
        <w:t>лизации муниципальной программы не может быть менее шести лет.</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4.2.2. В подразделе "Показатели муниципальной программы" в состав п</w:t>
      </w:r>
      <w:r w:rsidRPr="00EC6C88">
        <w:rPr>
          <w:sz w:val="28"/>
          <w:szCs w:val="28"/>
        </w:rPr>
        <w:t>о</w:t>
      </w:r>
      <w:r w:rsidRPr="00EC6C88">
        <w:rPr>
          <w:sz w:val="28"/>
          <w:szCs w:val="28"/>
        </w:rPr>
        <w:t>казателей муниципальной программы могут быть включены:</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 xml:space="preserve">а) показатели приоритетов социально-экономического развития </w:t>
      </w:r>
      <w:r w:rsidR="00F062A9" w:rsidRPr="00EC6C88">
        <w:rPr>
          <w:sz w:val="28"/>
          <w:szCs w:val="28"/>
        </w:rPr>
        <w:t>муниц</w:t>
      </w:r>
      <w:r w:rsidR="00F062A9" w:rsidRPr="00EC6C88">
        <w:rPr>
          <w:sz w:val="28"/>
          <w:szCs w:val="28"/>
        </w:rPr>
        <w:t>и</w:t>
      </w:r>
      <w:r w:rsidR="00F062A9" w:rsidRPr="00EC6C88">
        <w:rPr>
          <w:sz w:val="28"/>
          <w:szCs w:val="28"/>
        </w:rPr>
        <w:t xml:space="preserve">пального образования "Город Новоульяновск </w:t>
      </w:r>
      <w:r w:rsidRPr="00EC6C88">
        <w:rPr>
          <w:sz w:val="28"/>
          <w:szCs w:val="28"/>
        </w:rPr>
        <w:t>", определяемые в документах стратегического планирования;</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б) показатели для оценки эффективности деятельности органов местного самоуправления;</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lastRenderedPageBreak/>
        <w:t>в) показатели муниципального проекта, направленные на достижение ц</w:t>
      </w:r>
      <w:r w:rsidRPr="00EC6C88">
        <w:rPr>
          <w:sz w:val="28"/>
          <w:szCs w:val="28"/>
        </w:rPr>
        <w:t>е</w:t>
      </w:r>
      <w:r w:rsidRPr="00EC6C88">
        <w:rPr>
          <w:sz w:val="28"/>
          <w:szCs w:val="28"/>
        </w:rPr>
        <w:t>лей и задач региональных и национальных проектов;</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Количество показателей муниципальной программы определяется исходя из необходимости и достаточности для оценки достижения цели (целей) мун</w:t>
      </w:r>
      <w:r w:rsidRPr="00EC6C88">
        <w:rPr>
          <w:sz w:val="28"/>
          <w:szCs w:val="28"/>
        </w:rPr>
        <w:t>и</w:t>
      </w:r>
      <w:r w:rsidRPr="00EC6C88">
        <w:rPr>
          <w:sz w:val="28"/>
          <w:szCs w:val="28"/>
        </w:rPr>
        <w:t>ципальной программы.</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Включаемые в состав муниципальной программы показатели рекоменд</w:t>
      </w:r>
      <w:r w:rsidRPr="00EC6C88">
        <w:rPr>
          <w:sz w:val="28"/>
          <w:szCs w:val="28"/>
        </w:rPr>
        <w:t>у</w:t>
      </w:r>
      <w:r w:rsidRPr="00EC6C88">
        <w:rPr>
          <w:sz w:val="28"/>
          <w:szCs w:val="28"/>
        </w:rPr>
        <w:t>ется формировать согласно критериям измеримости и однократности учета.</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Рекомендуемыми критериями измеримости являются: наличие единиц измерения, возможность ежемесячного (ежеквартального) расчета, определение источников данных, верификация достоверности данных, надлежащий охват данных.</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Значения показателей определяются на основе данных официального ст</w:t>
      </w:r>
      <w:r w:rsidRPr="00EC6C88">
        <w:rPr>
          <w:sz w:val="28"/>
          <w:szCs w:val="28"/>
        </w:rPr>
        <w:t>а</w:t>
      </w:r>
      <w:r w:rsidRPr="00EC6C88">
        <w:rPr>
          <w:sz w:val="28"/>
          <w:szCs w:val="28"/>
        </w:rPr>
        <w:t>тистического наблюдения, ведомственной информации с представлением св</w:t>
      </w:r>
      <w:r w:rsidRPr="00EC6C88">
        <w:rPr>
          <w:sz w:val="28"/>
          <w:szCs w:val="28"/>
        </w:rPr>
        <w:t>е</w:t>
      </w:r>
      <w:r w:rsidRPr="00EC6C88">
        <w:rPr>
          <w:sz w:val="28"/>
          <w:szCs w:val="28"/>
        </w:rPr>
        <w:t>дений об утвержденных формах отчетности, результатов опросов (изучения общественного мнения) или рассчитываются по утвержденным методикам.</w:t>
      </w:r>
    </w:p>
    <w:p w:rsidR="00F921BE"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В случае о</w:t>
      </w:r>
      <w:r w:rsidRPr="00EC6C88">
        <w:rPr>
          <w:sz w:val="28"/>
          <w:szCs w:val="28"/>
        </w:rPr>
        <w:t>т</w:t>
      </w:r>
      <w:r w:rsidRPr="00EC6C88">
        <w:rPr>
          <w:sz w:val="28"/>
          <w:szCs w:val="28"/>
        </w:rPr>
        <w:t>сутствия указанных данных в качестве базового значения приводится фактич</w:t>
      </w:r>
      <w:r w:rsidRPr="00EC6C88">
        <w:rPr>
          <w:sz w:val="28"/>
          <w:szCs w:val="28"/>
        </w:rPr>
        <w:t>е</w:t>
      </w:r>
      <w:r w:rsidRPr="00EC6C88">
        <w:rPr>
          <w:sz w:val="28"/>
          <w:szCs w:val="28"/>
        </w:rPr>
        <w:t>ское значение за год, предшествующий году разработки проекта муниципал</w:t>
      </w:r>
      <w:r w:rsidRPr="00EC6C88">
        <w:rPr>
          <w:sz w:val="28"/>
          <w:szCs w:val="28"/>
        </w:rPr>
        <w:t>ь</w:t>
      </w:r>
      <w:r w:rsidRPr="00EC6C88">
        <w:rPr>
          <w:sz w:val="28"/>
          <w:szCs w:val="28"/>
        </w:rPr>
        <w:t>ной программы.</w:t>
      </w:r>
    </w:p>
    <w:p w:rsidR="00410687" w:rsidRPr="00EC6C88" w:rsidRDefault="00410687" w:rsidP="00F921BE">
      <w:pPr>
        <w:pStyle w:val="formattext0"/>
        <w:spacing w:before="0" w:beforeAutospacing="0" w:after="0" w:afterAutospacing="0"/>
        <w:ind w:firstLine="709"/>
        <w:jc w:val="both"/>
        <w:textAlignment w:val="baseline"/>
        <w:rPr>
          <w:sz w:val="28"/>
          <w:szCs w:val="28"/>
        </w:rPr>
      </w:pPr>
      <w:r w:rsidRPr="00EC6C88">
        <w:rPr>
          <w:sz w:val="28"/>
          <w:szCs w:val="28"/>
        </w:rPr>
        <w:t>4.3. Приложения к муниципальной программе включают:</w:t>
      </w:r>
    </w:p>
    <w:p w:rsidR="00410687" w:rsidRPr="00EC6C88" w:rsidRDefault="00410687" w:rsidP="00410687">
      <w:pPr>
        <w:pStyle w:val="formattext0"/>
        <w:spacing w:before="0" w:beforeAutospacing="0" w:after="0" w:afterAutospacing="0"/>
        <w:ind w:firstLine="480"/>
        <w:textAlignment w:val="baseline"/>
        <w:rPr>
          <w:sz w:val="28"/>
          <w:szCs w:val="28"/>
        </w:rPr>
      </w:pPr>
      <w:r w:rsidRPr="00EC6C88">
        <w:rPr>
          <w:sz w:val="28"/>
          <w:szCs w:val="28"/>
        </w:rPr>
        <w:t>4.3.1. Паспо</w:t>
      </w:r>
      <w:proofErr w:type="gramStart"/>
      <w:r w:rsidRPr="00EC6C88">
        <w:rPr>
          <w:sz w:val="28"/>
          <w:szCs w:val="28"/>
        </w:rPr>
        <w:t>рт стр</w:t>
      </w:r>
      <w:proofErr w:type="gramEnd"/>
      <w:r w:rsidRPr="00EC6C88">
        <w:rPr>
          <w:sz w:val="28"/>
          <w:szCs w:val="28"/>
        </w:rPr>
        <w:t>уктурного элемента муниципальной программы.</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Если в муниципальной программе предусмотрено несколько структурных элементов, то для каждого структурного элемента разрабатывается свой па</w:t>
      </w:r>
      <w:r w:rsidRPr="00EC6C88">
        <w:rPr>
          <w:sz w:val="28"/>
          <w:szCs w:val="28"/>
        </w:rPr>
        <w:t>с</w:t>
      </w:r>
      <w:r w:rsidRPr="00EC6C88">
        <w:rPr>
          <w:sz w:val="28"/>
          <w:szCs w:val="28"/>
        </w:rPr>
        <w:t>порт.</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Паспо</w:t>
      </w:r>
      <w:proofErr w:type="gramStart"/>
      <w:r w:rsidRPr="00EC6C88">
        <w:rPr>
          <w:sz w:val="28"/>
          <w:szCs w:val="28"/>
        </w:rPr>
        <w:t>рт стр</w:t>
      </w:r>
      <w:proofErr w:type="gramEnd"/>
      <w:r w:rsidRPr="00EC6C88">
        <w:rPr>
          <w:sz w:val="28"/>
          <w:szCs w:val="28"/>
        </w:rPr>
        <w:t>уктурного элемента, представляющего собой муниципальный проект, заполняется по форме согласно приложению 3 к настоящему Порядку.</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Паспо</w:t>
      </w:r>
      <w:proofErr w:type="gramStart"/>
      <w:r w:rsidRPr="00EC6C88">
        <w:rPr>
          <w:sz w:val="28"/>
          <w:szCs w:val="28"/>
        </w:rPr>
        <w:t>рт стр</w:t>
      </w:r>
      <w:proofErr w:type="gramEnd"/>
      <w:r w:rsidRPr="00EC6C88">
        <w:rPr>
          <w:sz w:val="28"/>
          <w:szCs w:val="28"/>
        </w:rPr>
        <w:t>уктурного элемента, представляющего собой комплекс пр</w:t>
      </w:r>
      <w:r w:rsidRPr="00EC6C88">
        <w:rPr>
          <w:sz w:val="28"/>
          <w:szCs w:val="28"/>
        </w:rPr>
        <w:t>о</w:t>
      </w:r>
      <w:r w:rsidRPr="00EC6C88">
        <w:rPr>
          <w:sz w:val="28"/>
          <w:szCs w:val="28"/>
        </w:rPr>
        <w:t>цессных мероприятий, заполняется по форме согласно приложению 4 к наст</w:t>
      </w:r>
      <w:r w:rsidRPr="00EC6C88">
        <w:rPr>
          <w:sz w:val="28"/>
          <w:szCs w:val="28"/>
        </w:rPr>
        <w:t>о</w:t>
      </w:r>
      <w:r w:rsidRPr="00EC6C88">
        <w:rPr>
          <w:sz w:val="28"/>
          <w:szCs w:val="28"/>
        </w:rPr>
        <w:t>ящему По</w:t>
      </w:r>
      <w:r w:rsidR="00F921BE">
        <w:rPr>
          <w:sz w:val="28"/>
          <w:szCs w:val="28"/>
        </w:rPr>
        <w:t>рядку.</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Каждая задача структурного элемента должна быть связана хотя бы с о</w:t>
      </w:r>
      <w:r w:rsidRPr="00EC6C88">
        <w:rPr>
          <w:sz w:val="28"/>
          <w:szCs w:val="28"/>
        </w:rPr>
        <w:t>д</w:t>
      </w:r>
      <w:r w:rsidRPr="00EC6C88">
        <w:rPr>
          <w:sz w:val="28"/>
          <w:szCs w:val="28"/>
        </w:rPr>
        <w:t>ним показателем муниципальной программы.</w:t>
      </w:r>
    </w:p>
    <w:p w:rsidR="00410687" w:rsidRPr="00EC6C88" w:rsidRDefault="00410687" w:rsidP="00F921BE">
      <w:pPr>
        <w:pStyle w:val="formattext0"/>
        <w:spacing w:before="0" w:beforeAutospacing="0" w:after="0" w:afterAutospacing="0"/>
        <w:ind w:firstLine="480"/>
        <w:textAlignment w:val="baseline"/>
        <w:rPr>
          <w:sz w:val="28"/>
          <w:szCs w:val="28"/>
        </w:rPr>
      </w:pPr>
      <w:r w:rsidRPr="00EC6C88">
        <w:rPr>
          <w:sz w:val="28"/>
          <w:szCs w:val="28"/>
        </w:rPr>
        <w:t>В каждом комплексе процессных мероприятий должно быть предусмотрено не менее одного показателя, за исключением комплекса процессных меропри</w:t>
      </w:r>
      <w:r w:rsidRPr="00EC6C88">
        <w:rPr>
          <w:sz w:val="28"/>
          <w:szCs w:val="28"/>
        </w:rPr>
        <w:t>я</w:t>
      </w:r>
      <w:r w:rsidRPr="00EC6C88">
        <w:rPr>
          <w:sz w:val="28"/>
          <w:szCs w:val="28"/>
        </w:rPr>
        <w:t>тий, включающего мероприятия по обеспечению деятельности (содержанию) ГРБС, муниципальных казенных учреждений.</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4.3.2. Сведения о финансовом обеспечении муниципальной программы з</w:t>
      </w:r>
      <w:r w:rsidRPr="00EC6C88">
        <w:rPr>
          <w:sz w:val="28"/>
          <w:szCs w:val="28"/>
        </w:rPr>
        <w:t>а</w:t>
      </w:r>
      <w:r w:rsidRPr="00EC6C88">
        <w:rPr>
          <w:sz w:val="28"/>
          <w:szCs w:val="28"/>
        </w:rPr>
        <w:t>полняются по форме согласно приложению 5 к настоящему Порядку.</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Параметры финансового обеспечения муниципальной программы форм</w:t>
      </w:r>
      <w:r w:rsidRPr="00EC6C88">
        <w:rPr>
          <w:sz w:val="28"/>
          <w:szCs w:val="28"/>
        </w:rPr>
        <w:t>и</w:t>
      </w:r>
      <w:r w:rsidRPr="00EC6C88">
        <w:rPr>
          <w:sz w:val="28"/>
          <w:szCs w:val="28"/>
        </w:rPr>
        <w:t xml:space="preserve">руются за счет всех источников финансирования по годам реализации в целом по муниципальной программе и с детализацией по ее структурным элементам и направлениям расходов целевых статей расходов </w:t>
      </w:r>
      <w:r w:rsidR="00F062A9" w:rsidRPr="00EC6C88">
        <w:rPr>
          <w:sz w:val="28"/>
          <w:szCs w:val="28"/>
        </w:rPr>
        <w:t xml:space="preserve">муниципального образования </w:t>
      </w:r>
      <w:r w:rsidR="00F921BE">
        <w:rPr>
          <w:sz w:val="28"/>
          <w:szCs w:val="28"/>
        </w:rPr>
        <w:t>«</w:t>
      </w:r>
      <w:r w:rsidR="00F062A9" w:rsidRPr="00EC6C88">
        <w:rPr>
          <w:sz w:val="28"/>
          <w:szCs w:val="28"/>
        </w:rPr>
        <w:t>Город Новоульяновск</w:t>
      </w:r>
      <w:r w:rsidR="00F921BE">
        <w:rPr>
          <w:sz w:val="28"/>
          <w:szCs w:val="28"/>
        </w:rPr>
        <w:t>»</w:t>
      </w:r>
      <w:r w:rsidR="00F062A9" w:rsidRPr="00EC6C88">
        <w:rPr>
          <w:sz w:val="28"/>
          <w:szCs w:val="28"/>
        </w:rPr>
        <w:t xml:space="preserve"> </w:t>
      </w:r>
      <w:r w:rsidRPr="00EC6C88">
        <w:rPr>
          <w:sz w:val="28"/>
          <w:szCs w:val="28"/>
        </w:rPr>
        <w:t xml:space="preserve">(далее </w:t>
      </w:r>
      <w:r w:rsidR="00F062A9" w:rsidRPr="00EC6C88">
        <w:rPr>
          <w:sz w:val="28"/>
          <w:szCs w:val="28"/>
        </w:rPr>
        <w:t>–</w:t>
      </w:r>
      <w:r w:rsidRPr="00EC6C88">
        <w:rPr>
          <w:sz w:val="28"/>
          <w:szCs w:val="28"/>
        </w:rPr>
        <w:t xml:space="preserve"> </w:t>
      </w:r>
      <w:r w:rsidR="00F062A9" w:rsidRPr="00EC6C88">
        <w:rPr>
          <w:sz w:val="28"/>
          <w:szCs w:val="28"/>
        </w:rPr>
        <w:t>местный бюджет)</w:t>
      </w:r>
      <w:r w:rsidRPr="00EC6C88">
        <w:rPr>
          <w:sz w:val="28"/>
          <w:szCs w:val="28"/>
        </w:rPr>
        <w:t>.</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В разделе приводится информация о реализуемых в проектной и процес</w:t>
      </w:r>
      <w:r w:rsidRPr="00EC6C88">
        <w:rPr>
          <w:sz w:val="28"/>
          <w:szCs w:val="28"/>
        </w:rPr>
        <w:t>с</w:t>
      </w:r>
      <w:r w:rsidRPr="00EC6C88">
        <w:rPr>
          <w:sz w:val="28"/>
          <w:szCs w:val="28"/>
        </w:rPr>
        <w:t>ной части муниципальной программы муниципальных проектах и комплексах процессных мероприятий.</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lastRenderedPageBreak/>
        <w:t>При определении структуры муниципальной программы обособляется пр</w:t>
      </w:r>
      <w:r w:rsidRPr="00EC6C88">
        <w:rPr>
          <w:sz w:val="28"/>
          <w:szCs w:val="28"/>
        </w:rPr>
        <w:t>о</w:t>
      </w:r>
      <w:r w:rsidRPr="00EC6C88">
        <w:rPr>
          <w:sz w:val="28"/>
          <w:szCs w:val="28"/>
        </w:rPr>
        <w:t>ектная и процессная части.</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 xml:space="preserve">При формировании проектной части муниципальной </w:t>
      </w:r>
      <w:proofErr w:type="gramStart"/>
      <w:r w:rsidRPr="00EC6C88">
        <w:rPr>
          <w:sz w:val="28"/>
          <w:szCs w:val="28"/>
        </w:rPr>
        <w:t>программы</w:t>
      </w:r>
      <w:proofErr w:type="gramEnd"/>
      <w:r w:rsidRPr="00EC6C88">
        <w:rPr>
          <w:sz w:val="28"/>
          <w:szCs w:val="28"/>
        </w:rPr>
        <w:t xml:space="preserve"> включа</w:t>
      </w:r>
      <w:r w:rsidRPr="00EC6C88">
        <w:rPr>
          <w:sz w:val="28"/>
          <w:szCs w:val="28"/>
        </w:rPr>
        <w:t>е</w:t>
      </w:r>
      <w:r w:rsidRPr="00EC6C88">
        <w:rPr>
          <w:sz w:val="28"/>
          <w:szCs w:val="28"/>
        </w:rPr>
        <w:t>мые в ее состав мероприятия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не имеющих количественно измеримых итогов их реализа</w:t>
      </w:r>
      <w:r w:rsidR="00F921BE">
        <w:rPr>
          <w:sz w:val="28"/>
          <w:szCs w:val="28"/>
        </w:rPr>
        <w:t>ции.</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В проектную часть рекомендуется включать направления деятельности а</w:t>
      </w:r>
      <w:r w:rsidRPr="00EC6C88">
        <w:rPr>
          <w:sz w:val="28"/>
          <w:szCs w:val="28"/>
        </w:rPr>
        <w:t>д</w:t>
      </w:r>
      <w:r w:rsidRPr="00EC6C88">
        <w:rPr>
          <w:sz w:val="28"/>
          <w:szCs w:val="28"/>
        </w:rPr>
        <w:t xml:space="preserve">министрации </w:t>
      </w:r>
      <w:r w:rsidR="00F062A9" w:rsidRPr="00EC6C88">
        <w:rPr>
          <w:sz w:val="28"/>
          <w:szCs w:val="28"/>
        </w:rPr>
        <w:t>муниципального образования "Город Новоульяновск</w:t>
      </w:r>
      <w:r w:rsidRPr="00EC6C88">
        <w:rPr>
          <w:sz w:val="28"/>
          <w:szCs w:val="28"/>
        </w:rPr>
        <w:t>, отраслевых (функциональных) органов,  направления деятельности по реализации муниц</w:t>
      </w:r>
      <w:r w:rsidRPr="00EC6C88">
        <w:rPr>
          <w:sz w:val="28"/>
          <w:szCs w:val="28"/>
        </w:rPr>
        <w:t>и</w:t>
      </w:r>
      <w:r w:rsidRPr="00EC6C88">
        <w:rPr>
          <w:sz w:val="28"/>
          <w:szCs w:val="28"/>
        </w:rPr>
        <w:t>пальных проектов, направленных на достижение целей и задач региональных и национальных проектов, в рамках которых предусматривается:</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а) осуществление бюджетных инвестиций в форме капитальных вложений в объекты муниципальной собственности;</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б) предоставление субсидий на осуществление капитальных вложений в объекты муниципальной собственности;</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в) предоставление бюджетных инвестиций и субсидий юридическим лицам;</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г) выработка предложений по совершенствованию муниципальной полит</w:t>
      </w:r>
      <w:r w:rsidRPr="00EC6C88">
        <w:rPr>
          <w:sz w:val="28"/>
          <w:szCs w:val="28"/>
        </w:rPr>
        <w:t>и</w:t>
      </w:r>
      <w:r w:rsidRPr="00EC6C88">
        <w:rPr>
          <w:sz w:val="28"/>
          <w:szCs w:val="28"/>
        </w:rPr>
        <w:t>ки и нормативного регулирования в сфере реализации муниципальной пр</w:t>
      </w:r>
      <w:r w:rsidRPr="00EC6C88">
        <w:rPr>
          <w:sz w:val="28"/>
          <w:szCs w:val="28"/>
        </w:rPr>
        <w:t>о</w:t>
      </w:r>
      <w:r w:rsidRPr="00EC6C88">
        <w:rPr>
          <w:sz w:val="28"/>
          <w:szCs w:val="28"/>
        </w:rPr>
        <w:t>граммы;</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д) создание и развитие информационных систем;</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е)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ж) иные направления деятельности, отвечающие критериям проектной де</w:t>
      </w:r>
      <w:r w:rsidRPr="00EC6C88">
        <w:rPr>
          <w:sz w:val="28"/>
          <w:szCs w:val="28"/>
        </w:rPr>
        <w:t>я</w:t>
      </w:r>
      <w:r w:rsidRPr="00EC6C88">
        <w:rPr>
          <w:sz w:val="28"/>
          <w:szCs w:val="28"/>
        </w:rPr>
        <w:t>тельности.</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В процессную часть рекомендуется включать направления деятельности администрации</w:t>
      </w:r>
      <w:r w:rsidR="00F062A9" w:rsidRPr="00EC6C88">
        <w:rPr>
          <w:sz w:val="28"/>
          <w:szCs w:val="28"/>
        </w:rPr>
        <w:t xml:space="preserve"> муниципального образования "Город Новоульяновск</w:t>
      </w:r>
      <w:r w:rsidRPr="00EC6C88">
        <w:rPr>
          <w:sz w:val="28"/>
          <w:szCs w:val="28"/>
        </w:rPr>
        <w:t>, отрасл</w:t>
      </w:r>
      <w:r w:rsidRPr="00EC6C88">
        <w:rPr>
          <w:sz w:val="28"/>
          <w:szCs w:val="28"/>
        </w:rPr>
        <w:t>е</w:t>
      </w:r>
      <w:r w:rsidRPr="00EC6C88">
        <w:rPr>
          <w:sz w:val="28"/>
          <w:szCs w:val="28"/>
        </w:rPr>
        <w:t>вых (функциональных) органов, в рамках которых предусматривается:</w:t>
      </w:r>
    </w:p>
    <w:p w:rsidR="00F921BE" w:rsidRDefault="00410687" w:rsidP="00F921BE">
      <w:pPr>
        <w:pStyle w:val="formattext0"/>
        <w:spacing w:before="0" w:beforeAutospacing="0" w:after="0" w:afterAutospacing="0"/>
        <w:ind w:firstLine="480"/>
        <w:textAlignment w:val="baseline"/>
        <w:rPr>
          <w:sz w:val="28"/>
          <w:szCs w:val="28"/>
        </w:rPr>
      </w:pPr>
      <w:r w:rsidRPr="00EC6C88">
        <w:rPr>
          <w:sz w:val="28"/>
          <w:szCs w:val="28"/>
        </w:rPr>
        <w:t>а) выполнение муниципального задания на оказание муниципальных услуг;</w:t>
      </w:r>
    </w:p>
    <w:p w:rsidR="009D6B33" w:rsidRDefault="00410687" w:rsidP="009D6B33">
      <w:pPr>
        <w:pStyle w:val="formattext0"/>
        <w:spacing w:before="0" w:beforeAutospacing="0" w:after="0" w:afterAutospacing="0"/>
        <w:ind w:firstLine="480"/>
        <w:textAlignment w:val="baseline"/>
        <w:rPr>
          <w:sz w:val="28"/>
          <w:szCs w:val="28"/>
        </w:rPr>
      </w:pPr>
      <w:r w:rsidRPr="00EC6C88">
        <w:rPr>
          <w:sz w:val="28"/>
          <w:szCs w:val="28"/>
        </w:rPr>
        <w:t>б) осуществление текущей деятельности казенных учреждений;</w:t>
      </w:r>
    </w:p>
    <w:p w:rsidR="009D6B33" w:rsidRDefault="00F859E9" w:rsidP="009D6B33">
      <w:pPr>
        <w:pStyle w:val="formattext0"/>
        <w:spacing w:before="0" w:beforeAutospacing="0" w:after="0" w:afterAutospacing="0"/>
        <w:ind w:firstLine="480"/>
        <w:textAlignment w:val="baseline"/>
        <w:rPr>
          <w:sz w:val="28"/>
          <w:szCs w:val="28"/>
        </w:rPr>
      </w:pPr>
      <w:r w:rsidRPr="00EC6C88">
        <w:rPr>
          <w:sz w:val="28"/>
          <w:szCs w:val="28"/>
        </w:rPr>
        <w:t>в</w:t>
      </w:r>
      <w:r w:rsidR="00410687" w:rsidRPr="00EC6C88">
        <w:rPr>
          <w:sz w:val="28"/>
          <w:szCs w:val="28"/>
        </w:rPr>
        <w:t>)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D6B33" w:rsidRDefault="00F859E9" w:rsidP="009D6B33">
      <w:pPr>
        <w:pStyle w:val="formattext0"/>
        <w:spacing w:before="0" w:beforeAutospacing="0" w:after="0" w:afterAutospacing="0"/>
        <w:ind w:firstLine="709"/>
        <w:jc w:val="both"/>
        <w:textAlignment w:val="baseline"/>
        <w:rPr>
          <w:sz w:val="28"/>
          <w:szCs w:val="28"/>
        </w:rPr>
      </w:pPr>
      <w:r w:rsidRPr="00EC6C88">
        <w:rPr>
          <w:sz w:val="28"/>
          <w:szCs w:val="28"/>
        </w:rPr>
        <w:t>г</w:t>
      </w:r>
      <w:r w:rsidR="00410687" w:rsidRPr="00EC6C88">
        <w:rPr>
          <w:sz w:val="28"/>
          <w:szCs w:val="28"/>
        </w:rPr>
        <w:t>) иные направления деятельности.</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4.3.3. Сведения о методике расчета показателей муниципальной програ</w:t>
      </w:r>
      <w:r w:rsidRPr="00EC6C88">
        <w:rPr>
          <w:sz w:val="28"/>
          <w:szCs w:val="28"/>
        </w:rPr>
        <w:t>м</w:t>
      </w:r>
      <w:r w:rsidRPr="00EC6C88">
        <w:rPr>
          <w:sz w:val="28"/>
          <w:szCs w:val="28"/>
        </w:rPr>
        <w:t>мы и структурных эле</w:t>
      </w:r>
      <w:r w:rsidR="009D6B33">
        <w:rPr>
          <w:sz w:val="28"/>
          <w:szCs w:val="28"/>
        </w:rPr>
        <w:t>ментов муниципальной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Методика расчета показателей муниципальной программы и ее структу</w:t>
      </w:r>
      <w:r w:rsidRPr="00EC6C88">
        <w:rPr>
          <w:sz w:val="28"/>
          <w:szCs w:val="28"/>
        </w:rPr>
        <w:t>р</w:t>
      </w:r>
      <w:r w:rsidRPr="00EC6C88">
        <w:rPr>
          <w:sz w:val="28"/>
          <w:szCs w:val="28"/>
        </w:rPr>
        <w:t>ных элементов утверждается в соответствующей муниципальной программе. Сведения об источниках получения информации о значениях показателей и (или) о методике расчета показателей отражаются по форме согласно прилож</w:t>
      </w:r>
      <w:r w:rsidRPr="00EC6C88">
        <w:rPr>
          <w:sz w:val="28"/>
          <w:szCs w:val="28"/>
        </w:rPr>
        <w:t>е</w:t>
      </w:r>
      <w:r w:rsidRPr="00EC6C88">
        <w:rPr>
          <w:sz w:val="28"/>
          <w:szCs w:val="28"/>
        </w:rPr>
        <w:t>нию 6 к настоящему Порядку. В случае наличия официально утвержденной м</w:t>
      </w:r>
      <w:r w:rsidRPr="00EC6C88">
        <w:rPr>
          <w:sz w:val="28"/>
          <w:szCs w:val="28"/>
        </w:rPr>
        <w:t>е</w:t>
      </w:r>
      <w:r w:rsidRPr="00EC6C88">
        <w:rPr>
          <w:sz w:val="28"/>
          <w:szCs w:val="28"/>
        </w:rPr>
        <w:t>тодики допускается сс</w:t>
      </w:r>
      <w:r w:rsidR="009D6B33">
        <w:rPr>
          <w:sz w:val="28"/>
          <w:szCs w:val="28"/>
        </w:rPr>
        <w:t>ылка на нормативный акт.</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lastRenderedPageBreak/>
        <w:t>4.3.</w:t>
      </w:r>
      <w:r w:rsidR="00F062A9" w:rsidRPr="00EC6C88">
        <w:rPr>
          <w:sz w:val="28"/>
          <w:szCs w:val="28"/>
        </w:rPr>
        <w:t>4</w:t>
      </w:r>
      <w:r w:rsidRPr="00EC6C88">
        <w:rPr>
          <w:sz w:val="28"/>
          <w:szCs w:val="28"/>
        </w:rPr>
        <w:t>. Перечень объектов капитального строительства, создаваемых, р</w:t>
      </w:r>
      <w:r w:rsidRPr="00EC6C88">
        <w:rPr>
          <w:sz w:val="28"/>
          <w:szCs w:val="28"/>
        </w:rPr>
        <w:t>е</w:t>
      </w:r>
      <w:r w:rsidRPr="00EC6C88">
        <w:rPr>
          <w:sz w:val="28"/>
          <w:szCs w:val="28"/>
        </w:rPr>
        <w:t xml:space="preserve">конструируемых, приобретаемых, а также на которых осуществляется текущий, капитальный ремонт в ходе реализации муниципальной программы приводится по форме согласно приложению </w:t>
      </w:r>
      <w:r w:rsidR="008910C7" w:rsidRPr="00EC6C88">
        <w:rPr>
          <w:sz w:val="28"/>
          <w:szCs w:val="28"/>
        </w:rPr>
        <w:t>7</w:t>
      </w:r>
      <w:r w:rsidRPr="00EC6C88">
        <w:rPr>
          <w:sz w:val="28"/>
          <w:szCs w:val="28"/>
        </w:rPr>
        <w:t xml:space="preserve"> к настоящему Порядку.</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В отношении объектов капитального строительства, создаваемых, реко</w:t>
      </w:r>
      <w:r w:rsidRPr="00EC6C88">
        <w:rPr>
          <w:sz w:val="28"/>
          <w:szCs w:val="28"/>
        </w:rPr>
        <w:t>н</w:t>
      </w:r>
      <w:r w:rsidRPr="00EC6C88">
        <w:rPr>
          <w:sz w:val="28"/>
          <w:szCs w:val="28"/>
        </w:rPr>
        <w:t xml:space="preserve">струируемых, приобретаемых, перечень формируется в порядке, утвержденном администрацией </w:t>
      </w:r>
      <w:r w:rsidR="00F062A9" w:rsidRPr="00EC6C88">
        <w:rPr>
          <w:sz w:val="28"/>
          <w:szCs w:val="28"/>
        </w:rPr>
        <w:t>муниципального образования "Город Новоульяновск</w:t>
      </w:r>
      <w:r w:rsidR="008910C7" w:rsidRPr="00EC6C88">
        <w:rPr>
          <w:sz w:val="28"/>
          <w:szCs w:val="28"/>
        </w:rPr>
        <w:t>»</w:t>
      </w:r>
      <w:r w:rsidR="00F062A9" w:rsidRPr="00EC6C88">
        <w:rPr>
          <w:sz w:val="28"/>
          <w:szCs w:val="28"/>
        </w:rPr>
        <w:t xml:space="preserve"> </w:t>
      </w:r>
      <w:r w:rsidRPr="00EC6C88">
        <w:rPr>
          <w:sz w:val="28"/>
          <w:szCs w:val="28"/>
        </w:rPr>
        <w:t>для а</w:t>
      </w:r>
      <w:r w:rsidRPr="00EC6C88">
        <w:rPr>
          <w:sz w:val="28"/>
          <w:szCs w:val="28"/>
        </w:rPr>
        <w:t>д</w:t>
      </w:r>
      <w:r w:rsidRPr="00EC6C88">
        <w:rPr>
          <w:sz w:val="28"/>
          <w:szCs w:val="28"/>
        </w:rPr>
        <w:t>ресной инвестиционной программы</w:t>
      </w:r>
      <w:r w:rsidR="00F062A9" w:rsidRPr="00EC6C88">
        <w:rPr>
          <w:sz w:val="28"/>
          <w:szCs w:val="28"/>
        </w:rPr>
        <w:t xml:space="preserve"> муниципального образования "Город Н</w:t>
      </w:r>
      <w:r w:rsidR="00F062A9" w:rsidRPr="00EC6C88">
        <w:rPr>
          <w:sz w:val="28"/>
          <w:szCs w:val="28"/>
        </w:rPr>
        <w:t>о</w:t>
      </w:r>
      <w:r w:rsidR="00F062A9" w:rsidRPr="00EC6C88">
        <w:rPr>
          <w:sz w:val="28"/>
          <w:szCs w:val="28"/>
        </w:rPr>
        <w:t>воульяновс</w:t>
      </w:r>
      <w:r w:rsidR="00A90FFE" w:rsidRPr="00EC6C88">
        <w:rPr>
          <w:sz w:val="28"/>
          <w:szCs w:val="28"/>
        </w:rPr>
        <w:t>к» Ульяновской области</w:t>
      </w:r>
      <w:r w:rsidRPr="00EC6C88">
        <w:rPr>
          <w:sz w:val="28"/>
          <w:szCs w:val="28"/>
        </w:rPr>
        <w:t>.</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В отношении объектов, на которых осуществляется текущий, капитал</w:t>
      </w:r>
      <w:r w:rsidRPr="00EC6C88">
        <w:rPr>
          <w:sz w:val="28"/>
          <w:szCs w:val="28"/>
        </w:rPr>
        <w:t>ь</w:t>
      </w:r>
      <w:r w:rsidRPr="00EC6C88">
        <w:rPr>
          <w:sz w:val="28"/>
          <w:szCs w:val="28"/>
        </w:rPr>
        <w:t>ный ремонт, перечень формируется в порядке, утвержденном ответственным исполнителем муниципальной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4.4. Мероприятие структурного элемента муниципальной программы должно соответствовать принципам конкретности, точности, достоверности, измеримости.</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Наименование мероприятия структурного элемента муниципальной пр</w:t>
      </w:r>
      <w:r w:rsidRPr="00EC6C88">
        <w:rPr>
          <w:sz w:val="28"/>
          <w:szCs w:val="28"/>
        </w:rPr>
        <w:t>о</w:t>
      </w:r>
      <w:r w:rsidR="009D6B33">
        <w:rPr>
          <w:sz w:val="28"/>
          <w:szCs w:val="28"/>
        </w:rPr>
        <w:t>граммы не должно:</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а) дублировать наименование цели, показателя, задачи, иного меропри</w:t>
      </w:r>
      <w:r w:rsidRPr="00EC6C88">
        <w:rPr>
          <w:sz w:val="28"/>
          <w:szCs w:val="28"/>
        </w:rPr>
        <w:t>я</w:t>
      </w:r>
      <w:r w:rsidRPr="00EC6C88">
        <w:rPr>
          <w:sz w:val="28"/>
          <w:szCs w:val="28"/>
        </w:rPr>
        <w:t>тия, объекта мероприятия;</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б) содержать значение и период достижения;</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в) содержать указание на два и более мероприятия.</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Мероприятия структурного элемента муниципальной программы форм</w:t>
      </w:r>
      <w:r w:rsidRPr="00EC6C88">
        <w:rPr>
          <w:sz w:val="28"/>
          <w:szCs w:val="28"/>
        </w:rPr>
        <w:t>и</w:t>
      </w:r>
      <w:r w:rsidRPr="00EC6C88">
        <w:rPr>
          <w:sz w:val="28"/>
          <w:szCs w:val="28"/>
        </w:rPr>
        <w:t xml:space="preserve">руются с учетом соблюдения принципа </w:t>
      </w:r>
      <w:proofErr w:type="spellStart"/>
      <w:r w:rsidRPr="00EC6C88">
        <w:rPr>
          <w:sz w:val="28"/>
          <w:szCs w:val="28"/>
        </w:rPr>
        <w:t>прослеживаемости</w:t>
      </w:r>
      <w:proofErr w:type="spellEnd"/>
      <w:r w:rsidRPr="00EC6C88">
        <w:rPr>
          <w:sz w:val="28"/>
          <w:szCs w:val="28"/>
        </w:rPr>
        <w:t xml:space="preserve"> финансирования м</w:t>
      </w:r>
      <w:r w:rsidRPr="00EC6C88">
        <w:rPr>
          <w:sz w:val="28"/>
          <w:szCs w:val="28"/>
        </w:rPr>
        <w:t>е</w:t>
      </w:r>
      <w:r w:rsidRPr="00EC6C88">
        <w:rPr>
          <w:sz w:val="28"/>
          <w:szCs w:val="28"/>
        </w:rPr>
        <w:t>роприятия - увязки одного мероприятия с одним направлением расходов, за и</w:t>
      </w:r>
      <w:r w:rsidRPr="00EC6C88">
        <w:rPr>
          <w:sz w:val="28"/>
          <w:szCs w:val="28"/>
        </w:rPr>
        <w:t>с</w:t>
      </w:r>
      <w:r w:rsidRPr="00EC6C88">
        <w:rPr>
          <w:sz w:val="28"/>
          <w:szCs w:val="28"/>
        </w:rPr>
        <w:t xml:space="preserve">ключением мероприятий, источником финансового </w:t>
      </w:r>
      <w:proofErr w:type="gramStart"/>
      <w:r w:rsidRPr="00EC6C88">
        <w:rPr>
          <w:sz w:val="28"/>
          <w:szCs w:val="28"/>
        </w:rPr>
        <w:t>обеспечения</w:t>
      </w:r>
      <w:proofErr w:type="gramEnd"/>
      <w:r w:rsidRPr="00EC6C88">
        <w:rPr>
          <w:sz w:val="28"/>
          <w:szCs w:val="28"/>
        </w:rPr>
        <w:t xml:space="preserve"> реализации которых является консолидированная субсидия.</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Планирование сроков выполнения мероп</w:t>
      </w:r>
      <w:r w:rsidR="009D6B33">
        <w:rPr>
          <w:sz w:val="28"/>
          <w:szCs w:val="28"/>
        </w:rPr>
        <w:t>риятий осуществляется с учетом:</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а) их равномерного распределения в течение календарного года;</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б) сопоставимости со сроками достижения показателей муниципальной программы и показателей ее структурных элементов;</w:t>
      </w:r>
    </w:p>
    <w:p w:rsidR="00410687"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в) установления плановых дат их выполнения не позднее дат соотве</w:t>
      </w:r>
      <w:r w:rsidRPr="00EC6C88">
        <w:rPr>
          <w:sz w:val="28"/>
          <w:szCs w:val="28"/>
        </w:rPr>
        <w:t>т</w:t>
      </w:r>
      <w:r w:rsidRPr="00EC6C88">
        <w:rPr>
          <w:sz w:val="28"/>
          <w:szCs w:val="28"/>
        </w:rPr>
        <w:t>ствующих мероприятий, определенных в структурных элементах государстве</w:t>
      </w:r>
      <w:r w:rsidRPr="00EC6C88">
        <w:rPr>
          <w:sz w:val="28"/>
          <w:szCs w:val="28"/>
        </w:rPr>
        <w:t>н</w:t>
      </w:r>
      <w:r w:rsidRPr="00EC6C88">
        <w:rPr>
          <w:sz w:val="28"/>
          <w:szCs w:val="28"/>
        </w:rPr>
        <w:t>ных программ Ульяновской области.</w:t>
      </w:r>
    </w:p>
    <w:p w:rsidR="00E669F6" w:rsidRPr="00EC6C88" w:rsidRDefault="00E669F6" w:rsidP="009D6B33">
      <w:pPr>
        <w:pStyle w:val="formattext0"/>
        <w:spacing w:before="0" w:beforeAutospacing="0" w:after="0" w:afterAutospacing="0"/>
        <w:ind w:firstLine="709"/>
        <w:jc w:val="both"/>
        <w:textAlignment w:val="baseline"/>
        <w:rPr>
          <w:sz w:val="28"/>
          <w:szCs w:val="28"/>
        </w:rPr>
      </w:pPr>
    </w:p>
    <w:p w:rsidR="00410687" w:rsidRPr="009D6B33" w:rsidRDefault="00410687" w:rsidP="00410687">
      <w:pPr>
        <w:pStyle w:val="4"/>
        <w:spacing w:before="0"/>
        <w:jc w:val="center"/>
        <w:textAlignment w:val="baseline"/>
        <w:rPr>
          <w:rFonts w:ascii="Times New Roman" w:hAnsi="Times New Roman" w:cs="Times New Roman"/>
          <w:i w:val="0"/>
          <w:color w:val="auto"/>
        </w:rPr>
      </w:pPr>
      <w:r w:rsidRPr="009D6B33">
        <w:rPr>
          <w:rFonts w:ascii="Times New Roman" w:hAnsi="Times New Roman" w:cs="Times New Roman"/>
          <w:i w:val="0"/>
          <w:color w:val="auto"/>
          <w:bdr w:val="none" w:sz="0" w:space="0" w:color="auto" w:frame="1"/>
        </w:rPr>
        <w:t>5. Финансовое обеспечение реализации муниципальной программы</w:t>
      </w:r>
    </w:p>
    <w:p w:rsidR="00410687" w:rsidRPr="00EC6C88" w:rsidRDefault="00410687" w:rsidP="00410687">
      <w:pPr>
        <w:pStyle w:val="formattext0"/>
        <w:spacing w:before="0" w:beforeAutospacing="0" w:after="0" w:afterAutospacing="0"/>
        <w:ind w:firstLine="480"/>
        <w:textAlignment w:val="baseline"/>
        <w:rPr>
          <w:sz w:val="28"/>
          <w:szCs w:val="28"/>
        </w:rPr>
      </w:pP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 xml:space="preserve">5.1. Финансовое обеспечение реализации муниципальной программы осуществляется за счет средств </w:t>
      </w:r>
      <w:r w:rsidR="00F062A9" w:rsidRPr="00EC6C88">
        <w:rPr>
          <w:sz w:val="28"/>
          <w:szCs w:val="28"/>
        </w:rPr>
        <w:t>местного бюджета</w:t>
      </w:r>
      <w:r w:rsidRPr="00EC6C88">
        <w:rPr>
          <w:sz w:val="28"/>
          <w:szCs w:val="28"/>
        </w:rPr>
        <w:t>, источником которых могут быть федеральные средства бюджета Российской Федерации, областные сре</w:t>
      </w:r>
      <w:r w:rsidRPr="00EC6C88">
        <w:rPr>
          <w:sz w:val="28"/>
          <w:szCs w:val="28"/>
        </w:rPr>
        <w:t>д</w:t>
      </w:r>
      <w:r w:rsidRPr="00EC6C88">
        <w:rPr>
          <w:sz w:val="28"/>
          <w:szCs w:val="28"/>
        </w:rPr>
        <w:t>ства бюджета Ульяновской области, собственные средства бюджета, а также внебюджетных источников.</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5.2. Объем бюджетных ассигнований на реализацию муниципальной пр</w:t>
      </w:r>
      <w:r w:rsidRPr="00EC6C88">
        <w:rPr>
          <w:sz w:val="28"/>
          <w:szCs w:val="28"/>
        </w:rPr>
        <w:t>о</w:t>
      </w:r>
      <w:r w:rsidRPr="00EC6C88">
        <w:rPr>
          <w:sz w:val="28"/>
          <w:szCs w:val="28"/>
        </w:rPr>
        <w:t xml:space="preserve">граммы утверждается решением </w:t>
      </w:r>
      <w:r w:rsidR="00407C91" w:rsidRPr="00EC6C88">
        <w:rPr>
          <w:sz w:val="28"/>
          <w:szCs w:val="28"/>
        </w:rPr>
        <w:t>Городской Думой муниципального образов</w:t>
      </w:r>
      <w:r w:rsidR="00407C91" w:rsidRPr="00EC6C88">
        <w:rPr>
          <w:sz w:val="28"/>
          <w:szCs w:val="28"/>
        </w:rPr>
        <w:t>а</w:t>
      </w:r>
      <w:r w:rsidR="00407C91" w:rsidRPr="00EC6C88">
        <w:rPr>
          <w:sz w:val="28"/>
          <w:szCs w:val="28"/>
        </w:rPr>
        <w:t>ния «Город Новоульяновск»</w:t>
      </w:r>
      <w:r w:rsidRPr="00EC6C88">
        <w:rPr>
          <w:sz w:val="28"/>
          <w:szCs w:val="28"/>
        </w:rPr>
        <w:t xml:space="preserve"> </w:t>
      </w:r>
      <w:r w:rsidR="00407C91" w:rsidRPr="00EC6C88">
        <w:rPr>
          <w:sz w:val="28"/>
          <w:szCs w:val="28"/>
        </w:rPr>
        <w:t xml:space="preserve"> Ульяновской области </w:t>
      </w:r>
      <w:r w:rsidRPr="00EC6C88">
        <w:rPr>
          <w:sz w:val="28"/>
          <w:szCs w:val="28"/>
        </w:rPr>
        <w:t>об утверждении бюджета города на очередной финансовый год и на плановый период.</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lastRenderedPageBreak/>
        <w:t>5.</w:t>
      </w:r>
      <w:r w:rsidR="00F062A9" w:rsidRPr="00EC6C88">
        <w:rPr>
          <w:sz w:val="28"/>
          <w:szCs w:val="28"/>
        </w:rPr>
        <w:t>3</w:t>
      </w:r>
      <w:r w:rsidRPr="00EC6C88">
        <w:rPr>
          <w:sz w:val="28"/>
          <w:szCs w:val="28"/>
        </w:rPr>
        <w:t>. Параметры финансового обеспечения реализации муниципальной программы приводятся в разрезе источников финансового обеспечения по г</w:t>
      </w:r>
      <w:r w:rsidRPr="00EC6C88">
        <w:rPr>
          <w:sz w:val="28"/>
          <w:szCs w:val="28"/>
        </w:rPr>
        <w:t>о</w:t>
      </w:r>
      <w:r w:rsidRPr="00EC6C88">
        <w:rPr>
          <w:sz w:val="28"/>
          <w:szCs w:val="28"/>
        </w:rPr>
        <w:t xml:space="preserve">дам реализации в целом по такой программе, а также с детализацией по ее структурным элементам и направлениям расходов </w:t>
      </w:r>
      <w:r w:rsidR="00F062A9" w:rsidRPr="00EC6C88">
        <w:rPr>
          <w:sz w:val="28"/>
          <w:szCs w:val="28"/>
        </w:rPr>
        <w:t>местного бюджета</w:t>
      </w:r>
      <w:r w:rsidR="009D6B33">
        <w:rPr>
          <w:sz w:val="28"/>
          <w:szCs w:val="28"/>
        </w:rPr>
        <w:t>.</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5.</w:t>
      </w:r>
      <w:r w:rsidR="000C4FAE" w:rsidRPr="00EC6C88">
        <w:rPr>
          <w:sz w:val="28"/>
          <w:szCs w:val="28"/>
        </w:rPr>
        <w:t>4</w:t>
      </w:r>
      <w:r w:rsidRPr="00EC6C88">
        <w:rPr>
          <w:sz w:val="28"/>
          <w:szCs w:val="28"/>
        </w:rPr>
        <w:t xml:space="preserve">. Муниципальные программы подлежат приведению в соответствие с решением Городской Думы </w:t>
      </w:r>
      <w:r w:rsidR="008931E8" w:rsidRPr="00EC6C88">
        <w:rPr>
          <w:sz w:val="28"/>
          <w:szCs w:val="28"/>
        </w:rPr>
        <w:t>муниципального образования "Город Новоуль</w:t>
      </w:r>
      <w:r w:rsidR="008931E8" w:rsidRPr="00EC6C88">
        <w:rPr>
          <w:sz w:val="28"/>
          <w:szCs w:val="28"/>
        </w:rPr>
        <w:t>я</w:t>
      </w:r>
      <w:r w:rsidR="008931E8" w:rsidRPr="00EC6C88">
        <w:rPr>
          <w:sz w:val="28"/>
          <w:szCs w:val="28"/>
        </w:rPr>
        <w:t xml:space="preserve">новск </w:t>
      </w:r>
      <w:r w:rsidR="006D1BF1" w:rsidRPr="00EC6C88">
        <w:rPr>
          <w:sz w:val="28"/>
          <w:szCs w:val="28"/>
        </w:rPr>
        <w:t xml:space="preserve"> Ульяновской области </w:t>
      </w:r>
      <w:r w:rsidRPr="00EC6C88">
        <w:rPr>
          <w:sz w:val="28"/>
          <w:szCs w:val="28"/>
        </w:rPr>
        <w:t xml:space="preserve">об утверждении бюджета </w:t>
      </w:r>
      <w:r w:rsidR="008931E8" w:rsidRPr="00EC6C88">
        <w:rPr>
          <w:sz w:val="28"/>
          <w:szCs w:val="28"/>
        </w:rPr>
        <w:t>муниципального образ</w:t>
      </w:r>
      <w:r w:rsidR="008931E8" w:rsidRPr="00EC6C88">
        <w:rPr>
          <w:sz w:val="28"/>
          <w:szCs w:val="28"/>
        </w:rPr>
        <w:t>о</w:t>
      </w:r>
      <w:r w:rsidR="008931E8" w:rsidRPr="00EC6C88">
        <w:rPr>
          <w:sz w:val="28"/>
          <w:szCs w:val="28"/>
        </w:rPr>
        <w:t>вания "Город Новоульяновск</w:t>
      </w:r>
      <w:r w:rsidR="006D1BF1" w:rsidRPr="00EC6C88">
        <w:rPr>
          <w:sz w:val="28"/>
          <w:szCs w:val="28"/>
        </w:rPr>
        <w:t xml:space="preserve">» Ульяновской области </w:t>
      </w:r>
      <w:r w:rsidR="008931E8" w:rsidRPr="00EC6C88">
        <w:rPr>
          <w:sz w:val="28"/>
          <w:szCs w:val="28"/>
        </w:rPr>
        <w:t xml:space="preserve"> </w:t>
      </w:r>
      <w:r w:rsidRPr="00EC6C88">
        <w:rPr>
          <w:sz w:val="28"/>
          <w:szCs w:val="28"/>
        </w:rPr>
        <w:t>на очередной финансовый год и на плановый период в срок, установленный </w:t>
      </w:r>
      <w:hyperlink r:id="rId12" w:anchor="A8Q0NF" w:history="1">
        <w:r w:rsidRPr="00EC6C88">
          <w:rPr>
            <w:rStyle w:val="aa"/>
            <w:color w:val="auto"/>
            <w:sz w:val="28"/>
            <w:szCs w:val="28"/>
            <w:u w:val="none"/>
          </w:rPr>
          <w:t>статьей 179 Бюджетного к</w:t>
        </w:r>
        <w:r w:rsidRPr="00EC6C88">
          <w:rPr>
            <w:rStyle w:val="aa"/>
            <w:color w:val="auto"/>
            <w:sz w:val="28"/>
            <w:szCs w:val="28"/>
            <w:u w:val="none"/>
          </w:rPr>
          <w:t>о</w:t>
        </w:r>
        <w:r w:rsidRPr="00EC6C88">
          <w:rPr>
            <w:rStyle w:val="aa"/>
            <w:color w:val="auto"/>
            <w:sz w:val="28"/>
            <w:szCs w:val="28"/>
            <w:u w:val="none"/>
          </w:rPr>
          <w:t>декса Российской Федерации</w:t>
        </w:r>
      </w:hyperlink>
      <w:r w:rsidR="009D6B33">
        <w:rPr>
          <w:sz w:val="28"/>
          <w:szCs w:val="28"/>
        </w:rPr>
        <w:t>.</w:t>
      </w:r>
    </w:p>
    <w:p w:rsidR="009D6B33" w:rsidRDefault="000C4FAE" w:rsidP="009D6B33">
      <w:pPr>
        <w:pStyle w:val="formattext0"/>
        <w:spacing w:before="0" w:beforeAutospacing="0" w:after="0" w:afterAutospacing="0"/>
        <w:ind w:firstLine="709"/>
        <w:jc w:val="both"/>
        <w:textAlignment w:val="baseline"/>
        <w:rPr>
          <w:sz w:val="28"/>
          <w:szCs w:val="28"/>
        </w:rPr>
      </w:pPr>
      <w:r w:rsidRPr="00EC6C88">
        <w:rPr>
          <w:sz w:val="28"/>
          <w:szCs w:val="28"/>
        </w:rPr>
        <w:t>5.5</w:t>
      </w:r>
      <w:r w:rsidR="00410687" w:rsidRPr="00EC6C88">
        <w:rPr>
          <w:sz w:val="28"/>
          <w:szCs w:val="28"/>
        </w:rPr>
        <w:t>. Объем финансового обеспечения на реализацию муниципальной пр</w:t>
      </w:r>
      <w:r w:rsidR="00410687" w:rsidRPr="00EC6C88">
        <w:rPr>
          <w:sz w:val="28"/>
          <w:szCs w:val="28"/>
        </w:rPr>
        <w:t>о</w:t>
      </w:r>
      <w:r w:rsidR="00410687" w:rsidRPr="00EC6C88">
        <w:rPr>
          <w:sz w:val="28"/>
          <w:szCs w:val="28"/>
        </w:rPr>
        <w:t>граммы подлежит ежегодному уточнению.</w:t>
      </w:r>
    </w:p>
    <w:p w:rsidR="009D6B33" w:rsidRDefault="00410687" w:rsidP="009D6B33">
      <w:pPr>
        <w:pStyle w:val="formattext0"/>
        <w:spacing w:before="0" w:beforeAutospacing="0" w:after="0" w:afterAutospacing="0"/>
        <w:ind w:firstLine="709"/>
        <w:jc w:val="both"/>
        <w:textAlignment w:val="baseline"/>
        <w:rPr>
          <w:sz w:val="28"/>
          <w:szCs w:val="28"/>
        </w:rPr>
      </w:pPr>
      <w:proofErr w:type="gramStart"/>
      <w:r w:rsidRPr="00EC6C88">
        <w:rPr>
          <w:sz w:val="28"/>
          <w:szCs w:val="28"/>
        </w:rPr>
        <w:t>Ответственные исполнители муниципальной программы с учетом хода реализации муниципальной программы в текущем году уточняют объем средств, необходимых для финансирования муниципальной программы в оч</w:t>
      </w:r>
      <w:r w:rsidRPr="00EC6C88">
        <w:rPr>
          <w:sz w:val="28"/>
          <w:szCs w:val="28"/>
        </w:rPr>
        <w:t>е</w:t>
      </w:r>
      <w:r w:rsidRPr="00EC6C88">
        <w:rPr>
          <w:sz w:val="28"/>
          <w:szCs w:val="28"/>
        </w:rPr>
        <w:t xml:space="preserve">редном финансовом году и плановом периоде, и представляют в </w:t>
      </w:r>
      <w:r w:rsidR="00407C91" w:rsidRPr="00EC6C88">
        <w:rPr>
          <w:sz w:val="28"/>
          <w:szCs w:val="28"/>
        </w:rPr>
        <w:t>МУ «Фина</w:t>
      </w:r>
      <w:r w:rsidR="00407C91" w:rsidRPr="00EC6C88">
        <w:rPr>
          <w:sz w:val="28"/>
          <w:szCs w:val="28"/>
        </w:rPr>
        <w:t>н</w:t>
      </w:r>
      <w:r w:rsidR="00407C91" w:rsidRPr="00EC6C88">
        <w:rPr>
          <w:sz w:val="28"/>
          <w:szCs w:val="28"/>
        </w:rPr>
        <w:t>совый отдел»</w:t>
      </w:r>
      <w:r w:rsidRPr="00EC6C88">
        <w:rPr>
          <w:sz w:val="28"/>
          <w:szCs w:val="28"/>
        </w:rPr>
        <w:t xml:space="preserve"> потребность в финансировании муниципальной программы в очередном финансовом году и плановом периоде в соответствии с требовани</w:t>
      </w:r>
      <w:r w:rsidRPr="00EC6C88">
        <w:rPr>
          <w:sz w:val="28"/>
          <w:szCs w:val="28"/>
        </w:rPr>
        <w:t>я</w:t>
      </w:r>
      <w:r w:rsidRPr="00EC6C88">
        <w:rPr>
          <w:sz w:val="28"/>
          <w:szCs w:val="28"/>
        </w:rPr>
        <w:t>ми и сроком, установленными Планом организационных мероприятий по по</w:t>
      </w:r>
      <w:r w:rsidRPr="00EC6C88">
        <w:rPr>
          <w:sz w:val="28"/>
          <w:szCs w:val="28"/>
        </w:rPr>
        <w:t>д</w:t>
      </w:r>
      <w:r w:rsidRPr="00EC6C88">
        <w:rPr>
          <w:sz w:val="28"/>
          <w:szCs w:val="28"/>
        </w:rPr>
        <w:t>готовке проекта бюджета</w:t>
      </w:r>
      <w:proofErr w:type="gramEnd"/>
      <w:r w:rsidRPr="00EC6C88">
        <w:rPr>
          <w:sz w:val="28"/>
          <w:szCs w:val="28"/>
        </w:rPr>
        <w:t xml:space="preserve"> </w:t>
      </w:r>
      <w:r w:rsidR="008931E8" w:rsidRPr="00EC6C88">
        <w:rPr>
          <w:sz w:val="28"/>
          <w:szCs w:val="28"/>
        </w:rPr>
        <w:t>муниципального образования "Город Новоульяновск</w:t>
      </w:r>
      <w:r w:rsidR="008910C7" w:rsidRPr="00EC6C88">
        <w:rPr>
          <w:sz w:val="28"/>
          <w:szCs w:val="28"/>
        </w:rPr>
        <w:t>»</w:t>
      </w:r>
      <w:r w:rsidR="006D1BF1" w:rsidRPr="00EC6C88">
        <w:rPr>
          <w:sz w:val="28"/>
          <w:szCs w:val="28"/>
        </w:rPr>
        <w:t xml:space="preserve"> Ульяновской области </w:t>
      </w:r>
      <w:r w:rsidR="008931E8" w:rsidRPr="00EC6C88">
        <w:rPr>
          <w:sz w:val="28"/>
          <w:szCs w:val="28"/>
        </w:rPr>
        <w:t xml:space="preserve"> </w:t>
      </w:r>
      <w:r w:rsidRPr="00EC6C88">
        <w:rPr>
          <w:sz w:val="28"/>
          <w:szCs w:val="28"/>
        </w:rPr>
        <w:t>на очередной финансовый год и плановый период.</w:t>
      </w:r>
    </w:p>
    <w:p w:rsidR="00410687"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5.</w:t>
      </w:r>
      <w:r w:rsidR="009D6B33">
        <w:rPr>
          <w:sz w:val="28"/>
          <w:szCs w:val="28"/>
        </w:rPr>
        <w:t>6</w:t>
      </w:r>
      <w:r w:rsidRPr="00EC6C88">
        <w:rPr>
          <w:sz w:val="28"/>
          <w:szCs w:val="28"/>
        </w:rPr>
        <w:t xml:space="preserve">. Финансирование расходов на реализацию муниципальной программы осуществляется в порядке, установленном для исполнения бюджета </w:t>
      </w:r>
      <w:r w:rsidR="008931E8" w:rsidRPr="00EC6C88">
        <w:rPr>
          <w:sz w:val="28"/>
          <w:szCs w:val="28"/>
        </w:rPr>
        <w:t>муниц</w:t>
      </w:r>
      <w:r w:rsidR="008931E8" w:rsidRPr="00EC6C88">
        <w:rPr>
          <w:sz w:val="28"/>
          <w:szCs w:val="28"/>
        </w:rPr>
        <w:t>и</w:t>
      </w:r>
      <w:r w:rsidR="008931E8" w:rsidRPr="00EC6C88">
        <w:rPr>
          <w:sz w:val="28"/>
          <w:szCs w:val="28"/>
        </w:rPr>
        <w:t>пального образования "Город Новоульяновск</w:t>
      </w:r>
      <w:r w:rsidR="008910C7" w:rsidRPr="00EC6C88">
        <w:rPr>
          <w:sz w:val="28"/>
          <w:szCs w:val="28"/>
        </w:rPr>
        <w:t>»</w:t>
      </w:r>
      <w:r w:rsidR="006D1BF1" w:rsidRPr="00EC6C88">
        <w:rPr>
          <w:sz w:val="28"/>
          <w:szCs w:val="28"/>
        </w:rPr>
        <w:t xml:space="preserve"> Ульяновской области.</w:t>
      </w:r>
    </w:p>
    <w:p w:rsidR="009D6B33" w:rsidRPr="00EC6C88" w:rsidRDefault="009D6B33" w:rsidP="009D6B33">
      <w:pPr>
        <w:pStyle w:val="formattext0"/>
        <w:spacing w:before="0" w:beforeAutospacing="0" w:after="0" w:afterAutospacing="0"/>
        <w:ind w:firstLine="480"/>
        <w:textAlignment w:val="baseline"/>
        <w:rPr>
          <w:sz w:val="28"/>
          <w:szCs w:val="28"/>
        </w:rPr>
      </w:pPr>
    </w:p>
    <w:p w:rsidR="00410687" w:rsidRPr="009D6B33" w:rsidRDefault="00410687" w:rsidP="00410687">
      <w:pPr>
        <w:pStyle w:val="4"/>
        <w:spacing w:before="0"/>
        <w:jc w:val="center"/>
        <w:textAlignment w:val="baseline"/>
        <w:rPr>
          <w:rFonts w:ascii="Times New Roman" w:hAnsi="Times New Roman" w:cs="Times New Roman"/>
          <w:i w:val="0"/>
          <w:color w:val="auto"/>
        </w:rPr>
      </w:pPr>
      <w:r w:rsidRPr="009D6B33">
        <w:rPr>
          <w:rFonts w:ascii="Times New Roman" w:hAnsi="Times New Roman" w:cs="Times New Roman"/>
          <w:i w:val="0"/>
          <w:color w:val="auto"/>
          <w:bdr w:val="none" w:sz="0" w:space="0" w:color="auto" w:frame="1"/>
        </w:rPr>
        <w:t>6. Внесение изменений в муниципальную программу</w:t>
      </w:r>
    </w:p>
    <w:p w:rsidR="00410687" w:rsidRPr="00EC6C88" w:rsidRDefault="00410687" w:rsidP="00410687">
      <w:pPr>
        <w:pStyle w:val="formattext0"/>
        <w:spacing w:before="0" w:beforeAutospacing="0" w:after="0" w:afterAutospacing="0"/>
        <w:ind w:firstLine="480"/>
        <w:textAlignment w:val="baseline"/>
        <w:rPr>
          <w:sz w:val="28"/>
          <w:szCs w:val="28"/>
        </w:rPr>
      </w:pP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6.1. Внесение изменений в отдельные мероприятия в части, касающейся осуществления капитальных вложений, осуществляется ответственным испо</w:t>
      </w:r>
      <w:r w:rsidRPr="00EC6C88">
        <w:rPr>
          <w:sz w:val="28"/>
          <w:szCs w:val="28"/>
        </w:rPr>
        <w:t>л</w:t>
      </w:r>
      <w:r w:rsidRPr="00EC6C88">
        <w:rPr>
          <w:sz w:val="28"/>
          <w:szCs w:val="28"/>
        </w:rPr>
        <w:t>нителем муниципальной программы (при необходимости соисполнителем м</w:t>
      </w:r>
      <w:r w:rsidRPr="00EC6C88">
        <w:rPr>
          <w:sz w:val="28"/>
          <w:szCs w:val="28"/>
        </w:rPr>
        <w:t>у</w:t>
      </w:r>
      <w:r w:rsidRPr="00EC6C88">
        <w:rPr>
          <w:sz w:val="28"/>
          <w:szCs w:val="28"/>
        </w:rPr>
        <w:t>ниципальной программы, ответственным за реализацию указанного меропри</w:t>
      </w:r>
      <w:r w:rsidRPr="00EC6C88">
        <w:rPr>
          <w:sz w:val="28"/>
          <w:szCs w:val="28"/>
        </w:rPr>
        <w:t>я</w:t>
      </w:r>
      <w:r w:rsidRPr="00EC6C88">
        <w:rPr>
          <w:sz w:val="28"/>
          <w:szCs w:val="28"/>
        </w:rPr>
        <w:t>тия), с соблюдением процедуры внесения изменений в адресную инвестицио</w:t>
      </w:r>
      <w:r w:rsidRPr="00EC6C88">
        <w:rPr>
          <w:sz w:val="28"/>
          <w:szCs w:val="28"/>
        </w:rPr>
        <w:t>н</w:t>
      </w:r>
      <w:r w:rsidRPr="00EC6C88">
        <w:rPr>
          <w:sz w:val="28"/>
          <w:szCs w:val="28"/>
        </w:rPr>
        <w:t>ную программу</w:t>
      </w:r>
      <w:r w:rsidR="008931E8" w:rsidRPr="00EC6C88">
        <w:rPr>
          <w:sz w:val="28"/>
          <w:szCs w:val="28"/>
        </w:rPr>
        <w:t xml:space="preserve"> муниципального образования "Город Новоульяновск</w:t>
      </w:r>
      <w:r w:rsidR="008910C7" w:rsidRPr="00EC6C88">
        <w:rPr>
          <w:sz w:val="28"/>
          <w:szCs w:val="28"/>
        </w:rPr>
        <w:t>»</w:t>
      </w:r>
      <w:r w:rsidR="006D1BF1" w:rsidRPr="00EC6C88">
        <w:rPr>
          <w:sz w:val="28"/>
          <w:szCs w:val="28"/>
        </w:rPr>
        <w:t xml:space="preserve"> Уль</w:t>
      </w:r>
      <w:r w:rsidR="006D1BF1" w:rsidRPr="00EC6C88">
        <w:rPr>
          <w:sz w:val="28"/>
          <w:szCs w:val="28"/>
        </w:rPr>
        <w:t>я</w:t>
      </w:r>
      <w:r w:rsidR="006D1BF1" w:rsidRPr="00EC6C88">
        <w:rPr>
          <w:sz w:val="28"/>
          <w:szCs w:val="28"/>
        </w:rPr>
        <w:t>новской области</w:t>
      </w:r>
      <w:r w:rsidR="009D6B33" w:rsidRPr="00EC6C88">
        <w:rPr>
          <w:sz w:val="28"/>
          <w:szCs w:val="28"/>
        </w:rPr>
        <w:t>,</w:t>
      </w:r>
      <w:r w:rsidRPr="00EC6C88">
        <w:rPr>
          <w:sz w:val="28"/>
          <w:szCs w:val="28"/>
        </w:rPr>
        <w:t xml:space="preserve"> уста</w:t>
      </w:r>
      <w:r w:rsidR="006D1BF1" w:rsidRPr="00EC6C88">
        <w:rPr>
          <w:sz w:val="28"/>
          <w:szCs w:val="28"/>
        </w:rPr>
        <w:t>новленной постановлением А</w:t>
      </w:r>
      <w:r w:rsidRPr="00EC6C88">
        <w:rPr>
          <w:sz w:val="28"/>
          <w:szCs w:val="28"/>
        </w:rPr>
        <w:t>дминистрации</w:t>
      </w:r>
      <w:r w:rsidR="008931E8" w:rsidRPr="00EC6C88">
        <w:rPr>
          <w:sz w:val="28"/>
          <w:szCs w:val="28"/>
        </w:rPr>
        <w:t xml:space="preserve"> муниципал</w:t>
      </w:r>
      <w:r w:rsidR="008931E8" w:rsidRPr="00EC6C88">
        <w:rPr>
          <w:sz w:val="28"/>
          <w:szCs w:val="28"/>
        </w:rPr>
        <w:t>ь</w:t>
      </w:r>
      <w:r w:rsidR="008931E8" w:rsidRPr="00EC6C88">
        <w:rPr>
          <w:sz w:val="28"/>
          <w:szCs w:val="28"/>
        </w:rPr>
        <w:t>ного образования "Город Новоульяновск</w:t>
      </w:r>
      <w:r w:rsidR="008910C7" w:rsidRPr="00EC6C88">
        <w:rPr>
          <w:sz w:val="28"/>
          <w:szCs w:val="28"/>
        </w:rPr>
        <w:t>»</w:t>
      </w:r>
      <w:r w:rsidR="006D1BF1" w:rsidRPr="00EC6C88">
        <w:rPr>
          <w:sz w:val="28"/>
          <w:szCs w:val="28"/>
        </w:rPr>
        <w:t xml:space="preserve"> Ульяновской области</w:t>
      </w:r>
      <w:r w:rsidRPr="00EC6C88">
        <w:rPr>
          <w:sz w:val="28"/>
          <w:szCs w:val="28"/>
        </w:rPr>
        <w:t>.</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6.2. Внесение изменений в муниципальную программу, оказывающих влияние на параметры муниципальной программы, осуществляется по иници</w:t>
      </w:r>
      <w:r w:rsidRPr="00EC6C88">
        <w:rPr>
          <w:sz w:val="28"/>
          <w:szCs w:val="28"/>
        </w:rPr>
        <w:t>а</w:t>
      </w:r>
      <w:r w:rsidRPr="00EC6C88">
        <w:rPr>
          <w:sz w:val="28"/>
          <w:szCs w:val="28"/>
        </w:rPr>
        <w:t xml:space="preserve">тиве ответственного исполнителя муниципальной программы, во исполнение поручений Главы </w:t>
      </w:r>
      <w:r w:rsidR="008931E8" w:rsidRPr="00EC6C88">
        <w:rPr>
          <w:sz w:val="28"/>
          <w:szCs w:val="28"/>
        </w:rPr>
        <w:t>Города муниципального образования "Город Новоульяновск</w:t>
      </w:r>
      <w:r w:rsidR="008910C7" w:rsidRPr="00EC6C88">
        <w:rPr>
          <w:sz w:val="28"/>
          <w:szCs w:val="28"/>
        </w:rPr>
        <w:t>»</w:t>
      </w:r>
      <w:r w:rsidR="006D1BF1" w:rsidRPr="00EC6C88">
        <w:rPr>
          <w:sz w:val="28"/>
          <w:szCs w:val="28"/>
        </w:rPr>
        <w:t xml:space="preserve"> Ульяновской области</w:t>
      </w:r>
      <w:r w:rsidR="009D6B33" w:rsidRPr="00EC6C88">
        <w:rPr>
          <w:sz w:val="28"/>
          <w:szCs w:val="28"/>
        </w:rPr>
        <w:t>,</w:t>
      </w:r>
      <w:r w:rsidRPr="00EC6C88">
        <w:rPr>
          <w:sz w:val="28"/>
          <w:szCs w:val="28"/>
        </w:rPr>
        <w:t xml:space="preserve"> в том числе по результатам мониторинга реализации м</w:t>
      </w:r>
      <w:r w:rsidRPr="00EC6C88">
        <w:rPr>
          <w:sz w:val="28"/>
          <w:szCs w:val="28"/>
        </w:rPr>
        <w:t>у</w:t>
      </w:r>
      <w:r w:rsidRPr="00EC6C88">
        <w:rPr>
          <w:sz w:val="28"/>
          <w:szCs w:val="28"/>
        </w:rPr>
        <w:t>ниципальной программы, в порядке, предусмотренном для формирования м</w:t>
      </w:r>
      <w:r w:rsidRPr="00EC6C88">
        <w:rPr>
          <w:sz w:val="28"/>
          <w:szCs w:val="28"/>
        </w:rPr>
        <w:t>у</w:t>
      </w:r>
      <w:r w:rsidRPr="00EC6C88">
        <w:rPr>
          <w:sz w:val="28"/>
          <w:szCs w:val="28"/>
        </w:rPr>
        <w:t>ниципальной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6.3. Внесение изменений в паспорт муниципальной программы осущест</w:t>
      </w:r>
      <w:r w:rsidRPr="00EC6C88">
        <w:rPr>
          <w:sz w:val="28"/>
          <w:szCs w:val="28"/>
        </w:rPr>
        <w:t>в</w:t>
      </w:r>
      <w:r w:rsidRPr="00EC6C88">
        <w:rPr>
          <w:sz w:val="28"/>
          <w:szCs w:val="28"/>
        </w:rPr>
        <w:t>ляется ответственным исполнителем муниципальной программы, в паспо</w:t>
      </w:r>
      <w:proofErr w:type="gramStart"/>
      <w:r w:rsidRPr="00EC6C88">
        <w:rPr>
          <w:sz w:val="28"/>
          <w:szCs w:val="28"/>
        </w:rPr>
        <w:t>рт стр</w:t>
      </w:r>
      <w:proofErr w:type="gramEnd"/>
      <w:r w:rsidRPr="00EC6C88">
        <w:rPr>
          <w:sz w:val="28"/>
          <w:szCs w:val="28"/>
        </w:rPr>
        <w:t>уктурного элемента муниципальной программы - соответствующим сои</w:t>
      </w:r>
      <w:r w:rsidRPr="00EC6C88">
        <w:rPr>
          <w:sz w:val="28"/>
          <w:szCs w:val="28"/>
        </w:rPr>
        <w:t>с</w:t>
      </w:r>
      <w:r w:rsidRPr="00EC6C88">
        <w:rPr>
          <w:sz w:val="28"/>
          <w:szCs w:val="28"/>
        </w:rPr>
        <w:lastRenderedPageBreak/>
        <w:t>полнителем программы по согласованию с ответственным исполнителем мун</w:t>
      </w:r>
      <w:r w:rsidRPr="00EC6C88">
        <w:rPr>
          <w:sz w:val="28"/>
          <w:szCs w:val="28"/>
        </w:rPr>
        <w:t>и</w:t>
      </w:r>
      <w:r w:rsidR="009D6B33">
        <w:rPr>
          <w:sz w:val="28"/>
          <w:szCs w:val="28"/>
        </w:rPr>
        <w:t>ципальной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EC6C88">
        <w:rPr>
          <w:sz w:val="28"/>
          <w:szCs w:val="28"/>
        </w:rPr>
        <w:t>6.4. Утверждение паспорта муниципальной программы, паспортов ее структурных элементов, изменений в указанные паспорта осуществляется о</w:t>
      </w:r>
      <w:r w:rsidRPr="00EC6C88">
        <w:rPr>
          <w:sz w:val="28"/>
          <w:szCs w:val="28"/>
        </w:rPr>
        <w:t>т</w:t>
      </w:r>
      <w:r w:rsidRPr="00EC6C88">
        <w:rPr>
          <w:sz w:val="28"/>
          <w:szCs w:val="28"/>
        </w:rPr>
        <w:t>ветственным исполнителем муниципальной программы.</w:t>
      </w:r>
    </w:p>
    <w:p w:rsidR="009D6B33" w:rsidRDefault="009D6B33" w:rsidP="009D6B33">
      <w:pPr>
        <w:pStyle w:val="formattext0"/>
        <w:spacing w:before="0" w:beforeAutospacing="0" w:after="0" w:afterAutospacing="0"/>
        <w:ind w:firstLine="480"/>
        <w:textAlignment w:val="baseline"/>
        <w:rPr>
          <w:sz w:val="28"/>
          <w:szCs w:val="28"/>
        </w:rPr>
      </w:pPr>
    </w:p>
    <w:p w:rsidR="00410687" w:rsidRPr="009D6B33" w:rsidRDefault="00410687" w:rsidP="009D6B33">
      <w:pPr>
        <w:pStyle w:val="formattext0"/>
        <w:spacing w:before="0" w:beforeAutospacing="0" w:after="0" w:afterAutospacing="0"/>
        <w:ind w:firstLine="480"/>
        <w:jc w:val="center"/>
        <w:textAlignment w:val="baseline"/>
        <w:rPr>
          <w:sz w:val="28"/>
          <w:szCs w:val="28"/>
        </w:rPr>
      </w:pPr>
      <w:r w:rsidRPr="009D6B33">
        <w:rPr>
          <w:sz w:val="28"/>
          <w:szCs w:val="28"/>
          <w:bdr w:val="none" w:sz="0" w:space="0" w:color="auto" w:frame="1"/>
        </w:rPr>
        <w:t xml:space="preserve">7. Управление и </w:t>
      </w:r>
      <w:proofErr w:type="gramStart"/>
      <w:r w:rsidRPr="009D6B33">
        <w:rPr>
          <w:sz w:val="28"/>
          <w:szCs w:val="28"/>
          <w:bdr w:val="none" w:sz="0" w:space="0" w:color="auto" w:frame="1"/>
        </w:rPr>
        <w:t>контроль за</w:t>
      </w:r>
      <w:proofErr w:type="gramEnd"/>
      <w:r w:rsidRPr="009D6B33">
        <w:rPr>
          <w:sz w:val="28"/>
          <w:szCs w:val="28"/>
          <w:bdr w:val="none" w:sz="0" w:space="0" w:color="auto" w:frame="1"/>
        </w:rPr>
        <w:t xml:space="preserve"> реализацией муниципальной программы</w:t>
      </w:r>
    </w:p>
    <w:p w:rsidR="009D6B33" w:rsidRDefault="009D6B33" w:rsidP="009D6B33">
      <w:pPr>
        <w:pStyle w:val="formattext0"/>
        <w:spacing w:before="0" w:beforeAutospacing="0" w:after="0" w:afterAutospacing="0"/>
        <w:ind w:firstLine="480"/>
        <w:textAlignment w:val="baseline"/>
        <w:rPr>
          <w:sz w:val="28"/>
          <w:szCs w:val="28"/>
        </w:rPr>
      </w:pPr>
    </w:p>
    <w:p w:rsidR="009D6B33" w:rsidRP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7.1. Куратор и ответственный исполнитель муниципальной программы несут ответственность за реализацию муниципальной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Соисполнители муниципальной программы несут ответственность за ре</w:t>
      </w:r>
      <w:r w:rsidRPr="009D6B33">
        <w:rPr>
          <w:sz w:val="28"/>
          <w:szCs w:val="28"/>
        </w:rPr>
        <w:t>а</w:t>
      </w:r>
      <w:r w:rsidRPr="009D6B33">
        <w:rPr>
          <w:sz w:val="28"/>
          <w:szCs w:val="28"/>
        </w:rPr>
        <w:t>лизацию соответствующих структурных элементов муниципальной программы, выполнение их мероприятий, достижение соответствующих показателей мун</w:t>
      </w:r>
      <w:r w:rsidRPr="009D6B33">
        <w:rPr>
          <w:sz w:val="28"/>
          <w:szCs w:val="28"/>
        </w:rPr>
        <w:t>и</w:t>
      </w:r>
      <w:r w:rsidRPr="009D6B33">
        <w:rPr>
          <w:sz w:val="28"/>
          <w:szCs w:val="28"/>
        </w:rPr>
        <w:t>ципальной программы, а также полноту и достоверность предоставляемых св</w:t>
      </w:r>
      <w:r w:rsidRPr="009D6B33">
        <w:rPr>
          <w:sz w:val="28"/>
          <w:szCs w:val="28"/>
        </w:rPr>
        <w:t>е</w:t>
      </w:r>
      <w:r w:rsidRPr="009D6B33">
        <w:rPr>
          <w:sz w:val="28"/>
          <w:szCs w:val="28"/>
        </w:rPr>
        <w:t>дений о реализации муниципальной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 xml:space="preserve">7.2. Ответственный исполнитель муниципальной программы направляет в </w:t>
      </w:r>
      <w:r w:rsidR="008931E8" w:rsidRPr="009D6B33">
        <w:rPr>
          <w:sz w:val="28"/>
          <w:szCs w:val="28"/>
        </w:rPr>
        <w:t>экономический отдел</w:t>
      </w:r>
      <w:r w:rsidRPr="009D6B33">
        <w:rPr>
          <w:sz w:val="28"/>
          <w:szCs w:val="28"/>
        </w:rPr>
        <w:t xml:space="preserve"> ежеквартально до 15 числа месяца, следующего за отче</w:t>
      </w:r>
      <w:r w:rsidRPr="009D6B33">
        <w:rPr>
          <w:sz w:val="28"/>
          <w:szCs w:val="28"/>
        </w:rPr>
        <w:t>т</w:t>
      </w:r>
      <w:r w:rsidRPr="009D6B33">
        <w:rPr>
          <w:sz w:val="28"/>
          <w:szCs w:val="28"/>
        </w:rPr>
        <w:t>ным периодом, и ежегодно до 1 февраля года, следующего за отчетным пери</w:t>
      </w:r>
      <w:r w:rsidRPr="009D6B33">
        <w:rPr>
          <w:sz w:val="28"/>
          <w:szCs w:val="28"/>
        </w:rPr>
        <w:t>о</w:t>
      </w:r>
      <w:r w:rsidRPr="009D6B33">
        <w:rPr>
          <w:sz w:val="28"/>
          <w:szCs w:val="28"/>
        </w:rPr>
        <w:t>дом, независимо от осуществления финансирования мероприятий муниципал</w:t>
      </w:r>
      <w:r w:rsidRPr="009D6B33">
        <w:rPr>
          <w:sz w:val="28"/>
          <w:szCs w:val="28"/>
        </w:rPr>
        <w:t>ь</w:t>
      </w:r>
      <w:r w:rsidRPr="009D6B33">
        <w:rPr>
          <w:sz w:val="28"/>
          <w:szCs w:val="28"/>
        </w:rPr>
        <w:t xml:space="preserve">ной программы, сведения о ее выполнении по форме согласно приложению </w:t>
      </w:r>
      <w:r w:rsidR="008910C7" w:rsidRPr="009D6B33">
        <w:rPr>
          <w:sz w:val="28"/>
          <w:szCs w:val="28"/>
        </w:rPr>
        <w:t>8</w:t>
      </w:r>
      <w:r w:rsidRPr="009D6B33">
        <w:rPr>
          <w:sz w:val="28"/>
          <w:szCs w:val="28"/>
        </w:rPr>
        <w:t xml:space="preserve"> к настоящему </w:t>
      </w:r>
      <w:proofErr w:type="spellStart"/>
      <w:r w:rsidRPr="009D6B33">
        <w:rPr>
          <w:sz w:val="28"/>
          <w:szCs w:val="28"/>
        </w:rPr>
        <w:t>Порядку</w:t>
      </w:r>
      <w:proofErr w:type="gramStart"/>
      <w:r w:rsidRPr="009D6B33">
        <w:rPr>
          <w:sz w:val="28"/>
          <w:szCs w:val="28"/>
        </w:rPr>
        <w:t>.У</w:t>
      </w:r>
      <w:proofErr w:type="gramEnd"/>
      <w:r w:rsidRPr="009D6B33">
        <w:rPr>
          <w:sz w:val="28"/>
          <w:szCs w:val="28"/>
        </w:rPr>
        <w:t>казанные</w:t>
      </w:r>
      <w:proofErr w:type="spellEnd"/>
      <w:r w:rsidRPr="009D6B33">
        <w:rPr>
          <w:sz w:val="28"/>
          <w:szCs w:val="28"/>
        </w:rPr>
        <w:t xml:space="preserve"> отчеты согласовываются куратором муниц</w:t>
      </w:r>
      <w:r w:rsidRPr="009D6B33">
        <w:rPr>
          <w:sz w:val="28"/>
          <w:szCs w:val="28"/>
        </w:rPr>
        <w:t>и</w:t>
      </w:r>
      <w:r w:rsidRPr="009D6B33">
        <w:rPr>
          <w:sz w:val="28"/>
          <w:szCs w:val="28"/>
        </w:rPr>
        <w:t>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7.3. Оценка эффективности реализации муниципальной программы за о</w:t>
      </w:r>
      <w:r w:rsidRPr="009D6B33">
        <w:rPr>
          <w:sz w:val="28"/>
          <w:szCs w:val="28"/>
        </w:rPr>
        <w:t>т</w:t>
      </w:r>
      <w:r w:rsidRPr="009D6B33">
        <w:rPr>
          <w:sz w:val="28"/>
          <w:szCs w:val="28"/>
        </w:rPr>
        <w:t>четный год осуществляется в соответствии с методикой, утвержденной прил</w:t>
      </w:r>
      <w:r w:rsidRPr="009D6B33">
        <w:rPr>
          <w:sz w:val="28"/>
          <w:szCs w:val="28"/>
        </w:rPr>
        <w:t>о</w:t>
      </w:r>
      <w:r w:rsidRPr="009D6B33">
        <w:rPr>
          <w:sz w:val="28"/>
          <w:szCs w:val="28"/>
        </w:rPr>
        <w:t>жением 10 к настоящему Порядку.</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7.4. В случае предоставления отчета с нарушением требований, устано</w:t>
      </w:r>
      <w:r w:rsidRPr="009D6B33">
        <w:rPr>
          <w:sz w:val="28"/>
          <w:szCs w:val="28"/>
        </w:rPr>
        <w:t>в</w:t>
      </w:r>
      <w:r w:rsidRPr="009D6B33">
        <w:rPr>
          <w:sz w:val="28"/>
          <w:szCs w:val="28"/>
        </w:rPr>
        <w:t>ленных пунктом 7.2 настоящего раздела, отчет возвращается на доработку о</w:t>
      </w:r>
      <w:r w:rsidRPr="009D6B33">
        <w:rPr>
          <w:sz w:val="28"/>
          <w:szCs w:val="28"/>
        </w:rPr>
        <w:t>т</w:t>
      </w:r>
      <w:r w:rsidRPr="009D6B33">
        <w:rPr>
          <w:sz w:val="28"/>
          <w:szCs w:val="28"/>
        </w:rPr>
        <w:t>ветственному исполнителю муниципальной программы.</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 xml:space="preserve">7.5. На основе отчетов, предоставляемых ответственными исполнителями муниципальных программ, </w:t>
      </w:r>
      <w:r w:rsidR="008931E8" w:rsidRPr="009D6B33">
        <w:rPr>
          <w:sz w:val="28"/>
          <w:szCs w:val="28"/>
        </w:rPr>
        <w:t>Экономический отдел</w:t>
      </w:r>
      <w:r w:rsidRPr="009D6B33">
        <w:rPr>
          <w:sz w:val="28"/>
          <w:szCs w:val="28"/>
        </w:rPr>
        <w:t xml:space="preserve"> готовит сводный отчет о ходе реализации и оценке эффективности реализации муниципальных программ.</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 xml:space="preserve">7.6. Ежегодно до 1 марта года, следующего за отчетным годом, </w:t>
      </w:r>
      <w:r w:rsidR="008931E8" w:rsidRPr="009D6B33">
        <w:rPr>
          <w:sz w:val="28"/>
          <w:szCs w:val="28"/>
        </w:rPr>
        <w:t>эконом</w:t>
      </w:r>
      <w:r w:rsidR="008931E8" w:rsidRPr="009D6B33">
        <w:rPr>
          <w:sz w:val="28"/>
          <w:szCs w:val="28"/>
        </w:rPr>
        <w:t>и</w:t>
      </w:r>
      <w:r w:rsidR="008931E8" w:rsidRPr="009D6B33">
        <w:rPr>
          <w:sz w:val="28"/>
          <w:szCs w:val="28"/>
        </w:rPr>
        <w:t>ческий отдел</w:t>
      </w:r>
      <w:r w:rsidRPr="009D6B33">
        <w:rPr>
          <w:sz w:val="28"/>
          <w:szCs w:val="28"/>
        </w:rPr>
        <w:t xml:space="preserve"> представляет Главе </w:t>
      </w:r>
      <w:r w:rsidR="008931E8" w:rsidRPr="009D6B33">
        <w:rPr>
          <w:sz w:val="28"/>
          <w:szCs w:val="28"/>
        </w:rPr>
        <w:t xml:space="preserve">Администрации муниципального образования </w:t>
      </w:r>
      <w:r w:rsidR="009D6B33">
        <w:rPr>
          <w:sz w:val="28"/>
          <w:szCs w:val="28"/>
        </w:rPr>
        <w:t>«</w:t>
      </w:r>
      <w:r w:rsidR="008931E8" w:rsidRPr="009D6B33">
        <w:rPr>
          <w:sz w:val="28"/>
          <w:szCs w:val="28"/>
        </w:rPr>
        <w:t>Город Но</w:t>
      </w:r>
      <w:r w:rsidR="006D1BF1" w:rsidRPr="009D6B33">
        <w:rPr>
          <w:sz w:val="28"/>
          <w:szCs w:val="28"/>
        </w:rPr>
        <w:t>воульяновск</w:t>
      </w:r>
      <w:r w:rsidR="009D6B33">
        <w:rPr>
          <w:sz w:val="28"/>
          <w:szCs w:val="28"/>
        </w:rPr>
        <w:t>»</w:t>
      </w:r>
      <w:r w:rsidRPr="009D6B33">
        <w:rPr>
          <w:sz w:val="28"/>
          <w:szCs w:val="28"/>
        </w:rPr>
        <w:t xml:space="preserve"> Ульяновск</w:t>
      </w:r>
      <w:r w:rsidR="009D6B33">
        <w:rPr>
          <w:sz w:val="28"/>
          <w:szCs w:val="28"/>
        </w:rPr>
        <w:t>ой области</w:t>
      </w:r>
      <w:r w:rsidRPr="009D6B33">
        <w:rPr>
          <w:sz w:val="28"/>
          <w:szCs w:val="28"/>
        </w:rPr>
        <w:t xml:space="preserve"> сводный отчет о реализации и оценке эффективности реализации муниципальных программ, который соде</w:t>
      </w:r>
      <w:r w:rsidRPr="009D6B33">
        <w:rPr>
          <w:sz w:val="28"/>
          <w:szCs w:val="28"/>
        </w:rPr>
        <w:t>р</w:t>
      </w:r>
      <w:r w:rsidRPr="009D6B33">
        <w:rPr>
          <w:sz w:val="28"/>
          <w:szCs w:val="28"/>
        </w:rPr>
        <w:t>жит:</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1) обобщенные сведения о реализации муниципальных программ в отче</w:t>
      </w:r>
      <w:r w:rsidRPr="009D6B33">
        <w:rPr>
          <w:sz w:val="28"/>
          <w:szCs w:val="28"/>
        </w:rPr>
        <w:t>т</w:t>
      </w:r>
      <w:r w:rsidRPr="009D6B33">
        <w:rPr>
          <w:sz w:val="28"/>
          <w:szCs w:val="28"/>
        </w:rPr>
        <w:t>ном году;</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2) сведения об оценке эффективности муниципальных программ (ре</w:t>
      </w:r>
      <w:r w:rsidRPr="009D6B33">
        <w:rPr>
          <w:sz w:val="28"/>
          <w:szCs w:val="28"/>
        </w:rPr>
        <w:t>й</w:t>
      </w:r>
      <w:r w:rsidRPr="009D6B33">
        <w:rPr>
          <w:sz w:val="28"/>
          <w:szCs w:val="28"/>
        </w:rPr>
        <w:t>тинг);</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3) предложения об изменении финансирования и (или) о досрочном пр</w:t>
      </w:r>
      <w:r w:rsidRPr="009D6B33">
        <w:rPr>
          <w:sz w:val="28"/>
          <w:szCs w:val="28"/>
        </w:rPr>
        <w:t>е</w:t>
      </w:r>
      <w:r w:rsidRPr="009D6B33">
        <w:rPr>
          <w:sz w:val="28"/>
          <w:szCs w:val="28"/>
        </w:rPr>
        <w:t>кращении реализации структурных элементов муниципальной программы или муниципальной программы в целом (при наличии предложений).</w:t>
      </w:r>
    </w:p>
    <w:p w:rsidR="009D6B33"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 xml:space="preserve">7.7. </w:t>
      </w:r>
      <w:r w:rsidR="008931E8" w:rsidRPr="009D6B33">
        <w:rPr>
          <w:sz w:val="28"/>
          <w:szCs w:val="28"/>
        </w:rPr>
        <w:t>Экономический отдел</w:t>
      </w:r>
      <w:r w:rsidRPr="009D6B33">
        <w:rPr>
          <w:sz w:val="28"/>
          <w:szCs w:val="28"/>
        </w:rPr>
        <w:t xml:space="preserve"> обеспечивает размещение сводного отчета о реализации и оценке эффективности реализации муниципальных программ на официальном сайте </w:t>
      </w:r>
      <w:r w:rsidR="008931E8" w:rsidRPr="009D6B33">
        <w:rPr>
          <w:sz w:val="28"/>
          <w:szCs w:val="28"/>
        </w:rPr>
        <w:t>Администрации муниципального образования "Город Н</w:t>
      </w:r>
      <w:r w:rsidR="008931E8" w:rsidRPr="009D6B33">
        <w:rPr>
          <w:sz w:val="28"/>
          <w:szCs w:val="28"/>
        </w:rPr>
        <w:t>о</w:t>
      </w:r>
      <w:r w:rsidR="008931E8" w:rsidRPr="009D6B33">
        <w:rPr>
          <w:sz w:val="28"/>
          <w:szCs w:val="28"/>
        </w:rPr>
        <w:lastRenderedPageBreak/>
        <w:t>воульяновск</w:t>
      </w:r>
      <w:r w:rsidR="006D1BF1" w:rsidRPr="009D6B33">
        <w:rPr>
          <w:sz w:val="28"/>
          <w:szCs w:val="28"/>
        </w:rPr>
        <w:t xml:space="preserve">» Ульяновской области </w:t>
      </w:r>
      <w:r w:rsidRPr="009D6B33">
        <w:rPr>
          <w:sz w:val="28"/>
          <w:szCs w:val="28"/>
        </w:rPr>
        <w:t xml:space="preserve"> в информационно-телек</w:t>
      </w:r>
      <w:r w:rsidR="009D6B33">
        <w:rPr>
          <w:sz w:val="28"/>
          <w:szCs w:val="28"/>
        </w:rPr>
        <w:t>оммуникационной сети «Интернет».</w:t>
      </w:r>
    </w:p>
    <w:p w:rsidR="00410687" w:rsidRDefault="00410687" w:rsidP="009D6B33">
      <w:pPr>
        <w:pStyle w:val="formattext0"/>
        <w:spacing w:before="0" w:beforeAutospacing="0" w:after="0" w:afterAutospacing="0"/>
        <w:ind w:firstLine="709"/>
        <w:jc w:val="both"/>
        <w:textAlignment w:val="baseline"/>
        <w:rPr>
          <w:sz w:val="28"/>
          <w:szCs w:val="28"/>
        </w:rPr>
      </w:pPr>
      <w:r w:rsidRPr="009D6B33">
        <w:rPr>
          <w:sz w:val="28"/>
          <w:szCs w:val="28"/>
        </w:rPr>
        <w:t xml:space="preserve">7.8. По результатам оценки эффективности реализации муниципальных программ Глава </w:t>
      </w:r>
      <w:r w:rsidR="008931E8" w:rsidRPr="009D6B33">
        <w:rPr>
          <w:sz w:val="28"/>
          <w:szCs w:val="28"/>
        </w:rPr>
        <w:t>Администрации муниципального образования "Город Ново</w:t>
      </w:r>
      <w:r w:rsidR="008931E8" w:rsidRPr="009D6B33">
        <w:rPr>
          <w:sz w:val="28"/>
          <w:szCs w:val="28"/>
        </w:rPr>
        <w:t>у</w:t>
      </w:r>
      <w:r w:rsidR="008931E8" w:rsidRPr="009D6B33">
        <w:rPr>
          <w:sz w:val="28"/>
          <w:szCs w:val="28"/>
        </w:rPr>
        <w:t>льяновск</w:t>
      </w:r>
      <w:r w:rsidR="006D1BF1" w:rsidRPr="009D6B33">
        <w:rPr>
          <w:sz w:val="28"/>
          <w:szCs w:val="28"/>
        </w:rPr>
        <w:t>» Ульяновской области</w:t>
      </w:r>
      <w:r w:rsidRPr="009D6B33">
        <w:rPr>
          <w:sz w:val="28"/>
          <w:szCs w:val="28"/>
        </w:rPr>
        <w:t xml:space="preserve"> вправе принять решение о необходимости пр</w:t>
      </w:r>
      <w:r w:rsidRPr="009D6B33">
        <w:rPr>
          <w:sz w:val="28"/>
          <w:szCs w:val="28"/>
        </w:rPr>
        <w:t>е</w:t>
      </w:r>
      <w:r w:rsidRPr="009D6B33">
        <w:rPr>
          <w:sz w:val="28"/>
          <w:szCs w:val="28"/>
        </w:rPr>
        <w:t>кращения или об изменении, начиная с очередного финансового года, ранее утвержденной муниципальной программы, в том числе необходимости измен</w:t>
      </w:r>
      <w:r w:rsidRPr="009D6B33">
        <w:rPr>
          <w:sz w:val="28"/>
          <w:szCs w:val="28"/>
        </w:rPr>
        <w:t>е</w:t>
      </w:r>
      <w:r w:rsidRPr="009D6B33">
        <w:rPr>
          <w:sz w:val="28"/>
          <w:szCs w:val="28"/>
        </w:rPr>
        <w:t>ния объема бюджетных ассигнований на финансовое обеспечение реализации муниципальной программы.</w:t>
      </w:r>
    </w:p>
    <w:p w:rsidR="009D6B33" w:rsidRDefault="009D6B33" w:rsidP="00410687">
      <w:pPr>
        <w:pStyle w:val="4"/>
        <w:spacing w:before="0"/>
        <w:jc w:val="center"/>
        <w:textAlignment w:val="baseline"/>
        <w:rPr>
          <w:rFonts w:ascii="Times New Roman" w:hAnsi="Times New Roman" w:cs="Times New Roman"/>
          <w:i w:val="0"/>
          <w:color w:val="auto"/>
          <w:bdr w:val="none" w:sz="0" w:space="0" w:color="auto" w:frame="1"/>
        </w:rPr>
      </w:pPr>
    </w:p>
    <w:p w:rsidR="009D6B33" w:rsidRDefault="00410687" w:rsidP="00410687">
      <w:pPr>
        <w:pStyle w:val="4"/>
        <w:spacing w:before="0"/>
        <w:jc w:val="center"/>
        <w:textAlignment w:val="baseline"/>
        <w:rPr>
          <w:rFonts w:ascii="Times New Roman" w:hAnsi="Times New Roman" w:cs="Times New Roman"/>
          <w:i w:val="0"/>
          <w:color w:val="auto"/>
          <w:bdr w:val="none" w:sz="0" w:space="0" w:color="auto" w:frame="1"/>
        </w:rPr>
      </w:pPr>
      <w:r w:rsidRPr="009D6B33">
        <w:rPr>
          <w:rFonts w:ascii="Times New Roman" w:hAnsi="Times New Roman" w:cs="Times New Roman"/>
          <w:i w:val="0"/>
          <w:color w:val="auto"/>
          <w:bdr w:val="none" w:sz="0" w:space="0" w:color="auto" w:frame="1"/>
        </w:rPr>
        <w:t xml:space="preserve">8. Полномочия куратора, ответственного исполнителя и соисполнителей </w:t>
      </w:r>
    </w:p>
    <w:p w:rsidR="00410687" w:rsidRPr="009D6B33" w:rsidRDefault="00410687" w:rsidP="00410687">
      <w:pPr>
        <w:pStyle w:val="4"/>
        <w:spacing w:before="0"/>
        <w:jc w:val="center"/>
        <w:textAlignment w:val="baseline"/>
        <w:rPr>
          <w:rFonts w:ascii="Times New Roman" w:hAnsi="Times New Roman" w:cs="Times New Roman"/>
          <w:i w:val="0"/>
          <w:color w:val="auto"/>
        </w:rPr>
      </w:pPr>
      <w:r w:rsidRPr="009D6B33">
        <w:rPr>
          <w:rFonts w:ascii="Times New Roman" w:hAnsi="Times New Roman" w:cs="Times New Roman"/>
          <w:i w:val="0"/>
          <w:color w:val="auto"/>
          <w:bdr w:val="none" w:sz="0" w:space="0" w:color="auto" w:frame="1"/>
        </w:rPr>
        <w:t>муниципальной программы</w:t>
      </w:r>
    </w:p>
    <w:p w:rsidR="009D6B33" w:rsidRDefault="009D6B33" w:rsidP="00410687">
      <w:pPr>
        <w:pStyle w:val="formattext0"/>
        <w:spacing w:before="0" w:beforeAutospacing="0" w:after="0" w:afterAutospacing="0"/>
        <w:ind w:firstLine="480"/>
        <w:textAlignment w:val="baseline"/>
        <w:rPr>
          <w:sz w:val="28"/>
          <w:szCs w:val="28"/>
        </w:rPr>
      </w:pP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8.1. К полномочиям куратора относятся:</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а) координация разработки и реализации муниципальной программы;</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б) одобрение стратегических приоритетов, целей, показателей и структ</w:t>
      </w:r>
      <w:r w:rsidRPr="00EC6C88">
        <w:rPr>
          <w:sz w:val="28"/>
          <w:szCs w:val="28"/>
        </w:rPr>
        <w:t>у</w:t>
      </w:r>
      <w:r w:rsidRPr="00EC6C88">
        <w:rPr>
          <w:sz w:val="28"/>
          <w:szCs w:val="28"/>
        </w:rPr>
        <w:t>ры муниципальной программы;</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в) одобрение параметров финансового обеспечения реализации муниц</w:t>
      </w:r>
      <w:r w:rsidRPr="00EC6C88">
        <w:rPr>
          <w:sz w:val="28"/>
          <w:szCs w:val="28"/>
        </w:rPr>
        <w:t>и</w:t>
      </w:r>
      <w:r w:rsidRPr="00EC6C88">
        <w:rPr>
          <w:sz w:val="28"/>
          <w:szCs w:val="28"/>
        </w:rPr>
        <w:t>пальной программы в рамках составления проекта соответствующего бюджета на очередной финансовый год и плановый период;</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г) осуществление на постоянной основе контроля реализации муниц</w:t>
      </w:r>
      <w:r w:rsidRPr="00EC6C88">
        <w:rPr>
          <w:sz w:val="28"/>
          <w:szCs w:val="28"/>
        </w:rPr>
        <w:t>и</w:t>
      </w:r>
      <w:r w:rsidRPr="00EC6C88">
        <w:rPr>
          <w:sz w:val="28"/>
          <w:szCs w:val="28"/>
        </w:rPr>
        <w:t>пальной программы, в том числе рассмотрение результатов мониторинга и оценки эффективности реализации муниципальной программы;</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д) принятие решений о внесении изменений в муниципальную програ</w:t>
      </w:r>
      <w:r w:rsidRPr="00EC6C88">
        <w:rPr>
          <w:sz w:val="28"/>
          <w:szCs w:val="28"/>
        </w:rPr>
        <w:t>м</w:t>
      </w:r>
      <w:r w:rsidRPr="00EC6C88">
        <w:rPr>
          <w:sz w:val="28"/>
          <w:szCs w:val="28"/>
        </w:rPr>
        <w:t>му;</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е) выполнение иных полномочий.</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8.2. Ответственный исполнитель муниципальной программы:</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а) организует разработку и обеспечивает реализацию муниципальной программы, ее согласование с соисполнителями и внесение в нее изменений;</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б) координирует деятельность соисполнителей в рамках подготовки пр</w:t>
      </w:r>
      <w:r w:rsidRPr="00EC6C88">
        <w:rPr>
          <w:sz w:val="28"/>
          <w:szCs w:val="28"/>
        </w:rPr>
        <w:t>о</w:t>
      </w:r>
      <w:r w:rsidRPr="00EC6C88">
        <w:rPr>
          <w:sz w:val="28"/>
          <w:szCs w:val="28"/>
        </w:rPr>
        <w:t>екта муниципальной программы;</w:t>
      </w:r>
    </w:p>
    <w:p w:rsidR="00D53973"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в) координирует деятельность соисполнителей по заполнению форм и представлению данных для проведения мониторинга реализации муниципал</w:t>
      </w:r>
      <w:r w:rsidRPr="00EC6C88">
        <w:rPr>
          <w:sz w:val="28"/>
          <w:szCs w:val="28"/>
        </w:rPr>
        <w:t>ь</w:t>
      </w:r>
      <w:r w:rsidRPr="00EC6C88">
        <w:rPr>
          <w:sz w:val="28"/>
          <w:szCs w:val="28"/>
        </w:rPr>
        <w:t>ной программы;</w:t>
      </w:r>
    </w:p>
    <w:p w:rsidR="00D53973"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г) запрашивает у соисполнителей муниципальной программы информ</w:t>
      </w:r>
      <w:r w:rsidRPr="00EC6C88">
        <w:rPr>
          <w:sz w:val="28"/>
          <w:szCs w:val="28"/>
        </w:rPr>
        <w:t>а</w:t>
      </w:r>
      <w:r w:rsidRPr="00EC6C88">
        <w:rPr>
          <w:sz w:val="28"/>
          <w:szCs w:val="28"/>
        </w:rPr>
        <w:t>цию, необходимую для проведения мониторинга реализации и оценки эффе</w:t>
      </w:r>
      <w:r w:rsidRPr="00EC6C88">
        <w:rPr>
          <w:sz w:val="28"/>
          <w:szCs w:val="28"/>
        </w:rPr>
        <w:t>к</w:t>
      </w:r>
      <w:r w:rsidRPr="00EC6C88">
        <w:rPr>
          <w:sz w:val="28"/>
          <w:szCs w:val="28"/>
        </w:rPr>
        <w:t>тивности муниципальной программы и подготовки квартальных и годового о</w:t>
      </w:r>
      <w:r w:rsidRPr="00EC6C88">
        <w:rPr>
          <w:sz w:val="28"/>
          <w:szCs w:val="28"/>
        </w:rPr>
        <w:t>т</w:t>
      </w:r>
      <w:r w:rsidRPr="00EC6C88">
        <w:rPr>
          <w:sz w:val="28"/>
          <w:szCs w:val="28"/>
        </w:rPr>
        <w:t>четов;</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 xml:space="preserve">д) готовит сводные квартальные и годовой отчеты и представляет их в </w:t>
      </w:r>
      <w:r w:rsidR="006D1BF1" w:rsidRPr="00EC6C88">
        <w:rPr>
          <w:sz w:val="28"/>
          <w:szCs w:val="28"/>
        </w:rPr>
        <w:t>экономический отдел:</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е) выполняет иные полномочия.</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8.3. Соисполнители муниципальной программы:</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а) обеспечивают реализацию включенных в муниципальную программу структурных элементов;</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lastRenderedPageBreak/>
        <w:t>б) представляют ответственному исполнителю информацию, необход</w:t>
      </w:r>
      <w:r w:rsidRPr="00EC6C88">
        <w:rPr>
          <w:sz w:val="28"/>
          <w:szCs w:val="28"/>
        </w:rPr>
        <w:t>и</w:t>
      </w:r>
      <w:r w:rsidRPr="00EC6C88">
        <w:rPr>
          <w:sz w:val="28"/>
          <w:szCs w:val="28"/>
        </w:rPr>
        <w:t>мую для проведения оценки эффективности муниципальной программы и по</w:t>
      </w:r>
      <w:r w:rsidRPr="00EC6C88">
        <w:rPr>
          <w:sz w:val="28"/>
          <w:szCs w:val="28"/>
        </w:rPr>
        <w:t>д</w:t>
      </w:r>
      <w:r w:rsidRPr="00EC6C88">
        <w:rPr>
          <w:sz w:val="28"/>
          <w:szCs w:val="28"/>
        </w:rPr>
        <w:t>готовки квартальных и годового отчетов;</w:t>
      </w:r>
    </w:p>
    <w:p w:rsidR="00410687" w:rsidRPr="00EC6C88" w:rsidRDefault="00410687" w:rsidP="00D53973">
      <w:pPr>
        <w:pStyle w:val="formattext0"/>
        <w:spacing w:before="0" w:beforeAutospacing="0" w:after="0" w:afterAutospacing="0"/>
        <w:ind w:firstLine="709"/>
        <w:jc w:val="both"/>
        <w:textAlignment w:val="baseline"/>
        <w:rPr>
          <w:sz w:val="28"/>
          <w:szCs w:val="28"/>
        </w:rPr>
      </w:pPr>
      <w:r w:rsidRPr="00EC6C88">
        <w:rPr>
          <w:sz w:val="28"/>
          <w:szCs w:val="28"/>
        </w:rPr>
        <w:t>в) выполняют иные полномочия.</w:t>
      </w:r>
      <w:r w:rsidR="00D53973" w:rsidRPr="00EC6C88">
        <w:rPr>
          <w:sz w:val="28"/>
          <w:szCs w:val="28"/>
        </w:rPr>
        <w:t xml:space="preserve"> </w:t>
      </w:r>
    </w:p>
    <w:p w:rsidR="004D6093" w:rsidRDefault="004D6093"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9E1BF6" w:rsidRDefault="009E1B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E669F6" w:rsidRDefault="00E669F6" w:rsidP="00400CDB">
      <w:pPr>
        <w:pStyle w:val="Default"/>
        <w:suppressAutoHyphens/>
        <w:jc w:val="center"/>
        <w:rPr>
          <w:color w:val="auto"/>
          <w:sz w:val="28"/>
          <w:szCs w:val="28"/>
        </w:rPr>
      </w:pPr>
    </w:p>
    <w:p w:rsidR="009E1BF6" w:rsidRPr="00EC6C88" w:rsidRDefault="009E1BF6" w:rsidP="00400CDB">
      <w:pPr>
        <w:pStyle w:val="Default"/>
        <w:suppressAutoHyphens/>
        <w:jc w:val="center"/>
        <w:rPr>
          <w:color w:val="auto"/>
          <w:sz w:val="28"/>
          <w:szCs w:val="28"/>
        </w:rPr>
      </w:pPr>
    </w:p>
    <w:p w:rsidR="00611A5C" w:rsidRDefault="00B97E94" w:rsidP="00611A5C">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lastRenderedPageBreak/>
        <w:t>Приложение 1</w:t>
      </w:r>
    </w:p>
    <w:p w:rsidR="00B97E94" w:rsidRDefault="00B97E94" w:rsidP="00611A5C">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t>к Порядку</w:t>
      </w:r>
    </w:p>
    <w:p w:rsidR="00611A5C" w:rsidRPr="00611A5C" w:rsidRDefault="00611A5C" w:rsidP="00611A5C"/>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Реестр документов, входящих в состав муниципальной программы</w:t>
      </w:r>
    </w:p>
    <w:tbl>
      <w:tblPr>
        <w:tblW w:w="0" w:type="auto"/>
        <w:tblCellMar>
          <w:left w:w="0" w:type="dxa"/>
          <w:right w:w="0" w:type="dxa"/>
        </w:tblCellMar>
        <w:tblLook w:val="04A0" w:firstRow="1" w:lastRow="0" w:firstColumn="1" w:lastColumn="0" w:noHBand="0" w:noVBand="1"/>
      </w:tblPr>
      <w:tblGrid>
        <w:gridCol w:w="642"/>
        <w:gridCol w:w="1860"/>
        <w:gridCol w:w="1700"/>
        <w:gridCol w:w="2059"/>
        <w:gridCol w:w="1627"/>
        <w:gridCol w:w="1750"/>
      </w:tblGrid>
      <w:tr w:rsidR="00EC6C88" w:rsidRPr="00EC6C88" w:rsidTr="00B97E94">
        <w:trPr>
          <w:trHeight w:val="15"/>
        </w:trPr>
        <w:tc>
          <w:tcPr>
            <w:tcW w:w="739" w:type="dxa"/>
            <w:tcBorders>
              <w:top w:val="nil"/>
              <w:left w:val="nil"/>
              <w:bottom w:val="nil"/>
              <w:right w:val="nil"/>
            </w:tcBorders>
            <w:shd w:val="clear" w:color="auto" w:fill="auto"/>
            <w:hideMark/>
          </w:tcPr>
          <w:p w:rsidR="00B97E94" w:rsidRPr="00EC6C88" w:rsidRDefault="00B97E94"/>
        </w:tc>
        <w:tc>
          <w:tcPr>
            <w:tcW w:w="2402" w:type="dxa"/>
            <w:tcBorders>
              <w:top w:val="nil"/>
              <w:left w:val="nil"/>
              <w:bottom w:val="nil"/>
              <w:right w:val="nil"/>
            </w:tcBorders>
            <w:shd w:val="clear" w:color="auto" w:fill="auto"/>
            <w:hideMark/>
          </w:tcPr>
          <w:p w:rsidR="00B97E94" w:rsidRPr="00EC6C88" w:rsidRDefault="00B97E94"/>
        </w:tc>
        <w:tc>
          <w:tcPr>
            <w:tcW w:w="2033" w:type="dxa"/>
            <w:tcBorders>
              <w:top w:val="nil"/>
              <w:left w:val="nil"/>
              <w:bottom w:val="nil"/>
              <w:right w:val="nil"/>
            </w:tcBorders>
            <w:shd w:val="clear" w:color="auto" w:fill="auto"/>
            <w:hideMark/>
          </w:tcPr>
          <w:p w:rsidR="00B97E94" w:rsidRPr="00EC6C88" w:rsidRDefault="00B97E94"/>
        </w:tc>
        <w:tc>
          <w:tcPr>
            <w:tcW w:w="2218"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Тип док</w:t>
            </w:r>
            <w:r w:rsidRPr="00EC6C88">
              <w:rPr>
                <w:sz w:val="28"/>
                <w:szCs w:val="28"/>
              </w:rPr>
              <w:t>у</w:t>
            </w:r>
            <w:r w:rsidRPr="00EC6C88">
              <w:rPr>
                <w:sz w:val="28"/>
                <w:szCs w:val="28"/>
              </w:rPr>
              <w:t>мента &lt;1&gt;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Вид док</w:t>
            </w:r>
            <w:r w:rsidRPr="00EC6C88">
              <w:rPr>
                <w:sz w:val="28"/>
                <w:szCs w:val="28"/>
              </w:rPr>
              <w:t>у</w:t>
            </w:r>
            <w:r w:rsidRPr="00EC6C88">
              <w:rPr>
                <w:sz w:val="28"/>
                <w:szCs w:val="28"/>
              </w:rPr>
              <w:t>мента &lt;2&gt;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Наименование документа &lt;3&gt;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Реквизиты &lt;4&gt;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Разработчик &lt;5&gt;</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6</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B97E94" w:rsidRPr="00EC6C88" w:rsidRDefault="00B97E94" w:rsidP="00B97E94">
      <w:pPr>
        <w:pStyle w:val="formattext0"/>
        <w:spacing w:before="0" w:beforeAutospacing="0" w:after="0" w:afterAutospacing="0"/>
        <w:ind w:firstLine="480"/>
        <w:textAlignment w:val="baseline"/>
        <w:rPr>
          <w:sz w:val="28"/>
          <w:szCs w:val="28"/>
        </w:rPr>
      </w:pPr>
    </w:p>
    <w:p w:rsidR="00B97E94" w:rsidRPr="00EC6C88" w:rsidRDefault="00B97E94" w:rsidP="00B97E94">
      <w:pPr>
        <w:pStyle w:val="formattext0"/>
        <w:spacing w:before="0" w:beforeAutospacing="0" w:after="0" w:afterAutospacing="0"/>
        <w:ind w:firstLine="480"/>
        <w:textAlignment w:val="baseline"/>
        <w:rPr>
          <w:sz w:val="28"/>
          <w:szCs w:val="28"/>
        </w:rPr>
      </w:pPr>
      <w:r w:rsidRPr="00EC6C88">
        <w:rPr>
          <w:sz w:val="28"/>
          <w:szCs w:val="28"/>
        </w:rPr>
        <w:t>--------------------------------</w:t>
      </w:r>
    </w:p>
    <w:p w:rsidR="00B97E94" w:rsidRPr="00D53973" w:rsidRDefault="00B97E94" w:rsidP="00D53973">
      <w:pPr>
        <w:pStyle w:val="formattext0"/>
        <w:spacing w:before="0" w:beforeAutospacing="0" w:after="0" w:afterAutospacing="0"/>
        <w:ind w:firstLine="709"/>
        <w:jc w:val="both"/>
        <w:textAlignment w:val="baseline"/>
        <w:rPr>
          <w:sz w:val="28"/>
          <w:szCs w:val="28"/>
        </w:rPr>
      </w:pPr>
      <w:r w:rsidRPr="00D53973">
        <w:rPr>
          <w:sz w:val="28"/>
          <w:szCs w:val="28"/>
        </w:rPr>
        <w:t>&lt;1</w:t>
      </w:r>
      <w:proofErr w:type="gramStart"/>
      <w:r w:rsidRPr="00D53973">
        <w:rPr>
          <w:sz w:val="28"/>
          <w:szCs w:val="28"/>
        </w:rPr>
        <w:t>&gt; У</w:t>
      </w:r>
      <w:proofErr w:type="gramEnd"/>
      <w:r w:rsidRPr="00D53973">
        <w:rPr>
          <w:sz w:val="28"/>
          <w:szCs w:val="28"/>
        </w:rPr>
        <w:t>казывается тип документа, входящего в состав муниципальной пр</w:t>
      </w:r>
      <w:r w:rsidRPr="00D53973">
        <w:rPr>
          <w:sz w:val="28"/>
          <w:szCs w:val="28"/>
        </w:rPr>
        <w:t>о</w:t>
      </w:r>
      <w:r w:rsidRPr="00D53973">
        <w:rPr>
          <w:sz w:val="28"/>
          <w:szCs w:val="28"/>
        </w:rPr>
        <w:t>граммы, в соответствии с пунктом 3.1 раздела 3 Порядка.</w:t>
      </w:r>
    </w:p>
    <w:p w:rsidR="00B97E94" w:rsidRPr="00D53973" w:rsidRDefault="00B97E94" w:rsidP="00D53973">
      <w:pPr>
        <w:pStyle w:val="formattext0"/>
        <w:spacing w:before="0" w:beforeAutospacing="0" w:after="0" w:afterAutospacing="0"/>
        <w:ind w:firstLine="709"/>
        <w:jc w:val="both"/>
        <w:textAlignment w:val="baseline"/>
        <w:rPr>
          <w:sz w:val="28"/>
          <w:szCs w:val="28"/>
        </w:rPr>
      </w:pPr>
      <w:r w:rsidRPr="00D53973">
        <w:rPr>
          <w:sz w:val="28"/>
          <w:szCs w:val="28"/>
        </w:rPr>
        <w:t>&lt;2</w:t>
      </w:r>
      <w:proofErr w:type="gramStart"/>
      <w:r w:rsidRPr="00D53973">
        <w:rPr>
          <w:sz w:val="28"/>
          <w:szCs w:val="28"/>
        </w:rPr>
        <w:t>&gt; У</w:t>
      </w:r>
      <w:proofErr w:type="gramEnd"/>
      <w:r w:rsidRPr="00D53973">
        <w:rPr>
          <w:sz w:val="28"/>
          <w:szCs w:val="28"/>
        </w:rPr>
        <w:t>казывается вид документа (например, постановление, распоряжение администрации муниципального образования «Город Новоульяновск», прот</w:t>
      </w:r>
      <w:r w:rsidRPr="00D53973">
        <w:rPr>
          <w:sz w:val="28"/>
          <w:szCs w:val="28"/>
        </w:rPr>
        <w:t>о</w:t>
      </w:r>
      <w:r w:rsidRPr="00D53973">
        <w:rPr>
          <w:sz w:val="28"/>
          <w:szCs w:val="28"/>
        </w:rPr>
        <w:t>кол, приказ (распоряжение) ГРБС).</w:t>
      </w:r>
    </w:p>
    <w:p w:rsidR="00B97E94" w:rsidRPr="00D53973" w:rsidRDefault="00B97E94" w:rsidP="00D53973">
      <w:pPr>
        <w:pStyle w:val="formattext0"/>
        <w:spacing w:before="0" w:beforeAutospacing="0" w:after="0" w:afterAutospacing="0"/>
        <w:ind w:firstLine="709"/>
        <w:jc w:val="both"/>
        <w:textAlignment w:val="baseline"/>
        <w:rPr>
          <w:sz w:val="28"/>
          <w:szCs w:val="28"/>
        </w:rPr>
      </w:pPr>
      <w:r w:rsidRPr="00D53973">
        <w:rPr>
          <w:sz w:val="28"/>
          <w:szCs w:val="28"/>
        </w:rPr>
        <w:t>&lt;3</w:t>
      </w:r>
      <w:proofErr w:type="gramStart"/>
      <w:r w:rsidRPr="00D53973">
        <w:rPr>
          <w:sz w:val="28"/>
          <w:szCs w:val="28"/>
        </w:rPr>
        <w:t>&gt; У</w:t>
      </w:r>
      <w:proofErr w:type="gramEnd"/>
      <w:r w:rsidRPr="00D53973">
        <w:rPr>
          <w:sz w:val="28"/>
          <w:szCs w:val="28"/>
        </w:rPr>
        <w:t>казывается наименование принятого (утвержденного) документа.</w:t>
      </w:r>
    </w:p>
    <w:p w:rsidR="00D53973" w:rsidRPr="00D53973" w:rsidRDefault="00B97E94" w:rsidP="00D53973">
      <w:pPr>
        <w:pStyle w:val="formattext0"/>
        <w:spacing w:before="0" w:beforeAutospacing="0" w:after="0" w:afterAutospacing="0"/>
        <w:ind w:firstLine="709"/>
        <w:jc w:val="both"/>
        <w:textAlignment w:val="baseline"/>
        <w:rPr>
          <w:sz w:val="28"/>
          <w:szCs w:val="28"/>
        </w:rPr>
      </w:pPr>
      <w:r w:rsidRPr="00D53973">
        <w:rPr>
          <w:sz w:val="28"/>
          <w:szCs w:val="28"/>
        </w:rPr>
        <w:t>&lt;4</w:t>
      </w:r>
      <w:proofErr w:type="gramStart"/>
      <w:r w:rsidRPr="00D53973">
        <w:rPr>
          <w:sz w:val="28"/>
          <w:szCs w:val="28"/>
        </w:rPr>
        <w:t>&gt; У</w:t>
      </w:r>
      <w:proofErr w:type="gramEnd"/>
      <w:r w:rsidRPr="00D53973">
        <w:rPr>
          <w:sz w:val="28"/>
          <w:szCs w:val="28"/>
        </w:rPr>
        <w:t>казывается дата и номер принятого (утвержденного) документа.</w:t>
      </w:r>
    </w:p>
    <w:p w:rsidR="00B97E94" w:rsidRPr="00D53973" w:rsidRDefault="00B97E94" w:rsidP="00D53973">
      <w:pPr>
        <w:pStyle w:val="formattext0"/>
        <w:spacing w:before="0" w:beforeAutospacing="0" w:after="0" w:afterAutospacing="0"/>
        <w:ind w:firstLine="709"/>
        <w:jc w:val="both"/>
        <w:textAlignment w:val="baseline"/>
        <w:rPr>
          <w:sz w:val="28"/>
          <w:szCs w:val="28"/>
        </w:rPr>
      </w:pPr>
      <w:r w:rsidRPr="00D53973">
        <w:rPr>
          <w:iCs/>
          <w:sz w:val="28"/>
          <w:szCs w:val="28"/>
        </w:rPr>
        <w:t xml:space="preserve"> &lt;5</w:t>
      </w:r>
      <w:proofErr w:type="gramStart"/>
      <w:r w:rsidRPr="00D53973">
        <w:rPr>
          <w:iCs/>
          <w:sz w:val="28"/>
          <w:szCs w:val="28"/>
        </w:rPr>
        <w:t>&gt; У</w:t>
      </w:r>
      <w:proofErr w:type="gramEnd"/>
      <w:r w:rsidRPr="00D53973">
        <w:rPr>
          <w:iCs/>
          <w:sz w:val="28"/>
          <w:szCs w:val="28"/>
        </w:rPr>
        <w:t xml:space="preserve">казывается наименование ГРБС, подразделения администрации </w:t>
      </w:r>
    </w:p>
    <w:p w:rsidR="00D53973" w:rsidRDefault="00D53973" w:rsidP="00D53973"/>
    <w:p w:rsidR="00185756" w:rsidRPr="00D53973" w:rsidRDefault="00185756" w:rsidP="00D53973"/>
    <w:p w:rsidR="00D53973" w:rsidRPr="00D53973" w:rsidRDefault="00B97E94" w:rsidP="00D53973">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t>Приложение 2</w:t>
      </w:r>
    </w:p>
    <w:p w:rsidR="00B97E94" w:rsidRPr="00D53973" w:rsidRDefault="00B97E94" w:rsidP="00D53973">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t>к Порядку</w:t>
      </w:r>
    </w:p>
    <w:p w:rsidR="00D53973" w:rsidRPr="00D53973" w:rsidRDefault="00D53973" w:rsidP="00D53973"/>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Паспорт муниципальной программы "Наименование"</w:t>
      </w: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1. Основные положения</w:t>
      </w:r>
    </w:p>
    <w:tbl>
      <w:tblPr>
        <w:tblW w:w="0" w:type="auto"/>
        <w:tblCellMar>
          <w:left w:w="0" w:type="dxa"/>
          <w:right w:w="0" w:type="dxa"/>
        </w:tblCellMar>
        <w:tblLook w:val="04A0" w:firstRow="1" w:lastRow="0" w:firstColumn="1" w:lastColumn="0" w:noHBand="0" w:noVBand="1"/>
      </w:tblPr>
      <w:tblGrid>
        <w:gridCol w:w="4095"/>
        <w:gridCol w:w="5543"/>
      </w:tblGrid>
      <w:tr w:rsidR="00EC6C88" w:rsidRPr="00EC6C88" w:rsidTr="00B97E94">
        <w:trPr>
          <w:trHeight w:val="15"/>
        </w:trPr>
        <w:tc>
          <w:tcPr>
            <w:tcW w:w="4620" w:type="dxa"/>
            <w:tcBorders>
              <w:top w:val="nil"/>
              <w:left w:val="nil"/>
              <w:bottom w:val="nil"/>
              <w:right w:val="nil"/>
            </w:tcBorders>
            <w:shd w:val="clear" w:color="auto" w:fill="auto"/>
            <w:hideMark/>
          </w:tcPr>
          <w:p w:rsidR="00B97E94" w:rsidRPr="00EC6C88" w:rsidRDefault="00B97E94"/>
        </w:tc>
        <w:tc>
          <w:tcPr>
            <w:tcW w:w="6468" w:type="dxa"/>
            <w:tcBorders>
              <w:top w:val="nil"/>
              <w:left w:val="nil"/>
              <w:bottom w:val="nil"/>
              <w:right w:val="nil"/>
            </w:tcBorders>
            <w:shd w:val="clear" w:color="auto" w:fill="auto"/>
            <w:hideMark/>
          </w:tcPr>
          <w:p w:rsidR="00B97E94" w:rsidRPr="00EC6C88" w:rsidRDefault="00B97E94"/>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53973" w:rsidRDefault="00B97E94" w:rsidP="00D53973">
            <w:pPr>
              <w:pStyle w:val="formattext0"/>
              <w:spacing w:before="0" w:beforeAutospacing="0" w:after="0" w:afterAutospacing="0"/>
              <w:textAlignment w:val="baseline"/>
              <w:rPr>
                <w:sz w:val="28"/>
                <w:szCs w:val="28"/>
              </w:rPr>
            </w:pPr>
            <w:r w:rsidRPr="00EC6C88">
              <w:rPr>
                <w:sz w:val="28"/>
                <w:szCs w:val="28"/>
              </w:rPr>
              <w:t xml:space="preserve">Куратор </w:t>
            </w:r>
            <w:proofErr w:type="gramStart"/>
            <w:r w:rsidRPr="00EC6C88">
              <w:rPr>
                <w:sz w:val="28"/>
                <w:szCs w:val="28"/>
              </w:rPr>
              <w:t>муниципальной</w:t>
            </w:r>
            <w:proofErr w:type="gramEnd"/>
            <w:r w:rsidRPr="00EC6C88">
              <w:rPr>
                <w:sz w:val="28"/>
                <w:szCs w:val="28"/>
              </w:rPr>
              <w:t xml:space="preserve"> </w:t>
            </w:r>
          </w:p>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программы</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3613D6" w:rsidP="00D53973">
            <w:pPr>
              <w:pStyle w:val="formattext0"/>
              <w:spacing w:before="0" w:beforeAutospacing="0" w:after="0" w:afterAutospacing="0"/>
              <w:textAlignment w:val="baseline"/>
              <w:rPr>
                <w:sz w:val="28"/>
                <w:szCs w:val="28"/>
              </w:rPr>
            </w:pPr>
            <w:r w:rsidRPr="00EC6C88">
              <w:rPr>
                <w:sz w:val="28"/>
                <w:szCs w:val="28"/>
              </w:rPr>
              <w:t>Первый заместитель</w:t>
            </w:r>
            <w:r w:rsidR="00B97E94" w:rsidRPr="00EC6C88">
              <w:rPr>
                <w:sz w:val="28"/>
                <w:szCs w:val="28"/>
              </w:rPr>
              <w:t xml:space="preserve"> </w:t>
            </w:r>
            <w:r w:rsidRPr="00EC6C88">
              <w:rPr>
                <w:sz w:val="28"/>
                <w:szCs w:val="28"/>
              </w:rPr>
              <w:t xml:space="preserve">Главы Администрации </w:t>
            </w:r>
            <w:r w:rsidR="00B97E94" w:rsidRPr="00EC6C88">
              <w:rPr>
                <w:sz w:val="28"/>
                <w:szCs w:val="28"/>
              </w:rPr>
              <w:t>муниципального образования «Город Нов</w:t>
            </w:r>
            <w:r w:rsidR="00B97E94" w:rsidRPr="00EC6C88">
              <w:rPr>
                <w:sz w:val="28"/>
                <w:szCs w:val="28"/>
              </w:rPr>
              <w:t>о</w:t>
            </w:r>
            <w:r w:rsidR="00B97E94" w:rsidRPr="00EC6C88">
              <w:rPr>
                <w:sz w:val="28"/>
                <w:szCs w:val="28"/>
              </w:rPr>
              <w:t>ульяновск»</w:t>
            </w:r>
            <w:r w:rsidRPr="00EC6C88">
              <w:rPr>
                <w:sz w:val="28"/>
                <w:szCs w:val="28"/>
              </w:rPr>
              <w:t xml:space="preserve"> (по направлению)</w:t>
            </w:r>
          </w:p>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Ответственный исполнитель муниципальной программы</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3613D6" w:rsidP="008910C7">
            <w:pPr>
              <w:pStyle w:val="formattext0"/>
              <w:spacing w:before="0" w:beforeAutospacing="0" w:after="0" w:afterAutospacing="0"/>
              <w:textAlignment w:val="baseline"/>
              <w:rPr>
                <w:sz w:val="28"/>
                <w:szCs w:val="28"/>
              </w:rPr>
            </w:pPr>
            <w:r w:rsidRPr="00EC6C88">
              <w:rPr>
                <w:sz w:val="28"/>
                <w:szCs w:val="28"/>
              </w:rPr>
              <w:t>Заказчик</w:t>
            </w:r>
          </w:p>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Период реализации</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Цель (цели) муниципальной программы</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Цель 1</w:t>
            </w:r>
          </w:p>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Цель n</w:t>
            </w:r>
          </w:p>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Направления (при наличии)</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 xml:space="preserve">Направление 1 </w:t>
            </w:r>
            <w:r w:rsidR="009E1BF6">
              <w:rPr>
                <w:sz w:val="28"/>
                <w:szCs w:val="28"/>
              </w:rPr>
              <w:t>«</w:t>
            </w:r>
            <w:r w:rsidRPr="00EC6C88">
              <w:rPr>
                <w:sz w:val="28"/>
                <w:szCs w:val="28"/>
              </w:rPr>
              <w:t>Наименование</w:t>
            </w:r>
            <w:r w:rsidR="009E1BF6">
              <w:rPr>
                <w:sz w:val="28"/>
                <w:szCs w:val="28"/>
              </w:rPr>
              <w:t>»</w:t>
            </w:r>
          </w:p>
          <w:p w:rsidR="00B97E94" w:rsidRPr="00EC6C88" w:rsidRDefault="00B97E94" w:rsidP="009E1BF6">
            <w:pPr>
              <w:pStyle w:val="formattext0"/>
              <w:spacing w:before="0" w:beforeAutospacing="0" w:after="0" w:afterAutospacing="0"/>
              <w:textAlignment w:val="baseline"/>
              <w:rPr>
                <w:sz w:val="28"/>
                <w:szCs w:val="28"/>
              </w:rPr>
            </w:pPr>
            <w:r w:rsidRPr="00EC6C88">
              <w:rPr>
                <w:sz w:val="28"/>
                <w:szCs w:val="28"/>
              </w:rPr>
              <w:t xml:space="preserve">Направление n </w:t>
            </w:r>
            <w:r w:rsidR="009E1BF6">
              <w:rPr>
                <w:sz w:val="28"/>
                <w:szCs w:val="28"/>
              </w:rPr>
              <w:t>«</w:t>
            </w:r>
            <w:r w:rsidRPr="00EC6C88">
              <w:rPr>
                <w:sz w:val="28"/>
                <w:szCs w:val="28"/>
              </w:rPr>
              <w:t>Наименование</w:t>
            </w:r>
            <w:r w:rsidR="009E1BF6">
              <w:rPr>
                <w:sz w:val="28"/>
                <w:szCs w:val="28"/>
              </w:rPr>
              <w:t>»</w:t>
            </w:r>
          </w:p>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Перечень структурных элеме</w:t>
            </w:r>
            <w:r w:rsidRPr="00EC6C88">
              <w:rPr>
                <w:sz w:val="28"/>
                <w:szCs w:val="28"/>
              </w:rPr>
              <w:t>н</w:t>
            </w:r>
            <w:r w:rsidRPr="00EC6C88">
              <w:rPr>
                <w:sz w:val="28"/>
                <w:szCs w:val="28"/>
              </w:rPr>
              <w:t>тов</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1. Наименование структурного элемента</w:t>
            </w:r>
          </w:p>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n. Наименование структурного элемента</w:t>
            </w:r>
          </w:p>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Объемы финансового обеспеч</w:t>
            </w:r>
            <w:r w:rsidRPr="00EC6C88">
              <w:rPr>
                <w:sz w:val="28"/>
                <w:szCs w:val="28"/>
              </w:rPr>
              <w:t>е</w:t>
            </w:r>
            <w:r w:rsidRPr="00EC6C88">
              <w:rPr>
                <w:sz w:val="28"/>
                <w:szCs w:val="28"/>
              </w:rPr>
              <w:t>ния за весь период реализации</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Общий объем финансирования составляет ___ тыс. рублей,</w:t>
            </w:r>
          </w:p>
          <w:p w:rsidR="00B97E94" w:rsidRPr="00EC6C88" w:rsidRDefault="00B97E94">
            <w:pPr>
              <w:pStyle w:val="formattext0"/>
              <w:spacing w:before="0" w:beforeAutospacing="0" w:after="0" w:afterAutospacing="0"/>
              <w:textAlignment w:val="baseline"/>
              <w:rPr>
                <w:sz w:val="28"/>
                <w:szCs w:val="28"/>
              </w:rPr>
            </w:pPr>
            <w:r w:rsidRPr="00EC6C88">
              <w:rPr>
                <w:sz w:val="28"/>
                <w:szCs w:val="28"/>
              </w:rPr>
              <w:t>средства федерального бюджета - ___ тыс. рублей,</w:t>
            </w:r>
          </w:p>
          <w:p w:rsidR="00B97E94" w:rsidRPr="00EC6C88" w:rsidRDefault="00B97E94">
            <w:pPr>
              <w:pStyle w:val="formattext0"/>
              <w:spacing w:before="0" w:beforeAutospacing="0" w:after="0" w:afterAutospacing="0"/>
              <w:textAlignment w:val="baseline"/>
              <w:rPr>
                <w:sz w:val="28"/>
                <w:szCs w:val="28"/>
              </w:rPr>
            </w:pPr>
            <w:r w:rsidRPr="00EC6C88">
              <w:rPr>
                <w:sz w:val="28"/>
                <w:szCs w:val="28"/>
              </w:rPr>
              <w:t>средства областного бюджета - ___ тыс. рублей,</w:t>
            </w:r>
          </w:p>
          <w:p w:rsidR="00B97E94" w:rsidRPr="00EC6C88" w:rsidRDefault="00B97E94">
            <w:pPr>
              <w:pStyle w:val="formattext0"/>
              <w:spacing w:before="0" w:beforeAutospacing="0" w:after="0" w:afterAutospacing="0"/>
              <w:textAlignment w:val="baseline"/>
              <w:rPr>
                <w:sz w:val="28"/>
                <w:szCs w:val="28"/>
              </w:rPr>
            </w:pPr>
            <w:r w:rsidRPr="00EC6C88">
              <w:rPr>
                <w:sz w:val="28"/>
                <w:szCs w:val="28"/>
              </w:rPr>
              <w:lastRenderedPageBreak/>
              <w:t>средства местного бюджета - ___ тыс. ру</w:t>
            </w:r>
            <w:r w:rsidRPr="00EC6C88">
              <w:rPr>
                <w:sz w:val="28"/>
                <w:szCs w:val="28"/>
              </w:rPr>
              <w:t>б</w:t>
            </w:r>
            <w:r w:rsidRPr="00EC6C88">
              <w:rPr>
                <w:sz w:val="28"/>
                <w:szCs w:val="28"/>
              </w:rPr>
              <w:t>лей,</w:t>
            </w:r>
          </w:p>
          <w:p w:rsidR="00B97E94" w:rsidRPr="00EC6C88" w:rsidRDefault="00B97E94">
            <w:pPr>
              <w:pStyle w:val="formattext0"/>
              <w:spacing w:before="0" w:beforeAutospacing="0" w:after="0" w:afterAutospacing="0"/>
              <w:textAlignment w:val="baseline"/>
              <w:rPr>
                <w:sz w:val="28"/>
                <w:szCs w:val="28"/>
              </w:rPr>
            </w:pPr>
            <w:r w:rsidRPr="00EC6C88">
              <w:rPr>
                <w:sz w:val="28"/>
                <w:szCs w:val="28"/>
              </w:rPr>
              <w:t>средства внебюджетных источников - ___ тыс. рублей.</w:t>
            </w:r>
          </w:p>
        </w:tc>
      </w:tr>
      <w:tr w:rsidR="00EC6C88" w:rsidRPr="00EC6C88" w:rsidTr="00B97E94">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lastRenderedPageBreak/>
              <w:t>Связь с государственной пр</w:t>
            </w:r>
            <w:r w:rsidRPr="00EC6C88">
              <w:rPr>
                <w:sz w:val="28"/>
                <w:szCs w:val="28"/>
              </w:rPr>
              <w:t>о</w:t>
            </w:r>
            <w:r w:rsidRPr="00EC6C88">
              <w:rPr>
                <w:sz w:val="28"/>
                <w:szCs w:val="28"/>
              </w:rPr>
              <w:t>граммой Ульяновской области</w:t>
            </w:r>
            <w:r w:rsidRPr="00EC6C88">
              <w:rPr>
                <w:sz w:val="28"/>
                <w:szCs w:val="28"/>
              </w:rPr>
              <w:br/>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Наименование государственной программы Ульяновской области</w:t>
            </w:r>
            <w:r w:rsidRPr="00EC6C88">
              <w:rPr>
                <w:sz w:val="28"/>
                <w:szCs w:val="28"/>
              </w:rPr>
              <w:br/>
            </w:r>
          </w:p>
        </w:tc>
      </w:tr>
    </w:tbl>
    <w:p w:rsidR="00B97E94" w:rsidRPr="00EC6C88" w:rsidRDefault="00B97E94" w:rsidP="00B97E94">
      <w:pPr>
        <w:pStyle w:val="formattext0"/>
        <w:spacing w:before="0" w:beforeAutospacing="0" w:after="0" w:afterAutospacing="0"/>
        <w:jc w:val="center"/>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2. Показатели муниципальной программы</w:t>
      </w:r>
    </w:p>
    <w:tbl>
      <w:tblPr>
        <w:tblW w:w="0" w:type="auto"/>
        <w:tblCellMar>
          <w:left w:w="0" w:type="dxa"/>
          <w:right w:w="0" w:type="dxa"/>
        </w:tblCellMar>
        <w:tblLook w:val="04A0" w:firstRow="1" w:lastRow="0" w:firstColumn="1" w:lastColumn="0" w:noHBand="0" w:noVBand="1"/>
      </w:tblPr>
      <w:tblGrid>
        <w:gridCol w:w="410"/>
        <w:gridCol w:w="1214"/>
        <w:gridCol w:w="1761"/>
        <w:gridCol w:w="956"/>
        <w:gridCol w:w="818"/>
        <w:gridCol w:w="538"/>
        <w:gridCol w:w="482"/>
        <w:gridCol w:w="311"/>
        <w:gridCol w:w="482"/>
        <w:gridCol w:w="1271"/>
        <w:gridCol w:w="1395"/>
      </w:tblGrid>
      <w:tr w:rsidR="00EC6C88" w:rsidRPr="00EC6C88" w:rsidTr="00B97E94">
        <w:trPr>
          <w:trHeight w:val="15"/>
        </w:trPr>
        <w:tc>
          <w:tcPr>
            <w:tcW w:w="739" w:type="dxa"/>
            <w:tcBorders>
              <w:top w:val="nil"/>
              <w:left w:val="nil"/>
              <w:bottom w:val="nil"/>
              <w:right w:val="nil"/>
            </w:tcBorders>
            <w:shd w:val="clear" w:color="auto" w:fill="auto"/>
            <w:hideMark/>
          </w:tcPr>
          <w:p w:rsidR="00B97E94" w:rsidRPr="00EC6C88" w:rsidRDefault="00B97E94"/>
        </w:tc>
        <w:tc>
          <w:tcPr>
            <w:tcW w:w="1663" w:type="dxa"/>
            <w:tcBorders>
              <w:top w:val="nil"/>
              <w:left w:val="nil"/>
              <w:bottom w:val="nil"/>
              <w:right w:val="nil"/>
            </w:tcBorders>
            <w:shd w:val="clear" w:color="auto" w:fill="auto"/>
            <w:hideMark/>
          </w:tcPr>
          <w:p w:rsidR="00B97E94" w:rsidRPr="00EC6C88" w:rsidRDefault="00B97E94"/>
        </w:tc>
        <w:tc>
          <w:tcPr>
            <w:tcW w:w="2587" w:type="dxa"/>
            <w:tcBorders>
              <w:top w:val="nil"/>
              <w:left w:val="nil"/>
              <w:bottom w:val="nil"/>
              <w:right w:val="nil"/>
            </w:tcBorders>
            <w:shd w:val="clear" w:color="auto" w:fill="auto"/>
            <w:hideMark/>
          </w:tcPr>
          <w:p w:rsidR="00B97E94" w:rsidRPr="00EC6C88" w:rsidRDefault="00B97E94"/>
        </w:tc>
        <w:tc>
          <w:tcPr>
            <w:tcW w:w="1294" w:type="dxa"/>
            <w:tcBorders>
              <w:top w:val="nil"/>
              <w:left w:val="nil"/>
              <w:bottom w:val="nil"/>
              <w:right w:val="nil"/>
            </w:tcBorders>
            <w:shd w:val="clear" w:color="auto" w:fill="auto"/>
            <w:hideMark/>
          </w:tcPr>
          <w:p w:rsidR="00B97E94" w:rsidRPr="00EC6C88" w:rsidRDefault="00B97E94"/>
        </w:tc>
        <w:tc>
          <w:tcPr>
            <w:tcW w:w="1294"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1663" w:type="dxa"/>
            <w:tcBorders>
              <w:top w:val="nil"/>
              <w:left w:val="nil"/>
              <w:bottom w:val="nil"/>
              <w:right w:val="nil"/>
            </w:tcBorders>
            <w:shd w:val="clear" w:color="auto" w:fill="auto"/>
            <w:hideMark/>
          </w:tcPr>
          <w:p w:rsidR="00B97E94" w:rsidRPr="00EC6C88" w:rsidRDefault="00B97E94"/>
        </w:tc>
        <w:tc>
          <w:tcPr>
            <w:tcW w:w="2033" w:type="dxa"/>
            <w:tcBorders>
              <w:top w:val="nil"/>
              <w:left w:val="nil"/>
              <w:bottom w:val="nil"/>
              <w:right w:val="nil"/>
            </w:tcBorders>
            <w:shd w:val="clear" w:color="auto" w:fill="auto"/>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Наим</w:t>
            </w:r>
            <w:r w:rsidRPr="00EC6C88">
              <w:rPr>
                <w:sz w:val="28"/>
                <w:szCs w:val="28"/>
              </w:rPr>
              <w:t>е</w:t>
            </w:r>
            <w:r w:rsidRPr="00EC6C88">
              <w:rPr>
                <w:sz w:val="28"/>
                <w:szCs w:val="28"/>
              </w:rPr>
              <w:t>нование показ</w:t>
            </w:r>
            <w:r w:rsidRPr="00EC6C88">
              <w:rPr>
                <w:sz w:val="28"/>
                <w:szCs w:val="28"/>
              </w:rPr>
              <w:t>а</w:t>
            </w:r>
            <w:r w:rsidRPr="00EC6C88">
              <w:rPr>
                <w:sz w:val="28"/>
                <w:szCs w:val="28"/>
              </w:rPr>
              <w:t>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Признак возраст</w:t>
            </w:r>
            <w:r w:rsidRPr="00EC6C88">
              <w:rPr>
                <w:sz w:val="28"/>
                <w:szCs w:val="28"/>
              </w:rPr>
              <w:t>а</w:t>
            </w:r>
            <w:r w:rsidRPr="00EC6C88">
              <w:rPr>
                <w:sz w:val="28"/>
                <w:szCs w:val="28"/>
              </w:rPr>
              <w:t>ния/убывания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Ед</w:t>
            </w:r>
            <w:r w:rsidRPr="00EC6C88">
              <w:rPr>
                <w:sz w:val="28"/>
                <w:szCs w:val="28"/>
              </w:rPr>
              <w:t>и</w:t>
            </w:r>
            <w:r w:rsidRPr="00EC6C88">
              <w:rPr>
                <w:sz w:val="28"/>
                <w:szCs w:val="28"/>
              </w:rPr>
              <w:t>ница изм</w:t>
            </w:r>
            <w:r w:rsidRPr="00EC6C88">
              <w:rPr>
                <w:sz w:val="28"/>
                <w:szCs w:val="28"/>
              </w:rPr>
              <w:t>е</w:t>
            </w:r>
            <w:r w:rsidRPr="00EC6C88">
              <w:rPr>
                <w:sz w:val="28"/>
                <w:szCs w:val="28"/>
              </w:rPr>
              <w:t>рения (по </w:t>
            </w:r>
            <w:hyperlink r:id="rId13" w:anchor="7D20K3" w:history="1">
              <w:r w:rsidRPr="00EC6C88">
                <w:rPr>
                  <w:rStyle w:val="aa"/>
                  <w:color w:val="auto"/>
                  <w:sz w:val="28"/>
                  <w:szCs w:val="28"/>
                </w:rPr>
                <w:t>ОКЕИ</w:t>
              </w:r>
            </w:hyperlink>
            <w:r w:rsidRPr="00EC6C88">
              <w:rPr>
                <w:sz w:val="28"/>
                <w:szCs w:val="28"/>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Б</w:t>
            </w:r>
            <w:r w:rsidRPr="00EC6C88">
              <w:rPr>
                <w:sz w:val="28"/>
                <w:szCs w:val="28"/>
              </w:rPr>
              <w:t>а</w:t>
            </w:r>
            <w:r w:rsidRPr="00EC6C88">
              <w:rPr>
                <w:sz w:val="28"/>
                <w:szCs w:val="28"/>
              </w:rPr>
              <w:t>з</w:t>
            </w:r>
            <w:r w:rsidRPr="00EC6C88">
              <w:rPr>
                <w:sz w:val="28"/>
                <w:szCs w:val="28"/>
              </w:rPr>
              <w:t>о</w:t>
            </w:r>
            <w:r w:rsidRPr="00EC6C88">
              <w:rPr>
                <w:sz w:val="28"/>
                <w:szCs w:val="28"/>
              </w:rPr>
              <w:t>вое зн</w:t>
            </w:r>
            <w:r w:rsidRPr="00EC6C88">
              <w:rPr>
                <w:sz w:val="28"/>
                <w:szCs w:val="28"/>
              </w:rPr>
              <w:t>а</w:t>
            </w:r>
            <w:r w:rsidRPr="00EC6C88">
              <w:rPr>
                <w:sz w:val="28"/>
                <w:szCs w:val="28"/>
              </w:rPr>
              <w:t>ч</w:t>
            </w:r>
            <w:r w:rsidRPr="00EC6C88">
              <w:rPr>
                <w:sz w:val="28"/>
                <w:szCs w:val="28"/>
              </w:rPr>
              <w:t>е</w:t>
            </w:r>
            <w:r w:rsidRPr="00EC6C88">
              <w:rPr>
                <w:sz w:val="28"/>
                <w:szCs w:val="28"/>
              </w:rPr>
              <w:t>ние &lt;7&gt;</w:t>
            </w:r>
          </w:p>
        </w:tc>
        <w:tc>
          <w:tcPr>
            <w:tcW w:w="29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Значение п</w:t>
            </w:r>
            <w:r w:rsidRPr="00EC6C88">
              <w:rPr>
                <w:sz w:val="28"/>
                <w:szCs w:val="28"/>
              </w:rPr>
              <w:t>о</w:t>
            </w:r>
            <w:r w:rsidRPr="00EC6C88">
              <w:rPr>
                <w:sz w:val="28"/>
                <w:szCs w:val="28"/>
              </w:rPr>
              <w:t>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proofErr w:type="gramStart"/>
            <w:r w:rsidRPr="00EC6C88">
              <w:rPr>
                <w:sz w:val="28"/>
                <w:szCs w:val="28"/>
              </w:rPr>
              <w:t>Отве</w:t>
            </w:r>
            <w:r w:rsidRPr="00EC6C88">
              <w:rPr>
                <w:sz w:val="28"/>
                <w:szCs w:val="28"/>
              </w:rPr>
              <w:t>т</w:t>
            </w:r>
            <w:r w:rsidRPr="00EC6C88">
              <w:rPr>
                <w:sz w:val="28"/>
                <w:szCs w:val="28"/>
              </w:rPr>
              <w:t>стве</w:t>
            </w:r>
            <w:r w:rsidRPr="00EC6C88">
              <w:rPr>
                <w:sz w:val="28"/>
                <w:szCs w:val="28"/>
              </w:rPr>
              <w:t>н</w:t>
            </w:r>
            <w:r w:rsidRPr="00EC6C88">
              <w:rPr>
                <w:sz w:val="28"/>
                <w:szCs w:val="28"/>
              </w:rPr>
              <w:t>ный</w:t>
            </w:r>
            <w:proofErr w:type="gramEnd"/>
            <w:r w:rsidRPr="00EC6C88">
              <w:rPr>
                <w:sz w:val="28"/>
                <w:szCs w:val="28"/>
              </w:rPr>
              <w:t xml:space="preserve"> за дост</w:t>
            </w:r>
            <w:r w:rsidRPr="00EC6C88">
              <w:rPr>
                <w:sz w:val="28"/>
                <w:szCs w:val="28"/>
              </w:rPr>
              <w:t>и</w:t>
            </w:r>
            <w:r w:rsidRPr="00EC6C88">
              <w:rPr>
                <w:sz w:val="28"/>
                <w:szCs w:val="28"/>
              </w:rPr>
              <w:t>жение показ</w:t>
            </w:r>
            <w:r w:rsidRPr="00EC6C88">
              <w:rPr>
                <w:sz w:val="28"/>
                <w:szCs w:val="28"/>
              </w:rPr>
              <w:t>а</w:t>
            </w:r>
            <w:r w:rsidRPr="00EC6C88">
              <w:rPr>
                <w:sz w:val="28"/>
                <w:szCs w:val="28"/>
              </w:rPr>
              <w:t>теля &lt;8&gt;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Связь с показат</w:t>
            </w:r>
            <w:r w:rsidRPr="00EC6C88">
              <w:rPr>
                <w:sz w:val="28"/>
                <w:szCs w:val="28"/>
              </w:rPr>
              <w:t>е</w:t>
            </w:r>
            <w:r w:rsidRPr="00EC6C88">
              <w:rPr>
                <w:sz w:val="28"/>
                <w:szCs w:val="28"/>
              </w:rPr>
              <w:t>лями го</w:t>
            </w:r>
            <w:r w:rsidRPr="00EC6C88">
              <w:rPr>
                <w:sz w:val="28"/>
                <w:szCs w:val="28"/>
              </w:rPr>
              <w:t>с</w:t>
            </w:r>
            <w:r w:rsidRPr="00EC6C88">
              <w:rPr>
                <w:sz w:val="28"/>
                <w:szCs w:val="28"/>
              </w:rPr>
              <w:t>уда</w:t>
            </w:r>
            <w:r w:rsidRPr="00EC6C88">
              <w:rPr>
                <w:sz w:val="28"/>
                <w:szCs w:val="28"/>
              </w:rPr>
              <w:t>р</w:t>
            </w:r>
            <w:r w:rsidRPr="00EC6C88">
              <w:rPr>
                <w:sz w:val="28"/>
                <w:szCs w:val="28"/>
              </w:rPr>
              <w:t>ственных программ Ульяно</w:t>
            </w:r>
            <w:r w:rsidRPr="00EC6C88">
              <w:rPr>
                <w:sz w:val="28"/>
                <w:szCs w:val="28"/>
              </w:rPr>
              <w:t>в</w:t>
            </w:r>
            <w:r w:rsidRPr="00EC6C88">
              <w:rPr>
                <w:sz w:val="28"/>
                <w:szCs w:val="28"/>
              </w:rPr>
              <w:t>ской о</w:t>
            </w:r>
            <w:r w:rsidRPr="00EC6C88">
              <w:rPr>
                <w:sz w:val="28"/>
                <w:szCs w:val="28"/>
              </w:rPr>
              <w:t>б</w:t>
            </w:r>
            <w:r w:rsidRPr="00EC6C88">
              <w:rPr>
                <w:sz w:val="28"/>
                <w:szCs w:val="28"/>
              </w:rPr>
              <w:t>ласти &lt;9&gt;</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 &lt;10&gt;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proofErr w:type="spellStart"/>
            <w:r w:rsidRPr="00EC6C88">
              <w:rPr>
                <w:sz w:val="28"/>
                <w:szCs w:val="28"/>
              </w:rPr>
              <w:t>N+n</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6</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11</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349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9E1BF6">
            <w:pPr>
              <w:pStyle w:val="formattext0"/>
              <w:spacing w:before="0" w:beforeAutospacing="0" w:after="0" w:afterAutospacing="0"/>
              <w:jc w:val="center"/>
              <w:textAlignment w:val="baseline"/>
              <w:rPr>
                <w:sz w:val="28"/>
                <w:szCs w:val="28"/>
              </w:rPr>
            </w:pPr>
            <w:r w:rsidRPr="00EC6C88">
              <w:rPr>
                <w:sz w:val="28"/>
                <w:szCs w:val="28"/>
              </w:rPr>
              <w:t xml:space="preserve">Цель муниципальной программы </w:t>
            </w:r>
            <w:r w:rsidR="009E1BF6">
              <w:rPr>
                <w:sz w:val="28"/>
                <w:szCs w:val="28"/>
              </w:rPr>
              <w:t>«</w:t>
            </w:r>
            <w:r w:rsidRPr="00EC6C88">
              <w:rPr>
                <w:sz w:val="28"/>
                <w:szCs w:val="28"/>
              </w:rPr>
              <w:t>Наименование</w:t>
            </w:r>
            <w:r w:rsidR="009E1BF6">
              <w:rPr>
                <w:sz w:val="28"/>
                <w:szCs w:val="28"/>
              </w:rPr>
              <w:t>»</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B97E94" w:rsidRPr="00EC6C88" w:rsidRDefault="00B97E94" w:rsidP="00B97E94">
      <w:pPr>
        <w:pStyle w:val="formattext0"/>
        <w:spacing w:before="0" w:beforeAutospacing="0" w:after="0" w:afterAutospacing="0"/>
        <w:ind w:firstLine="480"/>
        <w:textAlignment w:val="baseline"/>
        <w:rPr>
          <w:sz w:val="28"/>
          <w:szCs w:val="28"/>
        </w:rPr>
      </w:pPr>
    </w:p>
    <w:p w:rsidR="00B97E94" w:rsidRPr="00EC6C88"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&lt;7</w:t>
      </w:r>
      <w:proofErr w:type="gramStart"/>
      <w:r w:rsidRPr="00EC6C88">
        <w:rPr>
          <w:sz w:val="28"/>
          <w:szCs w:val="28"/>
        </w:rPr>
        <w:t>&gt; З</w:t>
      </w:r>
      <w:proofErr w:type="gramEnd"/>
      <w:r w:rsidRPr="00EC6C88">
        <w:rPr>
          <w:sz w:val="28"/>
          <w:szCs w:val="28"/>
        </w:rPr>
        <w:t>десь и далее в качестве базового значения показателя указывается фактическое значение за год, предшествующий году разработки проекта мун</w:t>
      </w:r>
      <w:r w:rsidRPr="00EC6C88">
        <w:rPr>
          <w:sz w:val="28"/>
          <w:szCs w:val="28"/>
        </w:rPr>
        <w:t>и</w:t>
      </w:r>
      <w:r w:rsidRPr="00EC6C88">
        <w:rPr>
          <w:sz w:val="28"/>
          <w:szCs w:val="28"/>
        </w:rPr>
        <w:t>ципальной программы. В случае отсутствия фактических данных, в качестве базового значения приводится плановое (прогнозное) значение.</w:t>
      </w:r>
    </w:p>
    <w:p w:rsidR="00B97E94" w:rsidRPr="00EC6C88"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&lt;8</w:t>
      </w:r>
      <w:proofErr w:type="gramStart"/>
      <w:r w:rsidRPr="00EC6C88">
        <w:rPr>
          <w:sz w:val="28"/>
          <w:szCs w:val="28"/>
        </w:rPr>
        <w:t>&gt; У</w:t>
      </w:r>
      <w:proofErr w:type="gramEnd"/>
      <w:r w:rsidRPr="00EC6C88">
        <w:rPr>
          <w:sz w:val="28"/>
          <w:szCs w:val="28"/>
        </w:rPr>
        <w:t>казывается наименование ответственного за достижение показателя отраслевого (функционального) органа, структурного подразделения админ</w:t>
      </w:r>
      <w:r w:rsidRPr="00EC6C88">
        <w:rPr>
          <w:sz w:val="28"/>
          <w:szCs w:val="28"/>
        </w:rPr>
        <w:t>и</w:t>
      </w:r>
      <w:r w:rsidRPr="00EC6C88">
        <w:rPr>
          <w:sz w:val="28"/>
          <w:szCs w:val="28"/>
        </w:rPr>
        <w:t>страции муниципального образования «Город Новоульяновск».</w:t>
      </w:r>
    </w:p>
    <w:p w:rsidR="00B97E94" w:rsidRPr="00EC6C88"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&lt;9</w:t>
      </w:r>
      <w:proofErr w:type="gramStart"/>
      <w:r w:rsidRPr="00EC6C88">
        <w:rPr>
          <w:sz w:val="28"/>
          <w:szCs w:val="28"/>
        </w:rPr>
        <w:t>&gt; У</w:t>
      </w:r>
      <w:proofErr w:type="gramEnd"/>
      <w:r w:rsidRPr="00EC6C88">
        <w:rPr>
          <w:sz w:val="28"/>
          <w:szCs w:val="28"/>
        </w:rPr>
        <w:t>казывается наименование государственной программы Ульяно</w:t>
      </w:r>
      <w:r w:rsidRPr="00EC6C88">
        <w:rPr>
          <w:sz w:val="28"/>
          <w:szCs w:val="28"/>
        </w:rPr>
        <w:t>в</w:t>
      </w:r>
      <w:r w:rsidRPr="00EC6C88">
        <w:rPr>
          <w:sz w:val="28"/>
          <w:szCs w:val="28"/>
        </w:rPr>
        <w:t>ской области, вклад в достижение которой обеспечивает показатель муниц</w:t>
      </w:r>
      <w:r w:rsidRPr="00EC6C88">
        <w:rPr>
          <w:sz w:val="28"/>
          <w:szCs w:val="28"/>
        </w:rPr>
        <w:t>и</w:t>
      </w:r>
      <w:r w:rsidRPr="00EC6C88">
        <w:rPr>
          <w:sz w:val="28"/>
          <w:szCs w:val="28"/>
        </w:rPr>
        <w:t>пальной программы.</w:t>
      </w:r>
    </w:p>
    <w:p w:rsidR="00B97E94" w:rsidRPr="00EC6C88"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&lt;10</w:t>
      </w:r>
      <w:proofErr w:type="gramStart"/>
      <w:r w:rsidRPr="00EC6C88">
        <w:rPr>
          <w:sz w:val="28"/>
          <w:szCs w:val="28"/>
        </w:rPr>
        <w:t>&gt; З</w:t>
      </w:r>
      <w:proofErr w:type="gramEnd"/>
      <w:r w:rsidRPr="00EC6C88">
        <w:rPr>
          <w:sz w:val="28"/>
          <w:szCs w:val="28"/>
        </w:rPr>
        <w:t xml:space="preserve">десь и далее за </w:t>
      </w:r>
      <w:r w:rsidR="00D53973">
        <w:rPr>
          <w:sz w:val="28"/>
          <w:szCs w:val="28"/>
        </w:rPr>
        <w:t>«</w:t>
      </w:r>
      <w:r w:rsidRPr="00EC6C88">
        <w:rPr>
          <w:sz w:val="28"/>
          <w:szCs w:val="28"/>
        </w:rPr>
        <w:t>N</w:t>
      </w:r>
      <w:r w:rsidR="00D53973">
        <w:rPr>
          <w:sz w:val="28"/>
          <w:szCs w:val="28"/>
        </w:rPr>
        <w:t>»</w:t>
      </w:r>
      <w:r w:rsidRPr="00EC6C88">
        <w:rPr>
          <w:sz w:val="28"/>
          <w:szCs w:val="28"/>
        </w:rPr>
        <w:t xml:space="preserve"> принимается год начала реализации муниц</w:t>
      </w:r>
      <w:r w:rsidRPr="00EC6C88">
        <w:rPr>
          <w:sz w:val="28"/>
          <w:szCs w:val="28"/>
        </w:rPr>
        <w:t>и</w:t>
      </w:r>
      <w:r w:rsidRPr="00EC6C88">
        <w:rPr>
          <w:sz w:val="28"/>
          <w:szCs w:val="28"/>
        </w:rPr>
        <w:t>пальной программы, ответственного за разработку документа.</w:t>
      </w:r>
      <w:r w:rsidR="00D53973" w:rsidRPr="00EC6C88">
        <w:rPr>
          <w:sz w:val="28"/>
          <w:szCs w:val="28"/>
        </w:rPr>
        <w:t xml:space="preserve"> </w:t>
      </w:r>
    </w:p>
    <w:p w:rsidR="00B97E94" w:rsidRDefault="00B97E94" w:rsidP="00D53973">
      <w:pPr>
        <w:pStyle w:val="formattext0"/>
        <w:spacing w:before="0" w:beforeAutospacing="0" w:after="0" w:afterAutospacing="0"/>
        <w:ind w:firstLine="709"/>
        <w:jc w:val="both"/>
        <w:textAlignment w:val="baseline"/>
        <w:rPr>
          <w:sz w:val="28"/>
          <w:szCs w:val="28"/>
        </w:rPr>
      </w:pPr>
    </w:p>
    <w:p w:rsidR="00185756" w:rsidRDefault="00185756" w:rsidP="00D53973">
      <w:pPr>
        <w:pStyle w:val="formattext0"/>
        <w:spacing w:before="0" w:beforeAutospacing="0" w:after="0" w:afterAutospacing="0"/>
        <w:ind w:firstLine="709"/>
        <w:jc w:val="both"/>
        <w:textAlignment w:val="baseline"/>
        <w:rPr>
          <w:sz w:val="28"/>
          <w:szCs w:val="28"/>
        </w:rPr>
      </w:pPr>
    </w:p>
    <w:p w:rsidR="00185756" w:rsidRDefault="00185756" w:rsidP="00D53973">
      <w:pPr>
        <w:pStyle w:val="formattext0"/>
        <w:spacing w:before="0" w:beforeAutospacing="0" w:after="0" w:afterAutospacing="0"/>
        <w:ind w:firstLine="709"/>
        <w:jc w:val="both"/>
        <w:textAlignment w:val="baseline"/>
        <w:rPr>
          <w:sz w:val="28"/>
          <w:szCs w:val="28"/>
        </w:rPr>
      </w:pPr>
    </w:p>
    <w:p w:rsidR="00185756" w:rsidRPr="00EC6C88" w:rsidRDefault="00185756" w:rsidP="00D53973">
      <w:pPr>
        <w:pStyle w:val="formattext0"/>
        <w:spacing w:before="0" w:beforeAutospacing="0" w:after="0" w:afterAutospacing="0"/>
        <w:ind w:firstLine="709"/>
        <w:jc w:val="both"/>
        <w:textAlignment w:val="baseline"/>
        <w:rPr>
          <w:sz w:val="28"/>
          <w:szCs w:val="28"/>
        </w:rPr>
      </w:pPr>
    </w:p>
    <w:p w:rsidR="009E1BF6" w:rsidRDefault="009E1BF6" w:rsidP="009E1BF6">
      <w:pPr>
        <w:pStyle w:val="4"/>
        <w:spacing w:before="0"/>
        <w:textAlignment w:val="baseline"/>
        <w:rPr>
          <w:rFonts w:ascii="Times New Roman" w:eastAsia="Times New Roman" w:hAnsi="Times New Roman" w:cs="Times New Roman"/>
          <w:i w:val="0"/>
          <w:iCs w:val="0"/>
          <w:color w:val="auto"/>
        </w:rPr>
      </w:pPr>
    </w:p>
    <w:p w:rsidR="00D53973" w:rsidRDefault="00B97E94" w:rsidP="009E1BF6">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t>Приложение 3</w:t>
      </w:r>
    </w:p>
    <w:p w:rsidR="00D53973" w:rsidRPr="00D53973" w:rsidRDefault="00B97E94" w:rsidP="009E1BF6">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t>к Порядку</w:t>
      </w:r>
    </w:p>
    <w:p w:rsidR="00D53973" w:rsidRDefault="00B97E94" w:rsidP="009E1BF6">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t>Приложение</w:t>
      </w:r>
    </w:p>
    <w:p w:rsidR="00B97E94" w:rsidRDefault="00B97E94" w:rsidP="009E1BF6">
      <w:pPr>
        <w:pStyle w:val="4"/>
        <w:spacing w:before="0"/>
        <w:jc w:val="right"/>
        <w:textAlignment w:val="baseline"/>
        <w:rPr>
          <w:rFonts w:ascii="Times New Roman" w:hAnsi="Times New Roman" w:cs="Times New Roman"/>
          <w:i w:val="0"/>
          <w:color w:val="auto"/>
        </w:rPr>
      </w:pPr>
      <w:r w:rsidRPr="00D53973">
        <w:rPr>
          <w:rFonts w:ascii="Times New Roman" w:hAnsi="Times New Roman" w:cs="Times New Roman"/>
          <w:i w:val="0"/>
          <w:color w:val="auto"/>
        </w:rPr>
        <w:t>к муниципальной программе</w:t>
      </w:r>
    </w:p>
    <w:p w:rsidR="00D53973" w:rsidRPr="00D53973" w:rsidRDefault="00D53973" w:rsidP="00D53973"/>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Паспо</w:t>
      </w:r>
      <w:proofErr w:type="gramStart"/>
      <w:r w:rsidRPr="00EC6C88">
        <w:rPr>
          <w:sz w:val="28"/>
          <w:szCs w:val="28"/>
        </w:rPr>
        <w:t>рт стр</w:t>
      </w:r>
      <w:proofErr w:type="gramEnd"/>
      <w:r w:rsidRPr="00EC6C88">
        <w:rPr>
          <w:sz w:val="28"/>
          <w:szCs w:val="28"/>
        </w:rPr>
        <w:t xml:space="preserve">уктурного элемента муниципальной программы </w:t>
      </w:r>
      <w:r w:rsidR="00D53973">
        <w:rPr>
          <w:sz w:val="28"/>
          <w:szCs w:val="28"/>
        </w:rPr>
        <w:t>«</w:t>
      </w:r>
      <w:r w:rsidRPr="00EC6C88">
        <w:rPr>
          <w:sz w:val="28"/>
          <w:szCs w:val="28"/>
        </w:rPr>
        <w:t>Наименование</w:t>
      </w:r>
      <w:r w:rsidR="00D53973">
        <w:rPr>
          <w:sz w:val="28"/>
          <w:szCs w:val="28"/>
        </w:rPr>
        <w:t>»</w:t>
      </w: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1. Основные положения</w:t>
      </w:r>
    </w:p>
    <w:tbl>
      <w:tblPr>
        <w:tblW w:w="0" w:type="auto"/>
        <w:tblCellMar>
          <w:left w:w="0" w:type="dxa"/>
          <w:right w:w="0" w:type="dxa"/>
        </w:tblCellMar>
        <w:tblLook w:val="04A0" w:firstRow="1" w:lastRow="0" w:firstColumn="1" w:lastColumn="0" w:noHBand="0" w:noVBand="1"/>
      </w:tblPr>
      <w:tblGrid>
        <w:gridCol w:w="4182"/>
        <w:gridCol w:w="5456"/>
      </w:tblGrid>
      <w:tr w:rsidR="00B97E94" w:rsidRPr="00EC6C88" w:rsidTr="00FD0C8B">
        <w:trPr>
          <w:trHeight w:val="15"/>
        </w:trPr>
        <w:tc>
          <w:tcPr>
            <w:tcW w:w="4182" w:type="dxa"/>
            <w:tcBorders>
              <w:top w:val="nil"/>
              <w:left w:val="nil"/>
              <w:bottom w:val="nil"/>
              <w:right w:val="nil"/>
            </w:tcBorders>
            <w:shd w:val="clear" w:color="auto" w:fill="auto"/>
            <w:hideMark/>
          </w:tcPr>
          <w:p w:rsidR="00B97E94" w:rsidRPr="00EC6C88" w:rsidRDefault="00B97E94"/>
        </w:tc>
        <w:tc>
          <w:tcPr>
            <w:tcW w:w="5456" w:type="dxa"/>
            <w:tcBorders>
              <w:top w:val="nil"/>
              <w:left w:val="nil"/>
              <w:bottom w:val="nil"/>
              <w:right w:val="nil"/>
            </w:tcBorders>
            <w:shd w:val="clear" w:color="auto" w:fill="auto"/>
            <w:hideMark/>
          </w:tcPr>
          <w:p w:rsidR="00B97E94" w:rsidRPr="00EC6C88" w:rsidRDefault="00B97E94"/>
        </w:tc>
      </w:tr>
      <w:tr w:rsidR="00B97E94" w:rsidRPr="00EC6C88" w:rsidTr="00FD0C8B">
        <w:tc>
          <w:tcPr>
            <w:tcW w:w="418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Наименование муниципального проекта</w:t>
            </w:r>
          </w:p>
        </w:tc>
        <w:tc>
          <w:tcPr>
            <w:tcW w:w="54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B97E94" w:rsidRPr="00EC6C88" w:rsidTr="00FD0C8B">
        <w:tc>
          <w:tcPr>
            <w:tcW w:w="418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Сроки реализации проекта</w:t>
            </w:r>
          </w:p>
        </w:tc>
        <w:tc>
          <w:tcPr>
            <w:tcW w:w="54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B97E94" w:rsidRPr="00EC6C88" w:rsidTr="00FD0C8B">
        <w:tc>
          <w:tcPr>
            <w:tcW w:w="418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Наименование регионального (национального) проекта (при наличии)</w:t>
            </w:r>
          </w:p>
        </w:tc>
        <w:tc>
          <w:tcPr>
            <w:tcW w:w="54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B97E94" w:rsidRPr="00EC6C88" w:rsidTr="00FD0C8B">
        <w:tc>
          <w:tcPr>
            <w:tcW w:w="418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Куратор муниципального прое</w:t>
            </w:r>
            <w:r w:rsidRPr="00EC6C88">
              <w:rPr>
                <w:sz w:val="28"/>
                <w:szCs w:val="28"/>
              </w:rPr>
              <w:t>к</w:t>
            </w:r>
            <w:r w:rsidRPr="00EC6C88">
              <w:rPr>
                <w:sz w:val="28"/>
                <w:szCs w:val="28"/>
              </w:rPr>
              <w:t>та</w:t>
            </w:r>
          </w:p>
        </w:tc>
        <w:tc>
          <w:tcPr>
            <w:tcW w:w="54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B97E94" w:rsidRPr="00EC6C88" w:rsidTr="00FD0C8B">
        <w:tc>
          <w:tcPr>
            <w:tcW w:w="418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Руководитель муниципального проекта</w:t>
            </w:r>
          </w:p>
        </w:tc>
        <w:tc>
          <w:tcPr>
            <w:tcW w:w="54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B97E94" w:rsidRPr="00EC6C88" w:rsidTr="00FD0C8B">
        <w:tc>
          <w:tcPr>
            <w:tcW w:w="418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Связь с муниципальной пр</w:t>
            </w:r>
            <w:r w:rsidRPr="00EC6C88">
              <w:rPr>
                <w:sz w:val="28"/>
                <w:szCs w:val="28"/>
              </w:rPr>
              <w:t>о</w:t>
            </w:r>
            <w:r w:rsidRPr="00EC6C88">
              <w:rPr>
                <w:sz w:val="28"/>
                <w:szCs w:val="28"/>
              </w:rPr>
              <w:t>граммой</w:t>
            </w:r>
          </w:p>
        </w:tc>
        <w:tc>
          <w:tcPr>
            <w:tcW w:w="54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D53973" w:rsidRDefault="00D53973" w:rsidP="00B97E94">
      <w:pPr>
        <w:pStyle w:val="formattext0"/>
        <w:spacing w:before="0" w:beforeAutospacing="0" w:after="0" w:afterAutospacing="0"/>
        <w:jc w:val="center"/>
        <w:textAlignment w:val="baseline"/>
        <w:rPr>
          <w:sz w:val="28"/>
          <w:szCs w:val="28"/>
        </w:rPr>
      </w:pPr>
    </w:p>
    <w:p w:rsidR="00D53973" w:rsidRDefault="00D53973" w:rsidP="00B97E94">
      <w:pPr>
        <w:pStyle w:val="formattext0"/>
        <w:spacing w:before="0" w:beforeAutospacing="0" w:after="0" w:afterAutospacing="0"/>
        <w:jc w:val="center"/>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2. Показатели структурного элемента муниципальной программы</w:t>
      </w:r>
    </w:p>
    <w:tbl>
      <w:tblPr>
        <w:tblW w:w="0" w:type="auto"/>
        <w:tblCellMar>
          <w:left w:w="0" w:type="dxa"/>
          <w:right w:w="0" w:type="dxa"/>
        </w:tblCellMar>
        <w:tblLook w:val="04A0" w:firstRow="1" w:lastRow="0" w:firstColumn="1" w:lastColumn="0" w:noHBand="0" w:noVBand="1"/>
      </w:tblPr>
      <w:tblGrid>
        <w:gridCol w:w="457"/>
        <w:gridCol w:w="1737"/>
        <w:gridCol w:w="2100"/>
        <w:gridCol w:w="1122"/>
        <w:gridCol w:w="954"/>
        <w:gridCol w:w="333"/>
        <w:gridCol w:w="546"/>
        <w:gridCol w:w="338"/>
        <w:gridCol w:w="546"/>
        <w:gridCol w:w="1505"/>
      </w:tblGrid>
      <w:tr w:rsidR="00EC6C88" w:rsidRPr="00EC6C88" w:rsidTr="00B97E94">
        <w:trPr>
          <w:trHeight w:val="15"/>
        </w:trPr>
        <w:tc>
          <w:tcPr>
            <w:tcW w:w="739" w:type="dxa"/>
            <w:tcBorders>
              <w:top w:val="nil"/>
              <w:left w:val="nil"/>
              <w:bottom w:val="nil"/>
              <w:right w:val="nil"/>
            </w:tcBorders>
            <w:shd w:val="clear" w:color="auto" w:fill="auto"/>
            <w:hideMark/>
          </w:tcPr>
          <w:p w:rsidR="00B97E94" w:rsidRPr="00EC6C88" w:rsidRDefault="00B97E94"/>
        </w:tc>
        <w:tc>
          <w:tcPr>
            <w:tcW w:w="2218" w:type="dxa"/>
            <w:tcBorders>
              <w:top w:val="nil"/>
              <w:left w:val="nil"/>
              <w:bottom w:val="nil"/>
              <w:right w:val="nil"/>
            </w:tcBorders>
            <w:shd w:val="clear" w:color="auto" w:fill="auto"/>
            <w:hideMark/>
          </w:tcPr>
          <w:p w:rsidR="00B97E94" w:rsidRPr="00EC6C88" w:rsidRDefault="00B97E94"/>
        </w:tc>
        <w:tc>
          <w:tcPr>
            <w:tcW w:w="2587" w:type="dxa"/>
            <w:tcBorders>
              <w:top w:val="nil"/>
              <w:left w:val="nil"/>
              <w:bottom w:val="nil"/>
              <w:right w:val="nil"/>
            </w:tcBorders>
            <w:shd w:val="clear" w:color="auto" w:fill="auto"/>
            <w:hideMark/>
          </w:tcPr>
          <w:p w:rsidR="00B97E94" w:rsidRPr="00EC6C88" w:rsidRDefault="00B97E94"/>
        </w:tc>
        <w:tc>
          <w:tcPr>
            <w:tcW w:w="1294" w:type="dxa"/>
            <w:tcBorders>
              <w:top w:val="nil"/>
              <w:left w:val="nil"/>
              <w:bottom w:val="nil"/>
              <w:right w:val="nil"/>
            </w:tcBorders>
            <w:shd w:val="clear" w:color="auto" w:fill="auto"/>
            <w:hideMark/>
          </w:tcPr>
          <w:p w:rsidR="00B97E94" w:rsidRPr="00EC6C88" w:rsidRDefault="00B97E94"/>
        </w:tc>
        <w:tc>
          <w:tcPr>
            <w:tcW w:w="1109"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924"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924"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Наименов</w:t>
            </w:r>
            <w:r w:rsidRPr="00EC6C88">
              <w:rPr>
                <w:sz w:val="28"/>
                <w:szCs w:val="28"/>
              </w:rPr>
              <w:t>а</w:t>
            </w:r>
            <w:r w:rsidRPr="00EC6C88">
              <w:rPr>
                <w:sz w:val="28"/>
                <w:szCs w:val="28"/>
              </w:rPr>
              <w:t>ние показ</w:t>
            </w:r>
            <w:r w:rsidRPr="00EC6C88">
              <w:rPr>
                <w:sz w:val="28"/>
                <w:szCs w:val="28"/>
              </w:rPr>
              <w:t>а</w:t>
            </w:r>
            <w:r w:rsidRPr="00EC6C88">
              <w:rPr>
                <w:sz w:val="28"/>
                <w:szCs w:val="28"/>
              </w:rPr>
              <w:t>теля/задачи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Признак во</w:t>
            </w:r>
            <w:r w:rsidRPr="00EC6C88">
              <w:rPr>
                <w:sz w:val="28"/>
                <w:szCs w:val="28"/>
              </w:rPr>
              <w:t>з</w:t>
            </w:r>
            <w:r w:rsidRPr="00EC6C88">
              <w:rPr>
                <w:sz w:val="28"/>
                <w:szCs w:val="28"/>
              </w:rPr>
              <w:t>раст</w:t>
            </w:r>
            <w:r w:rsidRPr="00EC6C88">
              <w:rPr>
                <w:sz w:val="28"/>
                <w:szCs w:val="28"/>
              </w:rPr>
              <w:t>а</w:t>
            </w:r>
            <w:r w:rsidRPr="00EC6C88">
              <w:rPr>
                <w:sz w:val="28"/>
                <w:szCs w:val="28"/>
              </w:rPr>
              <w:t>ния/убывания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Един</w:t>
            </w:r>
            <w:r w:rsidRPr="00EC6C88">
              <w:rPr>
                <w:sz w:val="28"/>
                <w:szCs w:val="28"/>
              </w:rPr>
              <w:t>и</w:t>
            </w:r>
            <w:r w:rsidRPr="00EC6C88">
              <w:rPr>
                <w:sz w:val="28"/>
                <w:szCs w:val="28"/>
              </w:rPr>
              <w:t>ца и</w:t>
            </w:r>
            <w:r w:rsidRPr="00EC6C88">
              <w:rPr>
                <w:sz w:val="28"/>
                <w:szCs w:val="28"/>
              </w:rPr>
              <w:t>з</w:t>
            </w:r>
            <w:r w:rsidRPr="00EC6C88">
              <w:rPr>
                <w:sz w:val="28"/>
                <w:szCs w:val="28"/>
              </w:rPr>
              <w:t>мер</w:t>
            </w:r>
            <w:r w:rsidRPr="00EC6C88">
              <w:rPr>
                <w:sz w:val="28"/>
                <w:szCs w:val="28"/>
              </w:rPr>
              <w:t>е</w:t>
            </w:r>
            <w:r w:rsidRPr="00EC6C88">
              <w:rPr>
                <w:sz w:val="28"/>
                <w:szCs w:val="28"/>
              </w:rPr>
              <w:t>ния (по </w:t>
            </w:r>
            <w:hyperlink r:id="rId14" w:anchor="7D20K3" w:history="1">
              <w:r w:rsidRPr="00EC6C88">
                <w:rPr>
                  <w:rStyle w:val="aa"/>
                  <w:color w:val="auto"/>
                  <w:sz w:val="28"/>
                  <w:szCs w:val="28"/>
                </w:rPr>
                <w:t>ОКЕИ</w:t>
              </w:r>
            </w:hyperlink>
            <w:r w:rsidRPr="00EC6C88">
              <w:rPr>
                <w:sz w:val="28"/>
                <w:szCs w:val="28"/>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Баз</w:t>
            </w:r>
            <w:r w:rsidRPr="00EC6C88">
              <w:rPr>
                <w:sz w:val="28"/>
                <w:szCs w:val="28"/>
              </w:rPr>
              <w:t>о</w:t>
            </w:r>
            <w:r w:rsidRPr="00EC6C88">
              <w:rPr>
                <w:sz w:val="28"/>
                <w:szCs w:val="28"/>
              </w:rPr>
              <w:t>вое зн</w:t>
            </w:r>
            <w:r w:rsidRPr="00EC6C88">
              <w:rPr>
                <w:sz w:val="28"/>
                <w:szCs w:val="28"/>
              </w:rPr>
              <w:t>а</w:t>
            </w:r>
            <w:r w:rsidRPr="00EC6C88">
              <w:rPr>
                <w:sz w:val="28"/>
                <w:szCs w:val="28"/>
              </w:rPr>
              <w:t>чение &lt;11&gt;</w:t>
            </w:r>
          </w:p>
        </w:tc>
        <w:tc>
          <w:tcPr>
            <w:tcW w:w="33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Значение показателей по годам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proofErr w:type="gramStart"/>
            <w:r w:rsidRPr="00EC6C88">
              <w:rPr>
                <w:sz w:val="28"/>
                <w:szCs w:val="28"/>
              </w:rPr>
              <w:t>Отве</w:t>
            </w:r>
            <w:r w:rsidRPr="00EC6C88">
              <w:rPr>
                <w:sz w:val="28"/>
                <w:szCs w:val="28"/>
              </w:rPr>
              <w:t>т</w:t>
            </w:r>
            <w:r w:rsidRPr="00EC6C88">
              <w:rPr>
                <w:sz w:val="28"/>
                <w:szCs w:val="28"/>
              </w:rPr>
              <w:t>ственный</w:t>
            </w:r>
            <w:proofErr w:type="gramEnd"/>
            <w:r w:rsidRPr="00EC6C88">
              <w:rPr>
                <w:sz w:val="28"/>
                <w:szCs w:val="28"/>
              </w:rPr>
              <w:t xml:space="preserve"> за дост</w:t>
            </w:r>
            <w:r w:rsidRPr="00EC6C88">
              <w:rPr>
                <w:sz w:val="28"/>
                <w:szCs w:val="28"/>
              </w:rPr>
              <w:t>и</w:t>
            </w:r>
            <w:r w:rsidRPr="00EC6C88">
              <w:rPr>
                <w:sz w:val="28"/>
                <w:szCs w:val="28"/>
              </w:rPr>
              <w:t>жение п</w:t>
            </w:r>
            <w:r w:rsidRPr="00EC6C88">
              <w:rPr>
                <w:sz w:val="28"/>
                <w:szCs w:val="28"/>
              </w:rPr>
              <w:t>о</w:t>
            </w:r>
            <w:r w:rsidRPr="00EC6C88">
              <w:rPr>
                <w:sz w:val="28"/>
                <w:szCs w:val="28"/>
              </w:rPr>
              <w:t>казателя &lt;12&gt;</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proofErr w:type="spellStart"/>
            <w:r w:rsidRPr="00EC6C88">
              <w:rPr>
                <w:sz w:val="28"/>
                <w:szCs w:val="28"/>
              </w:rPr>
              <w:t>N+n</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9</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10</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1238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9E1BF6">
            <w:pPr>
              <w:pStyle w:val="formattext0"/>
              <w:spacing w:before="0" w:beforeAutospacing="0" w:after="0" w:afterAutospacing="0"/>
              <w:jc w:val="center"/>
              <w:textAlignment w:val="baseline"/>
              <w:rPr>
                <w:sz w:val="28"/>
                <w:szCs w:val="28"/>
              </w:rPr>
            </w:pPr>
            <w:r w:rsidRPr="00EC6C88">
              <w:rPr>
                <w:sz w:val="28"/>
                <w:szCs w:val="28"/>
              </w:rPr>
              <w:t xml:space="preserve">Задача </w:t>
            </w:r>
            <w:r w:rsidR="009E1BF6">
              <w:rPr>
                <w:sz w:val="28"/>
                <w:szCs w:val="28"/>
              </w:rPr>
              <w:t>«</w:t>
            </w:r>
            <w:r w:rsidRPr="00EC6C88">
              <w:rPr>
                <w:sz w:val="28"/>
                <w:szCs w:val="28"/>
              </w:rPr>
              <w:t>Наименование</w:t>
            </w:r>
            <w:r w:rsidR="009E1BF6">
              <w:rPr>
                <w:sz w:val="28"/>
                <w:szCs w:val="28"/>
              </w:rPr>
              <w:t>»</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Наименов</w:t>
            </w:r>
            <w:r w:rsidRPr="00EC6C88">
              <w:rPr>
                <w:sz w:val="28"/>
                <w:szCs w:val="28"/>
              </w:rPr>
              <w:t>а</w:t>
            </w:r>
            <w:r w:rsidRPr="00EC6C88">
              <w:rPr>
                <w:sz w:val="28"/>
                <w:szCs w:val="28"/>
              </w:rPr>
              <w:t>ние показ</w:t>
            </w:r>
            <w:r w:rsidRPr="00EC6C88">
              <w:rPr>
                <w:sz w:val="28"/>
                <w:szCs w:val="28"/>
              </w:rPr>
              <w:t>а</w:t>
            </w:r>
            <w:r w:rsidRPr="00EC6C88">
              <w:rPr>
                <w:sz w:val="28"/>
                <w:szCs w:val="28"/>
              </w:rPr>
              <w:t>теля мун</w:t>
            </w:r>
            <w:r w:rsidRPr="00EC6C88">
              <w:rPr>
                <w:sz w:val="28"/>
                <w:szCs w:val="28"/>
              </w:rPr>
              <w:t>и</w:t>
            </w:r>
            <w:r w:rsidRPr="00EC6C88">
              <w:rPr>
                <w:sz w:val="28"/>
                <w:szCs w:val="28"/>
              </w:rPr>
              <w:t>ципального проекта, направле</w:t>
            </w:r>
            <w:r w:rsidRPr="00EC6C88">
              <w:rPr>
                <w:sz w:val="28"/>
                <w:szCs w:val="28"/>
              </w:rPr>
              <w:t>н</w:t>
            </w:r>
            <w:r w:rsidRPr="00EC6C88">
              <w:rPr>
                <w:sz w:val="28"/>
                <w:szCs w:val="28"/>
              </w:rPr>
              <w:t>ного на д</w:t>
            </w:r>
            <w:r w:rsidRPr="00EC6C88">
              <w:rPr>
                <w:sz w:val="28"/>
                <w:szCs w:val="28"/>
              </w:rPr>
              <w:t>о</w:t>
            </w:r>
            <w:r w:rsidRPr="00EC6C88">
              <w:rPr>
                <w:sz w:val="28"/>
                <w:szCs w:val="28"/>
              </w:rPr>
              <w:t>стижение показателей регионал</w:t>
            </w:r>
            <w:r w:rsidRPr="00EC6C88">
              <w:rPr>
                <w:sz w:val="28"/>
                <w:szCs w:val="28"/>
              </w:rPr>
              <w:t>ь</w:t>
            </w:r>
            <w:r w:rsidRPr="00EC6C88">
              <w:rPr>
                <w:sz w:val="28"/>
                <w:szCs w:val="28"/>
              </w:rPr>
              <w:t>ного (нац</w:t>
            </w:r>
            <w:r w:rsidRPr="00EC6C88">
              <w:rPr>
                <w:sz w:val="28"/>
                <w:szCs w:val="28"/>
              </w:rPr>
              <w:t>и</w:t>
            </w:r>
            <w:r w:rsidRPr="00EC6C88">
              <w:rPr>
                <w:sz w:val="28"/>
                <w:szCs w:val="28"/>
              </w:rPr>
              <w:t xml:space="preserve">онального) </w:t>
            </w:r>
            <w:r w:rsidRPr="00EC6C88">
              <w:rPr>
                <w:sz w:val="28"/>
                <w:szCs w:val="28"/>
              </w:rPr>
              <w:lastRenderedPageBreak/>
              <w:t>проекта (при наличии)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jc w:val="center"/>
              <w:textAlignment w:val="baseline"/>
              <w:rPr>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Наименов</w:t>
            </w:r>
            <w:r w:rsidRPr="00EC6C88">
              <w:rPr>
                <w:sz w:val="28"/>
                <w:szCs w:val="28"/>
              </w:rPr>
              <w:t>а</w:t>
            </w:r>
            <w:r w:rsidRPr="00EC6C88">
              <w:rPr>
                <w:sz w:val="28"/>
                <w:szCs w:val="28"/>
              </w:rPr>
              <w:t>ние показ</w:t>
            </w:r>
            <w:r w:rsidRPr="00EC6C88">
              <w:rPr>
                <w:sz w:val="28"/>
                <w:szCs w:val="28"/>
              </w:rPr>
              <w:t>а</w:t>
            </w:r>
            <w:r w:rsidRPr="00EC6C88">
              <w:rPr>
                <w:sz w:val="28"/>
                <w:szCs w:val="28"/>
              </w:rPr>
              <w:t>теля мун</w:t>
            </w:r>
            <w:r w:rsidRPr="00EC6C88">
              <w:rPr>
                <w:sz w:val="28"/>
                <w:szCs w:val="28"/>
              </w:rPr>
              <w:t>и</w:t>
            </w:r>
            <w:r w:rsidRPr="00EC6C88">
              <w:rPr>
                <w:sz w:val="28"/>
                <w:szCs w:val="28"/>
              </w:rPr>
              <w:t>ципального проекта</w:t>
            </w:r>
            <w:r w:rsidRPr="00EC6C88">
              <w:rPr>
                <w:sz w:val="28"/>
                <w:szCs w:val="28"/>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B97E94" w:rsidRPr="00EC6C88" w:rsidRDefault="00B97E94" w:rsidP="00B97E94">
      <w:pPr>
        <w:pStyle w:val="formattext0"/>
        <w:spacing w:before="0" w:beforeAutospacing="0" w:after="0" w:afterAutospacing="0"/>
        <w:ind w:firstLine="480"/>
        <w:textAlignment w:val="baseline"/>
        <w:rPr>
          <w:sz w:val="28"/>
          <w:szCs w:val="28"/>
        </w:rPr>
      </w:pPr>
    </w:p>
    <w:p w:rsidR="00B97E94" w:rsidRPr="00EC6C88"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&lt;11</w:t>
      </w:r>
      <w:proofErr w:type="gramStart"/>
      <w:r w:rsidRPr="00EC6C88">
        <w:rPr>
          <w:sz w:val="28"/>
          <w:szCs w:val="28"/>
        </w:rPr>
        <w:t>&gt; У</w:t>
      </w:r>
      <w:proofErr w:type="gramEnd"/>
      <w:r w:rsidRPr="00EC6C88">
        <w:rPr>
          <w:sz w:val="28"/>
          <w:szCs w:val="28"/>
        </w:rPr>
        <w:t>казывается плановое значение показателя на год разработки структурного элемента на основании данных официального статистического наблюдения или рассчитанное по методикам, принятым ответственными и</w:t>
      </w:r>
      <w:r w:rsidRPr="00EC6C88">
        <w:rPr>
          <w:sz w:val="28"/>
          <w:szCs w:val="28"/>
        </w:rPr>
        <w:t>с</w:t>
      </w:r>
      <w:r w:rsidRPr="00EC6C88">
        <w:rPr>
          <w:sz w:val="28"/>
          <w:szCs w:val="28"/>
        </w:rPr>
        <w:t>полнителями, соисполнителями муниципальных программ.</w:t>
      </w:r>
    </w:p>
    <w:p w:rsidR="00B97E94"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&lt;12</w:t>
      </w:r>
      <w:proofErr w:type="gramStart"/>
      <w:r w:rsidRPr="00EC6C88">
        <w:rPr>
          <w:sz w:val="28"/>
          <w:szCs w:val="28"/>
        </w:rPr>
        <w:t>&gt; У</w:t>
      </w:r>
      <w:proofErr w:type="gramEnd"/>
      <w:r w:rsidRPr="00EC6C88">
        <w:rPr>
          <w:sz w:val="28"/>
          <w:szCs w:val="28"/>
        </w:rPr>
        <w:t xml:space="preserve">казывается наименование ГРБС, подразделения администрации </w:t>
      </w:r>
      <w:r w:rsidR="008910C7" w:rsidRPr="00EC6C88">
        <w:rPr>
          <w:sz w:val="28"/>
          <w:szCs w:val="28"/>
        </w:rPr>
        <w:t>муниципального образования «Город Новоульяновск»</w:t>
      </w:r>
      <w:r w:rsidRPr="00EC6C88">
        <w:rPr>
          <w:sz w:val="28"/>
          <w:szCs w:val="28"/>
        </w:rPr>
        <w:t xml:space="preserve"> (учреждения), отве</w:t>
      </w:r>
      <w:r w:rsidRPr="00EC6C88">
        <w:rPr>
          <w:sz w:val="28"/>
          <w:szCs w:val="28"/>
        </w:rPr>
        <w:t>т</w:t>
      </w:r>
      <w:r w:rsidRPr="00EC6C88">
        <w:rPr>
          <w:sz w:val="28"/>
          <w:szCs w:val="28"/>
        </w:rPr>
        <w:t>ственного за достижение показателя.</w:t>
      </w:r>
    </w:p>
    <w:p w:rsidR="00D53973" w:rsidRDefault="00D53973" w:rsidP="009E1BF6">
      <w:pPr>
        <w:pStyle w:val="formattext0"/>
        <w:spacing w:before="0" w:beforeAutospacing="0" w:after="0" w:afterAutospacing="0"/>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3. Результаты структурного элемента муниципальной программы</w:t>
      </w:r>
    </w:p>
    <w:tbl>
      <w:tblPr>
        <w:tblW w:w="0" w:type="auto"/>
        <w:tblCellMar>
          <w:left w:w="0" w:type="dxa"/>
          <w:right w:w="0" w:type="dxa"/>
        </w:tblCellMar>
        <w:tblLook w:val="04A0" w:firstRow="1" w:lastRow="0" w:firstColumn="1" w:lastColumn="0" w:noHBand="0" w:noVBand="1"/>
      </w:tblPr>
      <w:tblGrid>
        <w:gridCol w:w="693"/>
        <w:gridCol w:w="3701"/>
        <w:gridCol w:w="2243"/>
        <w:gridCol w:w="3001"/>
      </w:tblGrid>
      <w:tr w:rsidR="00EC6C88" w:rsidRPr="00EC6C88" w:rsidTr="00B97E94">
        <w:trPr>
          <w:trHeight w:val="15"/>
        </w:trPr>
        <w:tc>
          <w:tcPr>
            <w:tcW w:w="739" w:type="dxa"/>
            <w:tcBorders>
              <w:top w:val="nil"/>
              <w:left w:val="nil"/>
              <w:bottom w:val="nil"/>
              <w:right w:val="nil"/>
            </w:tcBorders>
            <w:shd w:val="clear" w:color="auto" w:fill="auto"/>
            <w:hideMark/>
          </w:tcPr>
          <w:p w:rsidR="00B97E94" w:rsidRPr="00EC6C88" w:rsidRDefault="00B97E94"/>
        </w:tc>
        <w:tc>
          <w:tcPr>
            <w:tcW w:w="4250" w:type="dxa"/>
            <w:tcBorders>
              <w:top w:val="nil"/>
              <w:left w:val="nil"/>
              <w:bottom w:val="nil"/>
              <w:right w:val="nil"/>
            </w:tcBorders>
            <w:shd w:val="clear" w:color="auto" w:fill="auto"/>
            <w:hideMark/>
          </w:tcPr>
          <w:p w:rsidR="00B97E94" w:rsidRPr="00EC6C88" w:rsidRDefault="00B97E94"/>
        </w:tc>
        <w:tc>
          <w:tcPr>
            <w:tcW w:w="2772" w:type="dxa"/>
            <w:tcBorders>
              <w:top w:val="nil"/>
              <w:left w:val="nil"/>
              <w:bottom w:val="nil"/>
              <w:right w:val="nil"/>
            </w:tcBorders>
            <w:shd w:val="clear" w:color="auto" w:fill="auto"/>
            <w:hideMark/>
          </w:tcPr>
          <w:p w:rsidR="00B97E94" w:rsidRPr="00EC6C88" w:rsidRDefault="00B97E94"/>
        </w:tc>
        <w:tc>
          <w:tcPr>
            <w:tcW w:w="3326" w:type="dxa"/>
            <w:tcBorders>
              <w:top w:val="nil"/>
              <w:left w:val="nil"/>
              <w:bottom w:val="nil"/>
              <w:right w:val="nil"/>
            </w:tcBorders>
            <w:shd w:val="clear" w:color="auto" w:fill="auto"/>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Наименование задачи, р</w:t>
            </w:r>
            <w:r w:rsidRPr="00EC6C88">
              <w:rPr>
                <w:sz w:val="28"/>
                <w:szCs w:val="28"/>
              </w:rPr>
              <w:t>е</w:t>
            </w:r>
            <w:r w:rsidRPr="00EC6C88">
              <w:rPr>
                <w:sz w:val="28"/>
                <w:szCs w:val="28"/>
              </w:rPr>
              <w:t>зультата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Срок</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Характеристика р</w:t>
            </w:r>
            <w:r w:rsidRPr="00EC6C88">
              <w:rPr>
                <w:sz w:val="28"/>
                <w:szCs w:val="28"/>
              </w:rPr>
              <w:t>е</w:t>
            </w:r>
            <w:r w:rsidRPr="00EC6C88">
              <w:rPr>
                <w:sz w:val="28"/>
                <w:szCs w:val="28"/>
              </w:rPr>
              <w:t>зультата</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Результат муниципального проекта, направленного на достижение показателей р</w:t>
            </w:r>
            <w:r w:rsidRPr="00EC6C88">
              <w:rPr>
                <w:sz w:val="28"/>
                <w:szCs w:val="28"/>
              </w:rPr>
              <w:t>е</w:t>
            </w:r>
            <w:r w:rsidRPr="00EC6C88">
              <w:rPr>
                <w:sz w:val="28"/>
                <w:szCs w:val="28"/>
              </w:rPr>
              <w:t>гионального (национальн</w:t>
            </w:r>
            <w:r w:rsidRPr="00EC6C88">
              <w:rPr>
                <w:sz w:val="28"/>
                <w:szCs w:val="28"/>
              </w:rPr>
              <w:t>о</w:t>
            </w:r>
            <w:r w:rsidRPr="00EC6C88">
              <w:rPr>
                <w:sz w:val="28"/>
                <w:szCs w:val="28"/>
              </w:rPr>
              <w:t>го) проекта (при наличии)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Результат муниципального проекта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D53973" w:rsidRDefault="00D53973" w:rsidP="00B97E94">
      <w:pPr>
        <w:pStyle w:val="formattext0"/>
        <w:spacing w:before="0" w:beforeAutospacing="0" w:after="0" w:afterAutospacing="0"/>
        <w:jc w:val="center"/>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4. Финансовое обеспечение реализации структурного элемента муниципальной программы</w:t>
      </w:r>
    </w:p>
    <w:tbl>
      <w:tblPr>
        <w:tblW w:w="0" w:type="auto"/>
        <w:tblCellMar>
          <w:left w:w="0" w:type="dxa"/>
          <w:right w:w="0" w:type="dxa"/>
        </w:tblCellMar>
        <w:tblLook w:val="04A0" w:firstRow="1" w:lastRow="0" w:firstColumn="1" w:lastColumn="0" w:noHBand="0" w:noVBand="1"/>
      </w:tblPr>
      <w:tblGrid>
        <w:gridCol w:w="3499"/>
        <w:gridCol w:w="1507"/>
        <w:gridCol w:w="1576"/>
        <w:gridCol w:w="1435"/>
        <w:gridCol w:w="1621"/>
      </w:tblGrid>
      <w:tr w:rsidR="00EC6C88" w:rsidRPr="00EC6C88" w:rsidTr="00B97E94">
        <w:trPr>
          <w:trHeight w:val="15"/>
        </w:trPr>
        <w:tc>
          <w:tcPr>
            <w:tcW w:w="3881"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c>
          <w:tcPr>
            <w:tcW w:w="1663"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Источники финансиров</w:t>
            </w:r>
            <w:r w:rsidRPr="00EC6C88">
              <w:rPr>
                <w:sz w:val="28"/>
                <w:szCs w:val="28"/>
              </w:rPr>
              <w:t>а</w:t>
            </w:r>
            <w:r w:rsidRPr="00EC6C88">
              <w:rPr>
                <w:sz w:val="28"/>
                <w:szCs w:val="28"/>
              </w:rPr>
              <w:t>ния &lt;13&gt;</w:t>
            </w:r>
          </w:p>
        </w:tc>
        <w:tc>
          <w:tcPr>
            <w:tcW w:w="720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Объем финансового обеспечения по годам ре</w:t>
            </w:r>
            <w:r w:rsidRPr="00EC6C88">
              <w:rPr>
                <w:sz w:val="28"/>
                <w:szCs w:val="28"/>
              </w:rPr>
              <w:t>а</w:t>
            </w:r>
            <w:r w:rsidRPr="00EC6C88">
              <w:rPr>
                <w:sz w:val="28"/>
                <w:szCs w:val="28"/>
              </w:rPr>
              <w:t>лизации, тыс. рублей &lt;14&gt;</w:t>
            </w:r>
          </w:p>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proofErr w:type="spellStart"/>
            <w:r w:rsidRPr="00EC6C88">
              <w:rPr>
                <w:sz w:val="28"/>
                <w:szCs w:val="28"/>
              </w:rPr>
              <w:t>N+n</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Всего</w:t>
            </w:r>
          </w:p>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5</w:t>
            </w:r>
          </w:p>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Общий объем финансир</w:t>
            </w:r>
            <w:r w:rsidRPr="00EC6C88">
              <w:rPr>
                <w:sz w:val="28"/>
                <w:szCs w:val="28"/>
              </w:rPr>
              <w:t>о</w:t>
            </w:r>
            <w:r w:rsidRPr="00EC6C88">
              <w:rPr>
                <w:sz w:val="28"/>
                <w:szCs w:val="28"/>
              </w:rPr>
              <w:t>вания, в том числе: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областной бюджет</w:t>
            </w:r>
            <w:r w:rsidRPr="00EC6C88">
              <w:rPr>
                <w:sz w:val="28"/>
                <w:szCs w:val="28"/>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D53973" w:rsidRDefault="00D53973" w:rsidP="00B97E94">
      <w:pPr>
        <w:pStyle w:val="formattext0"/>
        <w:spacing w:before="0" w:beforeAutospacing="0" w:after="0" w:afterAutospacing="0"/>
        <w:ind w:firstLine="480"/>
        <w:textAlignment w:val="baseline"/>
        <w:rPr>
          <w:sz w:val="28"/>
          <w:szCs w:val="28"/>
        </w:rPr>
      </w:pPr>
    </w:p>
    <w:p w:rsidR="00B97E94" w:rsidRPr="00EC6C88"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&lt;13</w:t>
      </w:r>
      <w:proofErr w:type="gramStart"/>
      <w:r w:rsidRPr="00EC6C88">
        <w:rPr>
          <w:sz w:val="28"/>
          <w:szCs w:val="28"/>
        </w:rPr>
        <w:t>&gt; В</w:t>
      </w:r>
      <w:proofErr w:type="gramEnd"/>
      <w:r w:rsidRPr="00EC6C88">
        <w:rPr>
          <w:sz w:val="28"/>
          <w:szCs w:val="28"/>
        </w:rPr>
        <w:t xml:space="preserve"> случае отсутствия финансового обеспечения за счет отдельных источников, такие источники не приводятся.</w:t>
      </w:r>
    </w:p>
    <w:p w:rsidR="00D53973"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lastRenderedPageBreak/>
        <w:t>&lt;14</w:t>
      </w:r>
      <w:proofErr w:type="gramStart"/>
      <w:r w:rsidRPr="00EC6C88">
        <w:rPr>
          <w:sz w:val="28"/>
          <w:szCs w:val="28"/>
        </w:rPr>
        <w:t>&gt; В</w:t>
      </w:r>
      <w:proofErr w:type="gramEnd"/>
      <w:r w:rsidRPr="00EC6C88">
        <w:rPr>
          <w:sz w:val="28"/>
          <w:szCs w:val="28"/>
        </w:rPr>
        <w:t xml:space="preserve"> случае если мероприятие не требует выделения бюджетных а</w:t>
      </w:r>
      <w:r w:rsidRPr="00EC6C88">
        <w:rPr>
          <w:sz w:val="28"/>
          <w:szCs w:val="28"/>
        </w:rPr>
        <w:t>с</w:t>
      </w:r>
      <w:r w:rsidRPr="00EC6C88">
        <w:rPr>
          <w:sz w:val="28"/>
          <w:szCs w:val="28"/>
        </w:rPr>
        <w:t>сигнований для его реализации, соответствующая графа не заполняется.</w:t>
      </w:r>
    </w:p>
    <w:p w:rsidR="00B97E94" w:rsidRPr="00EC6C88" w:rsidRDefault="00B97E94" w:rsidP="00D53973">
      <w:pPr>
        <w:pStyle w:val="formattext0"/>
        <w:spacing w:before="0" w:beforeAutospacing="0" w:after="0" w:afterAutospacing="0"/>
        <w:ind w:firstLine="709"/>
        <w:jc w:val="both"/>
        <w:textAlignment w:val="baseline"/>
        <w:rPr>
          <w:sz w:val="28"/>
          <w:szCs w:val="28"/>
        </w:rPr>
      </w:pPr>
      <w:r w:rsidRPr="00EC6C88">
        <w:rPr>
          <w:sz w:val="28"/>
          <w:szCs w:val="28"/>
        </w:rPr>
        <w:t>5. Участники реализации структурного элемента муниципальной пр</w:t>
      </w:r>
      <w:r w:rsidRPr="00EC6C88">
        <w:rPr>
          <w:sz w:val="28"/>
          <w:szCs w:val="28"/>
        </w:rPr>
        <w:t>о</w:t>
      </w:r>
      <w:r w:rsidRPr="00EC6C88">
        <w:rPr>
          <w:sz w:val="28"/>
          <w:szCs w:val="28"/>
        </w:rPr>
        <w:t>граммы</w:t>
      </w:r>
    </w:p>
    <w:tbl>
      <w:tblPr>
        <w:tblW w:w="0" w:type="auto"/>
        <w:tblCellMar>
          <w:left w:w="0" w:type="dxa"/>
          <w:right w:w="0" w:type="dxa"/>
        </w:tblCellMar>
        <w:tblLook w:val="04A0" w:firstRow="1" w:lastRow="0" w:firstColumn="1" w:lastColumn="0" w:noHBand="0" w:noVBand="1"/>
      </w:tblPr>
      <w:tblGrid>
        <w:gridCol w:w="568"/>
        <w:gridCol w:w="2194"/>
        <w:gridCol w:w="1505"/>
        <w:gridCol w:w="1519"/>
        <w:gridCol w:w="2478"/>
        <w:gridCol w:w="1374"/>
      </w:tblGrid>
      <w:tr w:rsidR="00EC6C88" w:rsidRPr="00EC6C88" w:rsidTr="00B97E94">
        <w:trPr>
          <w:trHeight w:val="15"/>
        </w:trPr>
        <w:tc>
          <w:tcPr>
            <w:tcW w:w="739" w:type="dxa"/>
            <w:tcBorders>
              <w:top w:val="nil"/>
              <w:left w:val="nil"/>
              <w:bottom w:val="nil"/>
              <w:right w:val="nil"/>
            </w:tcBorders>
            <w:shd w:val="clear" w:color="auto" w:fill="auto"/>
            <w:hideMark/>
          </w:tcPr>
          <w:p w:rsidR="00B97E94" w:rsidRPr="00EC6C88" w:rsidRDefault="00B97E94"/>
        </w:tc>
        <w:tc>
          <w:tcPr>
            <w:tcW w:w="2402"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c>
          <w:tcPr>
            <w:tcW w:w="1663" w:type="dxa"/>
            <w:tcBorders>
              <w:top w:val="nil"/>
              <w:left w:val="nil"/>
              <w:bottom w:val="nil"/>
              <w:right w:val="nil"/>
            </w:tcBorders>
            <w:shd w:val="clear" w:color="auto" w:fill="auto"/>
            <w:hideMark/>
          </w:tcPr>
          <w:p w:rsidR="00B97E94" w:rsidRPr="00EC6C88" w:rsidRDefault="00B97E94"/>
        </w:tc>
        <w:tc>
          <w:tcPr>
            <w:tcW w:w="2587"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Роль в проекте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ФИО (п</w:t>
            </w:r>
            <w:r w:rsidRPr="00EC6C88">
              <w:rPr>
                <w:sz w:val="28"/>
                <w:szCs w:val="28"/>
              </w:rPr>
              <w:t>о</w:t>
            </w:r>
            <w:r w:rsidRPr="00EC6C88">
              <w:rPr>
                <w:sz w:val="28"/>
                <w:szCs w:val="28"/>
              </w:rPr>
              <w:t>следнее - при нал</w:t>
            </w:r>
            <w:r w:rsidRPr="00EC6C88">
              <w:rPr>
                <w:sz w:val="28"/>
                <w:szCs w:val="28"/>
              </w:rPr>
              <w:t>и</w:t>
            </w:r>
            <w:r w:rsidRPr="00EC6C88">
              <w:rPr>
                <w:sz w:val="28"/>
                <w:szCs w:val="28"/>
              </w:rPr>
              <w:t>чии)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Должность</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Непосредственный руководитель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Занятость в прое</w:t>
            </w:r>
            <w:r w:rsidRPr="00EC6C88">
              <w:rPr>
                <w:sz w:val="28"/>
                <w:szCs w:val="28"/>
              </w:rPr>
              <w:t>к</w:t>
            </w:r>
            <w:r w:rsidRPr="00EC6C88">
              <w:rPr>
                <w:sz w:val="28"/>
                <w:szCs w:val="28"/>
              </w:rPr>
              <w:t>те, %</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6</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Руководитель муниципального проекта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Администратор муниципального проекта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D53973" w:rsidRDefault="00D53973" w:rsidP="00B97E94">
      <w:pPr>
        <w:pStyle w:val="formattext0"/>
        <w:spacing w:before="0" w:beforeAutospacing="0" w:after="0" w:afterAutospacing="0"/>
        <w:jc w:val="center"/>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6. План реализации мероприятий по реализации структурного элемента мун</w:t>
      </w:r>
      <w:r w:rsidRPr="00EC6C88">
        <w:rPr>
          <w:sz w:val="28"/>
          <w:szCs w:val="28"/>
        </w:rPr>
        <w:t>и</w:t>
      </w:r>
      <w:r w:rsidRPr="00EC6C88">
        <w:rPr>
          <w:sz w:val="28"/>
          <w:szCs w:val="28"/>
        </w:rPr>
        <w:t>ципальной программы</w:t>
      </w:r>
    </w:p>
    <w:tbl>
      <w:tblPr>
        <w:tblW w:w="0" w:type="auto"/>
        <w:tblCellMar>
          <w:left w:w="0" w:type="dxa"/>
          <w:right w:w="0" w:type="dxa"/>
        </w:tblCellMar>
        <w:tblLook w:val="04A0" w:firstRow="1" w:lastRow="0" w:firstColumn="1" w:lastColumn="0" w:noHBand="0" w:noVBand="1"/>
      </w:tblPr>
      <w:tblGrid>
        <w:gridCol w:w="709"/>
        <w:gridCol w:w="1845"/>
        <w:gridCol w:w="865"/>
        <w:gridCol w:w="1226"/>
        <w:gridCol w:w="1714"/>
        <w:gridCol w:w="1725"/>
        <w:gridCol w:w="1554"/>
      </w:tblGrid>
      <w:tr w:rsidR="00EC6C88" w:rsidRPr="00EC6C88" w:rsidTr="00B97E94">
        <w:trPr>
          <w:trHeight w:val="15"/>
        </w:trPr>
        <w:tc>
          <w:tcPr>
            <w:tcW w:w="924" w:type="dxa"/>
            <w:tcBorders>
              <w:top w:val="nil"/>
              <w:left w:val="nil"/>
              <w:bottom w:val="nil"/>
              <w:right w:val="nil"/>
            </w:tcBorders>
            <w:shd w:val="clear" w:color="auto" w:fill="auto"/>
            <w:hideMark/>
          </w:tcPr>
          <w:p w:rsidR="00B97E94" w:rsidRPr="00EC6C88" w:rsidRDefault="00B97E94"/>
        </w:tc>
        <w:tc>
          <w:tcPr>
            <w:tcW w:w="2033" w:type="dxa"/>
            <w:tcBorders>
              <w:top w:val="nil"/>
              <w:left w:val="nil"/>
              <w:bottom w:val="nil"/>
              <w:right w:val="nil"/>
            </w:tcBorders>
            <w:shd w:val="clear" w:color="auto" w:fill="auto"/>
            <w:hideMark/>
          </w:tcPr>
          <w:p w:rsidR="00B97E94" w:rsidRPr="00EC6C88" w:rsidRDefault="00B97E94"/>
        </w:tc>
        <w:tc>
          <w:tcPr>
            <w:tcW w:w="1294" w:type="dxa"/>
            <w:tcBorders>
              <w:top w:val="nil"/>
              <w:left w:val="nil"/>
              <w:bottom w:val="nil"/>
              <w:right w:val="nil"/>
            </w:tcBorders>
            <w:shd w:val="clear" w:color="auto" w:fill="auto"/>
            <w:hideMark/>
          </w:tcPr>
          <w:p w:rsidR="00B97E94" w:rsidRPr="00EC6C88" w:rsidRDefault="00B97E94"/>
        </w:tc>
        <w:tc>
          <w:tcPr>
            <w:tcW w:w="1663" w:type="dxa"/>
            <w:tcBorders>
              <w:top w:val="nil"/>
              <w:left w:val="nil"/>
              <w:bottom w:val="nil"/>
              <w:right w:val="nil"/>
            </w:tcBorders>
            <w:shd w:val="clear" w:color="auto" w:fill="auto"/>
            <w:hideMark/>
          </w:tcPr>
          <w:p w:rsidR="00B97E94" w:rsidRPr="00EC6C88" w:rsidRDefault="00B97E94"/>
        </w:tc>
        <w:tc>
          <w:tcPr>
            <w:tcW w:w="1663"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Наименов</w:t>
            </w:r>
            <w:r w:rsidRPr="00EC6C88">
              <w:rPr>
                <w:sz w:val="28"/>
                <w:szCs w:val="28"/>
              </w:rPr>
              <w:t>а</w:t>
            </w:r>
            <w:r w:rsidRPr="00EC6C88">
              <w:rPr>
                <w:sz w:val="28"/>
                <w:szCs w:val="28"/>
              </w:rPr>
              <w:t>ние результ</w:t>
            </w:r>
            <w:r w:rsidRPr="00EC6C88">
              <w:rPr>
                <w:sz w:val="28"/>
                <w:szCs w:val="28"/>
              </w:rPr>
              <w:t>а</w:t>
            </w:r>
            <w:r w:rsidRPr="00EC6C88">
              <w:rPr>
                <w:sz w:val="28"/>
                <w:szCs w:val="28"/>
              </w:rPr>
              <w:t>та, меропр</w:t>
            </w:r>
            <w:r w:rsidRPr="00EC6C88">
              <w:rPr>
                <w:sz w:val="28"/>
                <w:szCs w:val="28"/>
              </w:rPr>
              <w:t>и</w:t>
            </w:r>
            <w:r w:rsidRPr="00EC6C88">
              <w:rPr>
                <w:sz w:val="28"/>
                <w:szCs w:val="28"/>
              </w:rPr>
              <w:t>ятия, ко</w:t>
            </w:r>
            <w:r w:rsidRPr="00EC6C88">
              <w:rPr>
                <w:sz w:val="28"/>
                <w:szCs w:val="28"/>
              </w:rPr>
              <w:t>н</w:t>
            </w:r>
            <w:r w:rsidRPr="00EC6C88">
              <w:rPr>
                <w:sz w:val="28"/>
                <w:szCs w:val="28"/>
              </w:rPr>
              <w:t>трольной точки</w:t>
            </w:r>
          </w:p>
        </w:tc>
        <w:tc>
          <w:tcPr>
            <w:tcW w:w="29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Сроки реализ</w:t>
            </w:r>
            <w:r w:rsidRPr="00EC6C88">
              <w:rPr>
                <w:sz w:val="28"/>
                <w:szCs w:val="28"/>
              </w:rPr>
              <w:t>а</w:t>
            </w:r>
            <w:r w:rsidRPr="00EC6C88">
              <w:rPr>
                <w:sz w:val="28"/>
                <w:szCs w:val="28"/>
              </w:rPr>
              <w:t>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Ответстве</w:t>
            </w:r>
            <w:r w:rsidRPr="00EC6C88">
              <w:rPr>
                <w:sz w:val="28"/>
                <w:szCs w:val="28"/>
              </w:rPr>
              <w:t>н</w:t>
            </w:r>
            <w:r w:rsidRPr="00EC6C88">
              <w:rPr>
                <w:sz w:val="28"/>
                <w:szCs w:val="28"/>
              </w:rPr>
              <w:t>ный испо</w:t>
            </w:r>
            <w:r w:rsidRPr="00EC6C88">
              <w:rPr>
                <w:sz w:val="28"/>
                <w:szCs w:val="28"/>
              </w:rPr>
              <w:t>л</w:t>
            </w:r>
            <w:r w:rsidRPr="00EC6C88">
              <w:rPr>
                <w:sz w:val="28"/>
                <w:szCs w:val="28"/>
              </w:rPr>
              <w:t>нитель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Вид док</w:t>
            </w:r>
            <w:r w:rsidRPr="00EC6C88">
              <w:rPr>
                <w:sz w:val="28"/>
                <w:szCs w:val="28"/>
              </w:rPr>
              <w:t>у</w:t>
            </w:r>
            <w:r w:rsidRPr="00EC6C88">
              <w:rPr>
                <w:sz w:val="28"/>
                <w:szCs w:val="28"/>
              </w:rPr>
              <w:t>мента и х</w:t>
            </w:r>
            <w:r w:rsidRPr="00EC6C88">
              <w:rPr>
                <w:sz w:val="28"/>
                <w:szCs w:val="28"/>
              </w:rPr>
              <w:t>а</w:t>
            </w:r>
            <w:r w:rsidRPr="00EC6C88">
              <w:rPr>
                <w:sz w:val="28"/>
                <w:szCs w:val="28"/>
              </w:rPr>
              <w:t>рактерист</w:t>
            </w:r>
            <w:r w:rsidRPr="00EC6C88">
              <w:rPr>
                <w:sz w:val="28"/>
                <w:szCs w:val="28"/>
              </w:rPr>
              <w:t>и</w:t>
            </w:r>
            <w:r w:rsidRPr="00EC6C88">
              <w:rPr>
                <w:sz w:val="28"/>
                <w:szCs w:val="28"/>
              </w:rPr>
              <w:t>ка результ</w:t>
            </w:r>
            <w:r w:rsidRPr="00EC6C88">
              <w:rPr>
                <w:sz w:val="28"/>
                <w:szCs w:val="28"/>
              </w:rPr>
              <w:t>а</w:t>
            </w:r>
            <w:r w:rsidRPr="00EC6C88">
              <w:rPr>
                <w:sz w:val="28"/>
                <w:szCs w:val="28"/>
              </w:rPr>
              <w:t>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Уровень контроля</w:t>
            </w:r>
          </w:p>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начало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оконч</w:t>
            </w:r>
            <w:r w:rsidRPr="00EC6C88">
              <w:rPr>
                <w:sz w:val="28"/>
                <w:szCs w:val="28"/>
              </w:rPr>
              <w:t>а</w:t>
            </w:r>
            <w:r w:rsidRPr="00EC6C88">
              <w:rPr>
                <w:sz w:val="28"/>
                <w:szCs w:val="28"/>
              </w:rPr>
              <w:t>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7</w:t>
            </w:r>
          </w:p>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Результат муниципал</w:t>
            </w:r>
            <w:r w:rsidRPr="00EC6C88">
              <w:rPr>
                <w:sz w:val="28"/>
                <w:szCs w:val="28"/>
              </w:rPr>
              <w:t>ь</w:t>
            </w:r>
            <w:r w:rsidRPr="00EC6C88">
              <w:rPr>
                <w:sz w:val="28"/>
                <w:szCs w:val="28"/>
              </w:rPr>
              <w:t>ного проекта</w:t>
            </w:r>
            <w:r w:rsidRPr="00EC6C88">
              <w:rPr>
                <w:sz w:val="28"/>
                <w:szCs w:val="28"/>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Руковод</w:t>
            </w:r>
            <w:r w:rsidRPr="00EC6C88">
              <w:rPr>
                <w:sz w:val="28"/>
                <w:szCs w:val="28"/>
              </w:rPr>
              <w:t>и</w:t>
            </w:r>
            <w:r w:rsidRPr="00EC6C88">
              <w:rPr>
                <w:sz w:val="28"/>
                <w:szCs w:val="28"/>
              </w:rPr>
              <w:t>тель</w:t>
            </w:r>
          </w:p>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1.1.1.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Мероприятие муниципал</w:t>
            </w:r>
            <w:r w:rsidRPr="00EC6C88">
              <w:rPr>
                <w:sz w:val="28"/>
                <w:szCs w:val="28"/>
              </w:rPr>
              <w:t>ь</w:t>
            </w:r>
            <w:r w:rsidRPr="00EC6C88">
              <w:rPr>
                <w:sz w:val="28"/>
                <w:szCs w:val="28"/>
              </w:rPr>
              <w:t>ного проекта</w:t>
            </w:r>
            <w:r w:rsidRPr="00EC6C88">
              <w:rPr>
                <w:sz w:val="28"/>
                <w:szCs w:val="28"/>
              </w:rPr>
              <w:br/>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1.1.2.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D53973">
            <w:pPr>
              <w:pStyle w:val="formattext0"/>
              <w:spacing w:before="0" w:beforeAutospacing="0" w:after="0" w:afterAutospacing="0"/>
              <w:textAlignment w:val="baseline"/>
              <w:rPr>
                <w:sz w:val="28"/>
                <w:szCs w:val="28"/>
              </w:rPr>
            </w:pPr>
            <w:r w:rsidRPr="00EC6C88">
              <w:rPr>
                <w:sz w:val="28"/>
                <w:szCs w:val="28"/>
              </w:rPr>
              <w:t>Контрольная точка прое</w:t>
            </w:r>
            <w:r w:rsidRPr="00EC6C88">
              <w:rPr>
                <w:sz w:val="28"/>
                <w:szCs w:val="28"/>
              </w:rPr>
              <w:t>к</w:t>
            </w:r>
            <w:r w:rsidRPr="00EC6C88">
              <w:rPr>
                <w:sz w:val="28"/>
                <w:szCs w:val="28"/>
              </w:rPr>
              <w:t>та, являющ</w:t>
            </w:r>
            <w:r w:rsidRPr="00EC6C88">
              <w:rPr>
                <w:sz w:val="28"/>
                <w:szCs w:val="28"/>
              </w:rPr>
              <w:t>а</w:t>
            </w:r>
            <w:r w:rsidRPr="00EC6C88">
              <w:rPr>
                <w:sz w:val="28"/>
                <w:szCs w:val="28"/>
              </w:rPr>
              <w:t>яся итогом выполнения ряда мер</w:t>
            </w:r>
            <w:r w:rsidRPr="00EC6C88">
              <w:rPr>
                <w:sz w:val="28"/>
                <w:szCs w:val="28"/>
              </w:rPr>
              <w:t>о</w:t>
            </w:r>
            <w:r w:rsidRPr="00EC6C88">
              <w:rPr>
                <w:sz w:val="28"/>
                <w:szCs w:val="28"/>
              </w:rPr>
              <w:t>приятий пр</w:t>
            </w:r>
            <w:r w:rsidRPr="00EC6C88">
              <w:rPr>
                <w:sz w:val="28"/>
                <w:szCs w:val="28"/>
              </w:rPr>
              <w:t>о</w:t>
            </w:r>
            <w:r w:rsidRPr="00EC6C88">
              <w:rPr>
                <w:sz w:val="28"/>
                <w:szCs w:val="28"/>
              </w:rPr>
              <w:t>екта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Куратор</w:t>
            </w:r>
          </w:p>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lastRenderedPageBreak/>
              <w:t>1.2.1.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1.2.2.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9E1BF6" w:rsidRDefault="009E1BF6" w:rsidP="009E1BF6">
      <w:pPr>
        <w:pStyle w:val="4"/>
        <w:spacing w:before="0"/>
        <w:textAlignment w:val="baseline"/>
        <w:rPr>
          <w:rFonts w:ascii="Times New Roman" w:hAnsi="Times New Roman" w:cs="Times New Roman"/>
          <w:color w:val="auto"/>
        </w:rPr>
      </w:pPr>
    </w:p>
    <w:p w:rsidR="00D53973" w:rsidRPr="00185756" w:rsidRDefault="00B97E94" w:rsidP="00D53973">
      <w:pPr>
        <w:pStyle w:val="4"/>
        <w:spacing w:before="0"/>
        <w:jc w:val="right"/>
        <w:textAlignment w:val="baseline"/>
        <w:rPr>
          <w:rFonts w:ascii="Times New Roman" w:hAnsi="Times New Roman" w:cs="Times New Roman"/>
          <w:i w:val="0"/>
          <w:color w:val="auto"/>
        </w:rPr>
      </w:pPr>
      <w:r w:rsidRPr="00185756">
        <w:rPr>
          <w:rFonts w:ascii="Times New Roman" w:hAnsi="Times New Roman" w:cs="Times New Roman"/>
          <w:i w:val="0"/>
          <w:color w:val="auto"/>
        </w:rPr>
        <w:t>Приложение 4</w:t>
      </w:r>
    </w:p>
    <w:p w:rsidR="00B97E94" w:rsidRPr="00185756" w:rsidRDefault="00B97E94" w:rsidP="00D53973">
      <w:pPr>
        <w:pStyle w:val="4"/>
        <w:spacing w:before="0"/>
        <w:jc w:val="right"/>
        <w:textAlignment w:val="baseline"/>
        <w:rPr>
          <w:rFonts w:ascii="Times New Roman" w:hAnsi="Times New Roman" w:cs="Times New Roman"/>
          <w:i w:val="0"/>
          <w:color w:val="auto"/>
        </w:rPr>
      </w:pPr>
      <w:r w:rsidRPr="00185756">
        <w:rPr>
          <w:rFonts w:ascii="Times New Roman" w:hAnsi="Times New Roman" w:cs="Times New Roman"/>
          <w:i w:val="0"/>
          <w:color w:val="auto"/>
        </w:rPr>
        <w:t>к Порядку</w:t>
      </w:r>
    </w:p>
    <w:p w:rsidR="00D53973" w:rsidRDefault="00B97E94" w:rsidP="00D53973">
      <w:pPr>
        <w:pStyle w:val="formattext0"/>
        <w:spacing w:before="0" w:beforeAutospacing="0" w:after="0" w:afterAutospacing="0"/>
        <w:jc w:val="right"/>
        <w:textAlignment w:val="baseline"/>
        <w:rPr>
          <w:sz w:val="28"/>
          <w:szCs w:val="28"/>
        </w:rPr>
      </w:pPr>
      <w:r w:rsidRPr="00EC6C88">
        <w:rPr>
          <w:sz w:val="28"/>
          <w:szCs w:val="28"/>
        </w:rPr>
        <w:t>Приложение</w:t>
      </w:r>
    </w:p>
    <w:p w:rsidR="00B97E94" w:rsidRPr="00EC6C88" w:rsidRDefault="00B97E94" w:rsidP="00D53973">
      <w:pPr>
        <w:pStyle w:val="formattext0"/>
        <w:spacing w:before="0" w:beforeAutospacing="0" w:after="0" w:afterAutospacing="0"/>
        <w:jc w:val="right"/>
        <w:textAlignment w:val="baseline"/>
        <w:rPr>
          <w:sz w:val="28"/>
          <w:szCs w:val="28"/>
        </w:rPr>
      </w:pPr>
      <w:r w:rsidRPr="00EC6C88">
        <w:rPr>
          <w:sz w:val="28"/>
          <w:szCs w:val="28"/>
        </w:rPr>
        <w:t>к муниципальной программе</w:t>
      </w:r>
    </w:p>
    <w:p w:rsidR="009E1BF6" w:rsidRDefault="009E1BF6" w:rsidP="00B97E94">
      <w:pPr>
        <w:pStyle w:val="formattext0"/>
        <w:spacing w:before="0" w:beforeAutospacing="0" w:after="0" w:afterAutospacing="0"/>
        <w:jc w:val="center"/>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Паспо</w:t>
      </w:r>
      <w:proofErr w:type="gramStart"/>
      <w:r w:rsidRPr="00EC6C88">
        <w:rPr>
          <w:sz w:val="28"/>
          <w:szCs w:val="28"/>
        </w:rPr>
        <w:t>рт стр</w:t>
      </w:r>
      <w:proofErr w:type="gramEnd"/>
      <w:r w:rsidRPr="00EC6C88">
        <w:rPr>
          <w:sz w:val="28"/>
          <w:szCs w:val="28"/>
        </w:rPr>
        <w:t xml:space="preserve">уктурного элемента муниципальной программы </w:t>
      </w:r>
      <w:r w:rsidR="009E1BF6">
        <w:rPr>
          <w:sz w:val="28"/>
          <w:szCs w:val="28"/>
        </w:rPr>
        <w:t>«</w:t>
      </w:r>
      <w:r w:rsidRPr="00EC6C88">
        <w:rPr>
          <w:sz w:val="28"/>
          <w:szCs w:val="28"/>
        </w:rPr>
        <w:t>Наименование</w:t>
      </w:r>
      <w:r w:rsidR="009E1BF6">
        <w:rPr>
          <w:sz w:val="28"/>
          <w:szCs w:val="28"/>
        </w:rPr>
        <w:t>»</w:t>
      </w:r>
    </w:p>
    <w:p w:rsidR="009E1BF6" w:rsidRDefault="009E1BF6" w:rsidP="00B97E94">
      <w:pPr>
        <w:pStyle w:val="formattext0"/>
        <w:spacing w:before="0" w:beforeAutospacing="0" w:after="0" w:afterAutospacing="0"/>
        <w:jc w:val="center"/>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1. Основные положения</w:t>
      </w:r>
    </w:p>
    <w:tbl>
      <w:tblPr>
        <w:tblW w:w="0" w:type="auto"/>
        <w:tblCellMar>
          <w:left w:w="0" w:type="dxa"/>
          <w:right w:w="0" w:type="dxa"/>
        </w:tblCellMar>
        <w:tblLook w:val="04A0" w:firstRow="1" w:lastRow="0" w:firstColumn="1" w:lastColumn="0" w:noHBand="0" w:noVBand="1"/>
      </w:tblPr>
      <w:tblGrid>
        <w:gridCol w:w="3917"/>
        <w:gridCol w:w="5706"/>
      </w:tblGrid>
      <w:tr w:rsidR="00EC6C88" w:rsidRPr="00EC6C88" w:rsidTr="009E1BF6">
        <w:trPr>
          <w:trHeight w:val="18"/>
        </w:trPr>
        <w:tc>
          <w:tcPr>
            <w:tcW w:w="3917" w:type="dxa"/>
            <w:tcBorders>
              <w:top w:val="nil"/>
              <w:left w:val="nil"/>
              <w:bottom w:val="nil"/>
              <w:right w:val="nil"/>
            </w:tcBorders>
            <w:shd w:val="clear" w:color="auto" w:fill="auto"/>
            <w:hideMark/>
          </w:tcPr>
          <w:p w:rsidR="00B97E94" w:rsidRPr="00EC6C88" w:rsidRDefault="00B97E94"/>
        </w:tc>
        <w:tc>
          <w:tcPr>
            <w:tcW w:w="5706" w:type="dxa"/>
            <w:tcBorders>
              <w:top w:val="nil"/>
              <w:left w:val="nil"/>
              <w:bottom w:val="nil"/>
              <w:right w:val="nil"/>
            </w:tcBorders>
            <w:shd w:val="clear" w:color="auto" w:fill="auto"/>
            <w:hideMark/>
          </w:tcPr>
          <w:p w:rsidR="00B97E94" w:rsidRPr="00EC6C88" w:rsidRDefault="00B97E94"/>
        </w:tc>
      </w:tr>
      <w:tr w:rsidR="00EC6C88" w:rsidRPr="00EC6C88" w:rsidTr="009E1BF6">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E1BF6" w:rsidRDefault="00B97E94">
            <w:pPr>
              <w:pStyle w:val="formattext0"/>
              <w:spacing w:before="0" w:beforeAutospacing="0" w:after="0" w:afterAutospacing="0"/>
              <w:textAlignment w:val="baseline"/>
              <w:rPr>
                <w:sz w:val="28"/>
                <w:szCs w:val="28"/>
              </w:rPr>
            </w:pPr>
            <w:r w:rsidRPr="00EC6C88">
              <w:rPr>
                <w:sz w:val="28"/>
                <w:szCs w:val="28"/>
              </w:rPr>
              <w:t>Ответственный орган за в</w:t>
            </w:r>
            <w:r w:rsidRPr="00EC6C88">
              <w:rPr>
                <w:sz w:val="28"/>
                <w:szCs w:val="28"/>
              </w:rPr>
              <w:t>ы</w:t>
            </w:r>
            <w:r w:rsidRPr="00EC6C88">
              <w:rPr>
                <w:sz w:val="28"/>
                <w:szCs w:val="28"/>
              </w:rPr>
              <w:t xml:space="preserve">полнение комплекса </w:t>
            </w:r>
          </w:p>
          <w:p w:rsidR="00B97E94" w:rsidRPr="00EC6C88" w:rsidRDefault="00B97E94">
            <w:pPr>
              <w:pStyle w:val="formattext0"/>
              <w:spacing w:before="0" w:beforeAutospacing="0" w:after="0" w:afterAutospacing="0"/>
              <w:textAlignment w:val="baseline"/>
              <w:rPr>
                <w:sz w:val="28"/>
                <w:szCs w:val="28"/>
              </w:rPr>
            </w:pPr>
            <w:r w:rsidRPr="00EC6C88">
              <w:rPr>
                <w:sz w:val="28"/>
                <w:szCs w:val="28"/>
              </w:rPr>
              <w:t>мероприятий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9E1BF6">
            <w:pPr>
              <w:pStyle w:val="formattext0"/>
              <w:spacing w:before="0" w:beforeAutospacing="0" w:after="0" w:afterAutospacing="0"/>
              <w:textAlignment w:val="baseline"/>
              <w:rPr>
                <w:sz w:val="28"/>
                <w:szCs w:val="28"/>
              </w:rPr>
            </w:pPr>
            <w:r w:rsidRPr="00EC6C88">
              <w:rPr>
                <w:sz w:val="28"/>
                <w:szCs w:val="28"/>
              </w:rPr>
              <w:t>Наименование ГРБС либо подразделения а</w:t>
            </w:r>
            <w:r w:rsidRPr="00EC6C88">
              <w:rPr>
                <w:sz w:val="28"/>
                <w:szCs w:val="28"/>
              </w:rPr>
              <w:t>д</w:t>
            </w:r>
            <w:r w:rsidRPr="00EC6C88">
              <w:rPr>
                <w:sz w:val="28"/>
                <w:szCs w:val="28"/>
              </w:rPr>
              <w:t xml:space="preserve">министрации муниципального образования «Город </w:t>
            </w:r>
            <w:proofErr w:type="spellStart"/>
            <w:r w:rsidRPr="00EC6C88">
              <w:rPr>
                <w:sz w:val="28"/>
                <w:szCs w:val="28"/>
              </w:rPr>
              <w:t>новоульяновск</w:t>
            </w:r>
            <w:proofErr w:type="spellEnd"/>
            <w:proofErr w:type="gramStart"/>
            <w:r w:rsidRPr="00EC6C88">
              <w:rPr>
                <w:sz w:val="28"/>
                <w:szCs w:val="28"/>
              </w:rPr>
              <w:t>»(</w:t>
            </w:r>
            <w:proofErr w:type="gramEnd"/>
            <w:r w:rsidRPr="00EC6C88">
              <w:rPr>
                <w:sz w:val="28"/>
                <w:szCs w:val="28"/>
              </w:rPr>
              <w:t>учреждения)</w:t>
            </w:r>
          </w:p>
        </w:tc>
      </w:tr>
      <w:tr w:rsidR="00EC6C88" w:rsidRPr="00EC6C88" w:rsidTr="009E1BF6">
        <w:trPr>
          <w:trHeight w:val="759"/>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Связь с муниципальной пр</w:t>
            </w:r>
            <w:r w:rsidRPr="00EC6C88">
              <w:rPr>
                <w:sz w:val="28"/>
                <w:szCs w:val="28"/>
              </w:rPr>
              <w:t>о</w:t>
            </w:r>
            <w:r w:rsidRPr="00EC6C88">
              <w:rPr>
                <w:sz w:val="28"/>
                <w:szCs w:val="28"/>
              </w:rPr>
              <w:t>граммой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9E1BF6">
            <w:pPr>
              <w:pStyle w:val="formattext0"/>
              <w:spacing w:before="0" w:beforeAutospacing="0" w:after="0" w:afterAutospacing="0"/>
              <w:textAlignment w:val="baseline"/>
              <w:rPr>
                <w:sz w:val="28"/>
                <w:szCs w:val="28"/>
              </w:rPr>
            </w:pPr>
            <w:r w:rsidRPr="00EC6C88">
              <w:rPr>
                <w:sz w:val="28"/>
                <w:szCs w:val="28"/>
              </w:rPr>
              <w:t xml:space="preserve">Муниципальная программа </w:t>
            </w:r>
            <w:r w:rsidR="009E1BF6">
              <w:rPr>
                <w:sz w:val="28"/>
                <w:szCs w:val="28"/>
              </w:rPr>
              <w:t>«</w:t>
            </w:r>
            <w:r w:rsidRPr="00EC6C88">
              <w:rPr>
                <w:sz w:val="28"/>
                <w:szCs w:val="28"/>
              </w:rPr>
              <w:t>Наименование</w:t>
            </w:r>
            <w:r w:rsidR="009E1BF6">
              <w:rPr>
                <w:sz w:val="28"/>
                <w:szCs w:val="28"/>
              </w:rPr>
              <w:t>»</w:t>
            </w:r>
          </w:p>
        </w:tc>
      </w:tr>
    </w:tbl>
    <w:p w:rsidR="009E1BF6" w:rsidRDefault="009E1BF6" w:rsidP="00B97E94">
      <w:pPr>
        <w:pStyle w:val="formattext0"/>
        <w:spacing w:before="0" w:beforeAutospacing="0" w:after="0" w:afterAutospacing="0"/>
        <w:jc w:val="center"/>
        <w:textAlignment w:val="baseline"/>
        <w:rPr>
          <w:sz w:val="28"/>
          <w:szCs w:val="28"/>
        </w:rPr>
      </w:pPr>
    </w:p>
    <w:p w:rsidR="00B97E94" w:rsidRPr="00EC6C88" w:rsidRDefault="00B97E94" w:rsidP="00B97E94">
      <w:pPr>
        <w:pStyle w:val="formattext0"/>
        <w:spacing w:before="0" w:beforeAutospacing="0" w:after="0" w:afterAutospacing="0"/>
        <w:jc w:val="center"/>
        <w:textAlignment w:val="baseline"/>
        <w:rPr>
          <w:sz w:val="28"/>
          <w:szCs w:val="28"/>
        </w:rPr>
      </w:pPr>
      <w:r w:rsidRPr="00EC6C88">
        <w:rPr>
          <w:sz w:val="28"/>
          <w:szCs w:val="28"/>
        </w:rPr>
        <w:t>2. Показатели комплекса процессных мероприятий</w:t>
      </w:r>
    </w:p>
    <w:tbl>
      <w:tblPr>
        <w:tblW w:w="0" w:type="auto"/>
        <w:tblCellMar>
          <w:left w:w="0" w:type="dxa"/>
          <w:right w:w="0" w:type="dxa"/>
        </w:tblCellMar>
        <w:tblLook w:val="04A0" w:firstRow="1" w:lastRow="0" w:firstColumn="1" w:lastColumn="0" w:noHBand="0" w:noVBand="1"/>
      </w:tblPr>
      <w:tblGrid>
        <w:gridCol w:w="457"/>
        <w:gridCol w:w="1737"/>
        <w:gridCol w:w="2100"/>
        <w:gridCol w:w="1122"/>
        <w:gridCol w:w="954"/>
        <w:gridCol w:w="333"/>
        <w:gridCol w:w="546"/>
        <w:gridCol w:w="338"/>
        <w:gridCol w:w="546"/>
        <w:gridCol w:w="1505"/>
      </w:tblGrid>
      <w:tr w:rsidR="00EC6C88" w:rsidRPr="00EC6C88" w:rsidTr="00B97E94">
        <w:trPr>
          <w:trHeight w:val="15"/>
        </w:trPr>
        <w:tc>
          <w:tcPr>
            <w:tcW w:w="739" w:type="dxa"/>
            <w:tcBorders>
              <w:top w:val="nil"/>
              <w:left w:val="nil"/>
              <w:bottom w:val="nil"/>
              <w:right w:val="nil"/>
            </w:tcBorders>
            <w:shd w:val="clear" w:color="auto" w:fill="auto"/>
            <w:hideMark/>
          </w:tcPr>
          <w:p w:rsidR="00B97E94" w:rsidRPr="00EC6C88" w:rsidRDefault="00B97E94"/>
        </w:tc>
        <w:tc>
          <w:tcPr>
            <w:tcW w:w="2218" w:type="dxa"/>
            <w:tcBorders>
              <w:top w:val="nil"/>
              <w:left w:val="nil"/>
              <w:bottom w:val="nil"/>
              <w:right w:val="nil"/>
            </w:tcBorders>
            <w:shd w:val="clear" w:color="auto" w:fill="auto"/>
            <w:hideMark/>
          </w:tcPr>
          <w:p w:rsidR="00B97E94" w:rsidRPr="00EC6C88" w:rsidRDefault="00B97E94"/>
        </w:tc>
        <w:tc>
          <w:tcPr>
            <w:tcW w:w="2587" w:type="dxa"/>
            <w:tcBorders>
              <w:top w:val="nil"/>
              <w:left w:val="nil"/>
              <w:bottom w:val="nil"/>
              <w:right w:val="nil"/>
            </w:tcBorders>
            <w:shd w:val="clear" w:color="auto" w:fill="auto"/>
            <w:hideMark/>
          </w:tcPr>
          <w:p w:rsidR="00B97E94" w:rsidRPr="00EC6C88" w:rsidRDefault="00B97E94"/>
        </w:tc>
        <w:tc>
          <w:tcPr>
            <w:tcW w:w="1294" w:type="dxa"/>
            <w:tcBorders>
              <w:top w:val="nil"/>
              <w:left w:val="nil"/>
              <w:bottom w:val="nil"/>
              <w:right w:val="nil"/>
            </w:tcBorders>
            <w:shd w:val="clear" w:color="auto" w:fill="auto"/>
            <w:hideMark/>
          </w:tcPr>
          <w:p w:rsidR="00B97E94" w:rsidRPr="00EC6C88" w:rsidRDefault="00B97E94"/>
        </w:tc>
        <w:tc>
          <w:tcPr>
            <w:tcW w:w="1109"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924" w:type="dxa"/>
            <w:tcBorders>
              <w:top w:val="nil"/>
              <w:left w:val="nil"/>
              <w:bottom w:val="nil"/>
              <w:right w:val="nil"/>
            </w:tcBorders>
            <w:shd w:val="clear" w:color="auto" w:fill="auto"/>
            <w:hideMark/>
          </w:tcPr>
          <w:p w:rsidR="00B97E94" w:rsidRPr="00EC6C88" w:rsidRDefault="00B97E94"/>
        </w:tc>
        <w:tc>
          <w:tcPr>
            <w:tcW w:w="739" w:type="dxa"/>
            <w:tcBorders>
              <w:top w:val="nil"/>
              <w:left w:val="nil"/>
              <w:bottom w:val="nil"/>
              <w:right w:val="nil"/>
            </w:tcBorders>
            <w:shd w:val="clear" w:color="auto" w:fill="auto"/>
            <w:hideMark/>
          </w:tcPr>
          <w:p w:rsidR="00B97E94" w:rsidRPr="00EC6C88" w:rsidRDefault="00B97E94"/>
        </w:tc>
        <w:tc>
          <w:tcPr>
            <w:tcW w:w="924" w:type="dxa"/>
            <w:tcBorders>
              <w:top w:val="nil"/>
              <w:left w:val="nil"/>
              <w:bottom w:val="nil"/>
              <w:right w:val="nil"/>
            </w:tcBorders>
            <w:shd w:val="clear" w:color="auto" w:fill="auto"/>
            <w:hideMark/>
          </w:tcPr>
          <w:p w:rsidR="00B97E94" w:rsidRPr="00EC6C88" w:rsidRDefault="00B97E94"/>
        </w:tc>
        <w:tc>
          <w:tcPr>
            <w:tcW w:w="1848" w:type="dxa"/>
            <w:tcBorders>
              <w:top w:val="nil"/>
              <w:left w:val="nil"/>
              <w:bottom w:val="nil"/>
              <w:right w:val="nil"/>
            </w:tcBorders>
            <w:shd w:val="clear" w:color="auto" w:fill="auto"/>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Наименов</w:t>
            </w:r>
            <w:r w:rsidRPr="00EC6C88">
              <w:rPr>
                <w:sz w:val="28"/>
                <w:szCs w:val="28"/>
              </w:rPr>
              <w:t>а</w:t>
            </w:r>
            <w:r w:rsidRPr="00EC6C88">
              <w:rPr>
                <w:sz w:val="28"/>
                <w:szCs w:val="28"/>
              </w:rPr>
              <w:t>ние показ</w:t>
            </w:r>
            <w:r w:rsidRPr="00EC6C88">
              <w:rPr>
                <w:sz w:val="28"/>
                <w:szCs w:val="28"/>
              </w:rPr>
              <w:t>а</w:t>
            </w:r>
            <w:r w:rsidRPr="00EC6C88">
              <w:rPr>
                <w:sz w:val="28"/>
                <w:szCs w:val="28"/>
              </w:rPr>
              <w:t>теля/задачи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Признак во</w:t>
            </w:r>
            <w:r w:rsidRPr="00EC6C88">
              <w:rPr>
                <w:sz w:val="28"/>
                <w:szCs w:val="28"/>
              </w:rPr>
              <w:t>з</w:t>
            </w:r>
            <w:r w:rsidRPr="00EC6C88">
              <w:rPr>
                <w:sz w:val="28"/>
                <w:szCs w:val="28"/>
              </w:rPr>
              <w:t>раст</w:t>
            </w:r>
            <w:r w:rsidRPr="00EC6C88">
              <w:rPr>
                <w:sz w:val="28"/>
                <w:szCs w:val="28"/>
              </w:rPr>
              <w:t>а</w:t>
            </w:r>
            <w:r w:rsidRPr="00EC6C88">
              <w:rPr>
                <w:sz w:val="28"/>
                <w:szCs w:val="28"/>
              </w:rPr>
              <w:t>ния/убывания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Един</w:t>
            </w:r>
            <w:r w:rsidRPr="00EC6C88">
              <w:rPr>
                <w:sz w:val="28"/>
                <w:szCs w:val="28"/>
              </w:rPr>
              <w:t>и</w:t>
            </w:r>
            <w:r w:rsidRPr="00EC6C88">
              <w:rPr>
                <w:sz w:val="28"/>
                <w:szCs w:val="28"/>
              </w:rPr>
              <w:t>ца и</w:t>
            </w:r>
            <w:r w:rsidRPr="00EC6C88">
              <w:rPr>
                <w:sz w:val="28"/>
                <w:szCs w:val="28"/>
              </w:rPr>
              <w:t>з</w:t>
            </w:r>
            <w:r w:rsidRPr="00EC6C88">
              <w:rPr>
                <w:sz w:val="28"/>
                <w:szCs w:val="28"/>
              </w:rPr>
              <w:t>мер</w:t>
            </w:r>
            <w:r w:rsidRPr="00EC6C88">
              <w:rPr>
                <w:sz w:val="28"/>
                <w:szCs w:val="28"/>
              </w:rPr>
              <w:t>е</w:t>
            </w:r>
            <w:r w:rsidRPr="00EC6C88">
              <w:rPr>
                <w:sz w:val="28"/>
                <w:szCs w:val="28"/>
              </w:rPr>
              <w:t>ния (по </w:t>
            </w:r>
            <w:hyperlink r:id="rId15" w:anchor="7D20K3" w:history="1">
              <w:r w:rsidRPr="00EC6C88">
                <w:rPr>
                  <w:rStyle w:val="aa"/>
                  <w:color w:val="auto"/>
                  <w:sz w:val="28"/>
                  <w:szCs w:val="28"/>
                </w:rPr>
                <w:t>ОКЕИ</w:t>
              </w:r>
            </w:hyperlink>
            <w:r w:rsidRPr="00EC6C88">
              <w:rPr>
                <w:sz w:val="28"/>
                <w:szCs w:val="28"/>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Баз</w:t>
            </w:r>
            <w:r w:rsidRPr="00EC6C88">
              <w:rPr>
                <w:sz w:val="28"/>
                <w:szCs w:val="28"/>
              </w:rPr>
              <w:t>о</w:t>
            </w:r>
            <w:r w:rsidRPr="00EC6C88">
              <w:rPr>
                <w:sz w:val="28"/>
                <w:szCs w:val="28"/>
              </w:rPr>
              <w:t>вое зн</w:t>
            </w:r>
            <w:r w:rsidRPr="00EC6C88">
              <w:rPr>
                <w:sz w:val="28"/>
                <w:szCs w:val="28"/>
              </w:rPr>
              <w:t>а</w:t>
            </w:r>
            <w:r w:rsidRPr="00EC6C88">
              <w:rPr>
                <w:sz w:val="28"/>
                <w:szCs w:val="28"/>
              </w:rPr>
              <w:t>чение &lt;15&gt;</w:t>
            </w:r>
          </w:p>
        </w:tc>
        <w:tc>
          <w:tcPr>
            <w:tcW w:w="33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Значение показателей по годам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proofErr w:type="gramStart"/>
            <w:r w:rsidRPr="00EC6C88">
              <w:rPr>
                <w:sz w:val="28"/>
                <w:szCs w:val="28"/>
              </w:rPr>
              <w:t>Отве</w:t>
            </w:r>
            <w:r w:rsidRPr="00EC6C88">
              <w:rPr>
                <w:sz w:val="28"/>
                <w:szCs w:val="28"/>
              </w:rPr>
              <w:t>т</w:t>
            </w:r>
            <w:r w:rsidRPr="00EC6C88">
              <w:rPr>
                <w:sz w:val="28"/>
                <w:szCs w:val="28"/>
              </w:rPr>
              <w:t>ственный</w:t>
            </w:r>
            <w:proofErr w:type="gramEnd"/>
            <w:r w:rsidRPr="00EC6C88">
              <w:rPr>
                <w:sz w:val="28"/>
                <w:szCs w:val="28"/>
              </w:rPr>
              <w:t xml:space="preserve"> за дост</w:t>
            </w:r>
            <w:r w:rsidRPr="00EC6C88">
              <w:rPr>
                <w:sz w:val="28"/>
                <w:szCs w:val="28"/>
              </w:rPr>
              <w:t>и</w:t>
            </w:r>
            <w:r w:rsidRPr="00EC6C88">
              <w:rPr>
                <w:sz w:val="28"/>
                <w:szCs w:val="28"/>
              </w:rPr>
              <w:t>жение п</w:t>
            </w:r>
            <w:r w:rsidRPr="00EC6C88">
              <w:rPr>
                <w:sz w:val="28"/>
                <w:szCs w:val="28"/>
              </w:rPr>
              <w:t>о</w:t>
            </w:r>
            <w:r w:rsidRPr="00EC6C88">
              <w:rPr>
                <w:sz w:val="28"/>
                <w:szCs w:val="28"/>
              </w:rPr>
              <w:t>казателя &lt;16&gt;</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N+1</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proofErr w:type="spellStart"/>
            <w:r w:rsidRPr="00EC6C88">
              <w:rPr>
                <w:sz w:val="28"/>
                <w:szCs w:val="28"/>
              </w:rPr>
              <w:t>N+n</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5</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9</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10</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1.</w:t>
            </w:r>
          </w:p>
        </w:tc>
        <w:tc>
          <w:tcPr>
            <w:tcW w:w="1238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rsidP="009E1BF6">
            <w:pPr>
              <w:pStyle w:val="formattext0"/>
              <w:spacing w:before="0" w:beforeAutospacing="0" w:after="0" w:afterAutospacing="0"/>
              <w:jc w:val="center"/>
              <w:textAlignment w:val="baseline"/>
              <w:rPr>
                <w:sz w:val="28"/>
                <w:szCs w:val="28"/>
              </w:rPr>
            </w:pPr>
            <w:r w:rsidRPr="00EC6C88">
              <w:rPr>
                <w:sz w:val="28"/>
                <w:szCs w:val="28"/>
              </w:rPr>
              <w:t xml:space="preserve">Задача </w:t>
            </w:r>
            <w:r w:rsidR="009E1BF6">
              <w:rPr>
                <w:sz w:val="28"/>
                <w:szCs w:val="28"/>
              </w:rPr>
              <w:t>«</w:t>
            </w:r>
            <w:r w:rsidRPr="00EC6C88">
              <w:rPr>
                <w:sz w:val="28"/>
                <w:szCs w:val="28"/>
              </w:rPr>
              <w:t>Наименование</w:t>
            </w:r>
            <w:r w:rsidR="009E1BF6">
              <w:rPr>
                <w:sz w:val="28"/>
                <w:szCs w:val="28"/>
              </w:rPr>
              <w:t>»</w:t>
            </w:r>
          </w:p>
        </w:tc>
      </w:tr>
      <w:tr w:rsidR="00EC6C88" w:rsidRPr="00EC6C88" w:rsidTr="00B97E9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jc w:val="center"/>
              <w:textAlignment w:val="baseline"/>
              <w:rPr>
                <w:sz w:val="28"/>
                <w:szCs w:val="28"/>
              </w:rPr>
            </w:pPr>
            <w:r w:rsidRPr="00EC6C88">
              <w:rPr>
                <w:sz w:val="28"/>
                <w:szCs w:val="28"/>
              </w:rPr>
              <w:t>n.</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pPr>
              <w:pStyle w:val="formattext0"/>
              <w:spacing w:before="0" w:beforeAutospacing="0" w:after="0" w:afterAutospacing="0"/>
              <w:textAlignment w:val="baseline"/>
              <w:rPr>
                <w:sz w:val="28"/>
                <w:szCs w:val="28"/>
              </w:rPr>
            </w:pPr>
            <w:r w:rsidRPr="00EC6C88">
              <w:rPr>
                <w:sz w:val="28"/>
                <w:szCs w:val="28"/>
              </w:rPr>
              <w:t>Наименов</w:t>
            </w:r>
            <w:r w:rsidRPr="00EC6C88">
              <w:rPr>
                <w:sz w:val="28"/>
                <w:szCs w:val="28"/>
              </w:rPr>
              <w:t>а</w:t>
            </w:r>
            <w:r w:rsidRPr="00EC6C88">
              <w:rPr>
                <w:sz w:val="28"/>
                <w:szCs w:val="28"/>
              </w:rPr>
              <w:t>ние показ</w:t>
            </w:r>
            <w:r w:rsidRPr="00EC6C88">
              <w:rPr>
                <w:sz w:val="28"/>
                <w:szCs w:val="28"/>
              </w:rPr>
              <w:t>а</w:t>
            </w:r>
            <w:r w:rsidRPr="00EC6C88">
              <w:rPr>
                <w:sz w:val="28"/>
                <w:szCs w:val="28"/>
              </w:rPr>
              <w:t>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C6C88" w:rsidRDefault="00B97E94"/>
        </w:tc>
      </w:tr>
    </w:tbl>
    <w:p w:rsidR="00B97E94" w:rsidRPr="00EC6C88" w:rsidRDefault="00B97E94" w:rsidP="00B97E94">
      <w:pPr>
        <w:pStyle w:val="formattext0"/>
        <w:spacing w:before="0" w:beforeAutospacing="0" w:after="0" w:afterAutospacing="0"/>
        <w:ind w:firstLine="480"/>
        <w:textAlignment w:val="baseline"/>
        <w:rPr>
          <w:sz w:val="28"/>
          <w:szCs w:val="28"/>
        </w:rPr>
      </w:pPr>
    </w:p>
    <w:p w:rsidR="00B97E94" w:rsidRPr="00EC6C88" w:rsidRDefault="00B97E94" w:rsidP="00B97E94">
      <w:pPr>
        <w:pStyle w:val="formattext0"/>
        <w:spacing w:before="0" w:beforeAutospacing="0" w:after="0" w:afterAutospacing="0"/>
        <w:ind w:firstLine="480"/>
        <w:textAlignment w:val="baseline"/>
        <w:rPr>
          <w:sz w:val="28"/>
          <w:szCs w:val="28"/>
        </w:rPr>
      </w:pPr>
      <w:r w:rsidRPr="00EC6C88">
        <w:rPr>
          <w:sz w:val="28"/>
          <w:szCs w:val="28"/>
        </w:rPr>
        <w:t>--------------------------------</w:t>
      </w:r>
    </w:p>
    <w:p w:rsidR="009E1BF6" w:rsidRDefault="00B97E94" w:rsidP="009E1BF6">
      <w:pPr>
        <w:pStyle w:val="formattext0"/>
        <w:spacing w:before="0" w:beforeAutospacing="0" w:after="0" w:afterAutospacing="0"/>
        <w:ind w:firstLine="709"/>
        <w:jc w:val="both"/>
        <w:textAlignment w:val="baseline"/>
        <w:rPr>
          <w:sz w:val="28"/>
          <w:szCs w:val="28"/>
        </w:rPr>
      </w:pPr>
      <w:r w:rsidRPr="00EC6C88">
        <w:rPr>
          <w:sz w:val="28"/>
          <w:szCs w:val="28"/>
        </w:rPr>
        <w:t>&lt;15</w:t>
      </w:r>
      <w:proofErr w:type="gramStart"/>
      <w:r w:rsidRPr="00EC6C88">
        <w:rPr>
          <w:sz w:val="28"/>
          <w:szCs w:val="28"/>
        </w:rPr>
        <w:t>&gt; У</w:t>
      </w:r>
      <w:proofErr w:type="gramEnd"/>
      <w:r w:rsidRPr="00EC6C88">
        <w:rPr>
          <w:sz w:val="28"/>
          <w:szCs w:val="28"/>
        </w:rPr>
        <w:t>казывается плановое значение показателя на год разработки структурного элемента на основании данных официального статистического наблюдения или рассчитанное по методикам, принятым ответственными и</w:t>
      </w:r>
      <w:r w:rsidRPr="00EC6C88">
        <w:rPr>
          <w:sz w:val="28"/>
          <w:szCs w:val="28"/>
        </w:rPr>
        <w:t>с</w:t>
      </w:r>
      <w:r w:rsidRPr="00EC6C88">
        <w:rPr>
          <w:sz w:val="28"/>
          <w:szCs w:val="28"/>
        </w:rPr>
        <w:t>полнителями, соисполни</w:t>
      </w:r>
      <w:r w:rsidR="009E1BF6">
        <w:rPr>
          <w:sz w:val="28"/>
          <w:szCs w:val="28"/>
        </w:rPr>
        <w:t>телями муниципальных программ.</w:t>
      </w:r>
    </w:p>
    <w:p w:rsidR="00B97E94" w:rsidRPr="00EC6C88" w:rsidRDefault="00B97E94" w:rsidP="009E1BF6">
      <w:pPr>
        <w:pStyle w:val="formattext0"/>
        <w:spacing w:before="0" w:beforeAutospacing="0" w:after="0" w:afterAutospacing="0"/>
        <w:ind w:firstLine="709"/>
        <w:jc w:val="both"/>
        <w:textAlignment w:val="baseline"/>
        <w:rPr>
          <w:sz w:val="28"/>
          <w:szCs w:val="28"/>
        </w:rPr>
      </w:pPr>
      <w:r w:rsidRPr="00EC6C88">
        <w:rPr>
          <w:sz w:val="28"/>
          <w:szCs w:val="28"/>
        </w:rPr>
        <w:lastRenderedPageBreak/>
        <w:t>&lt;16</w:t>
      </w:r>
      <w:proofErr w:type="gramStart"/>
      <w:r w:rsidRPr="00EC6C88">
        <w:rPr>
          <w:sz w:val="28"/>
          <w:szCs w:val="28"/>
        </w:rPr>
        <w:t>&gt; У</w:t>
      </w:r>
      <w:proofErr w:type="gramEnd"/>
      <w:r w:rsidRPr="00EC6C88">
        <w:rPr>
          <w:sz w:val="28"/>
          <w:szCs w:val="28"/>
        </w:rPr>
        <w:t>казывается наименование ГРБС, подразделения администрации муниципального образования «Город Новоульяновск» (учреждения), отве</w:t>
      </w:r>
      <w:r w:rsidRPr="00EC6C88">
        <w:rPr>
          <w:sz w:val="28"/>
          <w:szCs w:val="28"/>
        </w:rPr>
        <w:t>т</w:t>
      </w:r>
      <w:r w:rsidRPr="00EC6C88">
        <w:rPr>
          <w:sz w:val="28"/>
          <w:szCs w:val="28"/>
        </w:rPr>
        <w:t>ственного за достижение показателя.</w:t>
      </w:r>
    </w:p>
    <w:p w:rsidR="009E1BF6" w:rsidRDefault="009E1BF6" w:rsidP="008931E8">
      <w:pPr>
        <w:pStyle w:val="4"/>
        <w:spacing w:before="0" w:after="240"/>
        <w:jc w:val="right"/>
        <w:textAlignment w:val="baseline"/>
        <w:rPr>
          <w:rFonts w:ascii="Times New Roman" w:hAnsi="Times New Roman" w:cs="Times New Roman"/>
          <w:i w:val="0"/>
          <w:color w:val="auto"/>
        </w:rPr>
      </w:pPr>
    </w:p>
    <w:p w:rsidR="009E1BF6" w:rsidRDefault="008931E8" w:rsidP="009E1BF6">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t>Приложение 5</w:t>
      </w:r>
    </w:p>
    <w:p w:rsidR="008931E8" w:rsidRPr="00EC6C88" w:rsidRDefault="008931E8" w:rsidP="009E1BF6">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t>к Порядку</w:t>
      </w:r>
    </w:p>
    <w:p w:rsidR="009E1BF6" w:rsidRDefault="008931E8" w:rsidP="009E1BF6">
      <w:pPr>
        <w:pStyle w:val="formattext0"/>
        <w:spacing w:before="0" w:beforeAutospacing="0" w:after="0" w:afterAutospacing="0"/>
        <w:jc w:val="right"/>
        <w:textAlignment w:val="baseline"/>
        <w:rPr>
          <w:sz w:val="28"/>
          <w:szCs w:val="28"/>
        </w:rPr>
      </w:pPr>
      <w:r w:rsidRPr="00EC6C88">
        <w:rPr>
          <w:sz w:val="28"/>
          <w:szCs w:val="28"/>
        </w:rPr>
        <w:t>Приложение</w:t>
      </w:r>
    </w:p>
    <w:p w:rsidR="009E1BF6" w:rsidRDefault="008931E8" w:rsidP="009E1BF6">
      <w:pPr>
        <w:pStyle w:val="formattext0"/>
        <w:spacing w:before="0" w:beforeAutospacing="0" w:after="0" w:afterAutospacing="0"/>
        <w:jc w:val="right"/>
        <w:textAlignment w:val="baseline"/>
        <w:rPr>
          <w:sz w:val="28"/>
          <w:szCs w:val="28"/>
        </w:rPr>
      </w:pPr>
      <w:r w:rsidRPr="00EC6C88">
        <w:rPr>
          <w:sz w:val="28"/>
          <w:szCs w:val="28"/>
        </w:rPr>
        <w:t>к муниципальной программе </w:t>
      </w:r>
    </w:p>
    <w:p w:rsidR="009E1BF6" w:rsidRDefault="009E1BF6" w:rsidP="009E1BF6">
      <w:pPr>
        <w:pStyle w:val="formattext0"/>
        <w:spacing w:before="0" w:beforeAutospacing="0" w:after="0" w:afterAutospacing="0"/>
        <w:jc w:val="right"/>
        <w:textAlignment w:val="baseline"/>
        <w:rPr>
          <w:sz w:val="28"/>
          <w:szCs w:val="28"/>
        </w:rPr>
      </w:pPr>
    </w:p>
    <w:p w:rsidR="008931E8" w:rsidRPr="00EC6C88" w:rsidRDefault="008931E8" w:rsidP="009E1BF6">
      <w:pPr>
        <w:pStyle w:val="formattext0"/>
        <w:spacing w:before="0" w:beforeAutospacing="0" w:after="0" w:afterAutospacing="0"/>
        <w:jc w:val="center"/>
        <w:textAlignment w:val="baseline"/>
        <w:rPr>
          <w:sz w:val="28"/>
          <w:szCs w:val="28"/>
        </w:rPr>
      </w:pPr>
      <w:r w:rsidRPr="00EC6C88">
        <w:rPr>
          <w:sz w:val="28"/>
          <w:szCs w:val="28"/>
        </w:rPr>
        <w:t>Сведения о финансовом обеспечении муниципальной программы</w:t>
      </w:r>
    </w:p>
    <w:tbl>
      <w:tblPr>
        <w:tblW w:w="0" w:type="auto"/>
        <w:tblCellMar>
          <w:left w:w="0" w:type="dxa"/>
          <w:right w:w="0" w:type="dxa"/>
        </w:tblCellMar>
        <w:tblLook w:val="04A0" w:firstRow="1" w:lastRow="0" w:firstColumn="1" w:lastColumn="0" w:noHBand="0" w:noVBand="1"/>
      </w:tblPr>
      <w:tblGrid>
        <w:gridCol w:w="604"/>
        <w:gridCol w:w="2204"/>
        <w:gridCol w:w="2022"/>
        <w:gridCol w:w="2171"/>
        <w:gridCol w:w="390"/>
        <w:gridCol w:w="686"/>
        <w:gridCol w:w="686"/>
        <w:gridCol w:w="875"/>
      </w:tblGrid>
      <w:tr w:rsidR="00EC6C88" w:rsidRPr="00EC6C88" w:rsidTr="00611A5C">
        <w:trPr>
          <w:trHeight w:val="15"/>
        </w:trPr>
        <w:tc>
          <w:tcPr>
            <w:tcW w:w="604" w:type="dxa"/>
            <w:tcBorders>
              <w:top w:val="nil"/>
              <w:left w:val="nil"/>
              <w:bottom w:val="nil"/>
              <w:right w:val="nil"/>
            </w:tcBorders>
            <w:shd w:val="clear" w:color="auto" w:fill="auto"/>
            <w:hideMark/>
          </w:tcPr>
          <w:p w:rsidR="008931E8" w:rsidRPr="00EC6C88" w:rsidRDefault="008931E8"/>
        </w:tc>
        <w:tc>
          <w:tcPr>
            <w:tcW w:w="2204" w:type="dxa"/>
            <w:tcBorders>
              <w:top w:val="nil"/>
              <w:left w:val="nil"/>
              <w:bottom w:val="nil"/>
              <w:right w:val="nil"/>
            </w:tcBorders>
            <w:shd w:val="clear" w:color="auto" w:fill="auto"/>
            <w:hideMark/>
          </w:tcPr>
          <w:p w:rsidR="008931E8" w:rsidRPr="00EC6C88" w:rsidRDefault="008931E8"/>
        </w:tc>
        <w:tc>
          <w:tcPr>
            <w:tcW w:w="2022" w:type="dxa"/>
            <w:tcBorders>
              <w:top w:val="nil"/>
              <w:left w:val="nil"/>
              <w:bottom w:val="nil"/>
              <w:right w:val="nil"/>
            </w:tcBorders>
            <w:shd w:val="clear" w:color="auto" w:fill="auto"/>
            <w:hideMark/>
          </w:tcPr>
          <w:p w:rsidR="008931E8" w:rsidRPr="00EC6C88" w:rsidRDefault="008931E8"/>
        </w:tc>
        <w:tc>
          <w:tcPr>
            <w:tcW w:w="2171" w:type="dxa"/>
            <w:tcBorders>
              <w:top w:val="nil"/>
              <w:left w:val="nil"/>
              <w:bottom w:val="nil"/>
              <w:right w:val="nil"/>
            </w:tcBorders>
            <w:shd w:val="clear" w:color="auto" w:fill="auto"/>
            <w:hideMark/>
          </w:tcPr>
          <w:p w:rsidR="008931E8" w:rsidRPr="00EC6C88" w:rsidRDefault="008931E8"/>
        </w:tc>
        <w:tc>
          <w:tcPr>
            <w:tcW w:w="390" w:type="dxa"/>
            <w:tcBorders>
              <w:top w:val="nil"/>
              <w:left w:val="nil"/>
              <w:bottom w:val="nil"/>
              <w:right w:val="nil"/>
            </w:tcBorders>
            <w:shd w:val="clear" w:color="auto" w:fill="auto"/>
            <w:hideMark/>
          </w:tcPr>
          <w:p w:rsidR="008931E8" w:rsidRPr="00EC6C88" w:rsidRDefault="008931E8"/>
        </w:tc>
        <w:tc>
          <w:tcPr>
            <w:tcW w:w="686" w:type="dxa"/>
            <w:tcBorders>
              <w:top w:val="nil"/>
              <w:left w:val="nil"/>
              <w:bottom w:val="nil"/>
              <w:right w:val="nil"/>
            </w:tcBorders>
            <w:shd w:val="clear" w:color="auto" w:fill="auto"/>
            <w:hideMark/>
          </w:tcPr>
          <w:p w:rsidR="008931E8" w:rsidRPr="00EC6C88" w:rsidRDefault="008931E8"/>
        </w:tc>
        <w:tc>
          <w:tcPr>
            <w:tcW w:w="686" w:type="dxa"/>
            <w:tcBorders>
              <w:top w:val="nil"/>
              <w:left w:val="nil"/>
              <w:bottom w:val="nil"/>
              <w:right w:val="nil"/>
            </w:tcBorders>
            <w:shd w:val="clear" w:color="auto" w:fill="auto"/>
            <w:hideMark/>
          </w:tcPr>
          <w:p w:rsidR="008931E8" w:rsidRPr="00EC6C88" w:rsidRDefault="008931E8"/>
        </w:tc>
        <w:tc>
          <w:tcPr>
            <w:tcW w:w="875" w:type="dxa"/>
            <w:tcBorders>
              <w:top w:val="nil"/>
              <w:left w:val="nil"/>
              <w:bottom w:val="nil"/>
              <w:right w:val="nil"/>
            </w:tcBorders>
            <w:shd w:val="clear" w:color="auto" w:fill="auto"/>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N</w:t>
            </w:r>
          </w:p>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Наименование</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Ответстве</w:t>
            </w:r>
            <w:r w:rsidRPr="00EC6C88">
              <w:rPr>
                <w:sz w:val="28"/>
                <w:szCs w:val="28"/>
              </w:rPr>
              <w:t>н</w:t>
            </w:r>
            <w:r w:rsidRPr="00EC6C88">
              <w:rPr>
                <w:sz w:val="28"/>
                <w:szCs w:val="28"/>
              </w:rPr>
              <w:t>ный исполн</w:t>
            </w:r>
            <w:r w:rsidRPr="00EC6C88">
              <w:rPr>
                <w:sz w:val="28"/>
                <w:szCs w:val="28"/>
              </w:rPr>
              <w:t>и</w:t>
            </w:r>
            <w:r w:rsidRPr="00EC6C88">
              <w:rPr>
                <w:sz w:val="28"/>
                <w:szCs w:val="28"/>
              </w:rPr>
              <w:t>тель, соиспо</w:t>
            </w:r>
            <w:r w:rsidRPr="00EC6C88">
              <w:rPr>
                <w:sz w:val="28"/>
                <w:szCs w:val="28"/>
              </w:rPr>
              <w:t>л</w:t>
            </w:r>
            <w:r w:rsidRPr="00EC6C88">
              <w:rPr>
                <w:sz w:val="28"/>
                <w:szCs w:val="28"/>
              </w:rPr>
              <w:t>нители</w:t>
            </w:r>
          </w:p>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Источники ф</w:t>
            </w:r>
            <w:r w:rsidRPr="00EC6C88">
              <w:rPr>
                <w:sz w:val="28"/>
                <w:szCs w:val="28"/>
              </w:rPr>
              <w:t>и</w:t>
            </w:r>
            <w:r w:rsidRPr="00EC6C88">
              <w:rPr>
                <w:sz w:val="28"/>
                <w:szCs w:val="28"/>
              </w:rPr>
              <w:t>нансирования &lt;17&gt;</w:t>
            </w:r>
          </w:p>
        </w:tc>
        <w:tc>
          <w:tcPr>
            <w:tcW w:w="263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Объем финансового обеспечения по г</w:t>
            </w:r>
            <w:r w:rsidRPr="00EC6C88">
              <w:rPr>
                <w:sz w:val="28"/>
                <w:szCs w:val="28"/>
              </w:rPr>
              <w:t>о</w:t>
            </w:r>
            <w:r w:rsidRPr="00EC6C88">
              <w:rPr>
                <w:sz w:val="28"/>
                <w:szCs w:val="28"/>
              </w:rPr>
              <w:t>дам реализации, тыс. рублей &lt;18&gt;</w:t>
            </w:r>
          </w:p>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N</w:t>
            </w: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N+1</w:t>
            </w: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proofErr w:type="spellStart"/>
            <w:r w:rsidRPr="00EC6C88">
              <w:rPr>
                <w:sz w:val="28"/>
                <w:szCs w:val="28"/>
              </w:rPr>
              <w:t>N+n</w:t>
            </w:r>
            <w:proofErr w:type="spellEnd"/>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Вс</w:t>
            </w:r>
            <w:r w:rsidRPr="00EC6C88">
              <w:rPr>
                <w:sz w:val="28"/>
                <w:szCs w:val="28"/>
              </w:rPr>
              <w:t>е</w:t>
            </w:r>
            <w:r w:rsidRPr="00EC6C88">
              <w:rPr>
                <w:sz w:val="28"/>
                <w:szCs w:val="28"/>
              </w:rPr>
              <w:t>го</w:t>
            </w:r>
          </w:p>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1</w:t>
            </w:r>
          </w:p>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3</w:t>
            </w:r>
          </w:p>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4</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5</w:t>
            </w: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6</w:t>
            </w:r>
          </w:p>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7</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8</w:t>
            </w:r>
          </w:p>
        </w:tc>
      </w:tr>
      <w:tr w:rsidR="00EC6C88" w:rsidRPr="00EC6C88" w:rsidTr="00611A5C">
        <w:tc>
          <w:tcPr>
            <w:tcW w:w="963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9E1BF6">
            <w:pPr>
              <w:pStyle w:val="formattext0"/>
              <w:spacing w:before="0" w:beforeAutospacing="0" w:after="0" w:afterAutospacing="0"/>
              <w:jc w:val="center"/>
              <w:textAlignment w:val="baseline"/>
              <w:rPr>
                <w:sz w:val="28"/>
                <w:szCs w:val="28"/>
              </w:rPr>
            </w:pPr>
            <w:r w:rsidRPr="00EC6C88">
              <w:rPr>
                <w:sz w:val="28"/>
                <w:szCs w:val="28"/>
              </w:rPr>
              <w:t xml:space="preserve">Муниципальная программа </w:t>
            </w:r>
            <w:r w:rsidR="009E1BF6">
              <w:rPr>
                <w:sz w:val="28"/>
                <w:szCs w:val="28"/>
              </w:rPr>
              <w:t>«</w:t>
            </w:r>
            <w:r w:rsidRPr="00EC6C88">
              <w:rPr>
                <w:sz w:val="28"/>
                <w:szCs w:val="28"/>
              </w:rPr>
              <w:t>Наименование</w:t>
            </w:r>
            <w:r w:rsidR="009E1BF6">
              <w:rPr>
                <w:sz w:val="28"/>
                <w:szCs w:val="28"/>
              </w:rPr>
              <w:t>»</w:t>
            </w:r>
          </w:p>
        </w:tc>
      </w:tr>
      <w:tr w:rsidR="00EC6C88" w:rsidRPr="00EC6C88" w:rsidTr="00611A5C">
        <w:tc>
          <w:tcPr>
            <w:tcW w:w="963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9E1BF6">
            <w:pPr>
              <w:pStyle w:val="formattext0"/>
              <w:spacing w:before="0" w:beforeAutospacing="0" w:after="0" w:afterAutospacing="0"/>
              <w:jc w:val="center"/>
              <w:textAlignment w:val="baseline"/>
              <w:rPr>
                <w:sz w:val="28"/>
                <w:szCs w:val="28"/>
              </w:rPr>
            </w:pPr>
            <w:r w:rsidRPr="00EC6C88">
              <w:rPr>
                <w:sz w:val="28"/>
                <w:szCs w:val="28"/>
              </w:rPr>
              <w:t xml:space="preserve">Направление </w:t>
            </w:r>
            <w:r w:rsidR="009E1BF6">
              <w:rPr>
                <w:sz w:val="28"/>
                <w:szCs w:val="28"/>
              </w:rPr>
              <w:t>«</w:t>
            </w:r>
            <w:r w:rsidRPr="00EC6C88">
              <w:rPr>
                <w:sz w:val="28"/>
                <w:szCs w:val="28"/>
              </w:rPr>
              <w:t>Наименование</w:t>
            </w:r>
            <w:r w:rsidR="009E1BF6">
              <w:rPr>
                <w:sz w:val="28"/>
                <w:szCs w:val="28"/>
              </w:rPr>
              <w:t>»</w:t>
            </w:r>
            <w:r w:rsidRPr="00EC6C88">
              <w:rPr>
                <w:sz w:val="28"/>
                <w:szCs w:val="28"/>
              </w:rPr>
              <w:t xml:space="preserve"> (при наличии)</w:t>
            </w:r>
          </w:p>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1.</w:t>
            </w:r>
          </w:p>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9E1BF6">
            <w:pPr>
              <w:pStyle w:val="formattext0"/>
              <w:spacing w:before="0" w:beforeAutospacing="0" w:after="0" w:afterAutospacing="0"/>
              <w:textAlignment w:val="baseline"/>
              <w:rPr>
                <w:sz w:val="28"/>
                <w:szCs w:val="28"/>
              </w:rPr>
            </w:pPr>
            <w:r w:rsidRPr="00EC6C88">
              <w:rPr>
                <w:sz w:val="28"/>
                <w:szCs w:val="28"/>
              </w:rPr>
              <w:t xml:space="preserve">Структурный элемент </w:t>
            </w:r>
            <w:r w:rsidR="009E1BF6">
              <w:rPr>
                <w:sz w:val="28"/>
                <w:szCs w:val="28"/>
              </w:rPr>
              <w:t>«</w:t>
            </w:r>
            <w:r w:rsidRPr="00EC6C88">
              <w:rPr>
                <w:sz w:val="28"/>
                <w:szCs w:val="28"/>
              </w:rPr>
              <w:t>Наименов</w:t>
            </w:r>
            <w:r w:rsidRPr="00EC6C88">
              <w:rPr>
                <w:sz w:val="28"/>
                <w:szCs w:val="28"/>
              </w:rPr>
              <w:t>а</w:t>
            </w:r>
            <w:r w:rsidRPr="00EC6C88">
              <w:rPr>
                <w:sz w:val="28"/>
                <w:szCs w:val="28"/>
              </w:rPr>
              <w:t>ние</w:t>
            </w:r>
            <w:r w:rsidR="009E1BF6">
              <w:rPr>
                <w:sz w:val="28"/>
                <w:szCs w:val="28"/>
              </w:rPr>
              <w:t>»</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исполнитель</w:t>
            </w:r>
          </w:p>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федеральный бюджет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областной бюджет</w:t>
            </w:r>
            <w:r w:rsidRPr="00EC6C88">
              <w:rPr>
                <w:sz w:val="28"/>
                <w:szCs w:val="28"/>
              </w:rPr>
              <w:br/>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местный бю</w:t>
            </w:r>
            <w:r w:rsidRPr="00EC6C88">
              <w:rPr>
                <w:sz w:val="28"/>
                <w:szCs w:val="28"/>
              </w:rPr>
              <w:t>д</w:t>
            </w:r>
            <w:r w:rsidRPr="00EC6C88">
              <w:rPr>
                <w:sz w:val="28"/>
                <w:szCs w:val="28"/>
              </w:rPr>
              <w:t>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внебюджетные источники</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1.1.</w:t>
            </w:r>
          </w:p>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Мероприятие</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исполнитель</w:t>
            </w:r>
          </w:p>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федеральный бюджет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областной бюджет</w:t>
            </w:r>
            <w:r w:rsidRPr="00EC6C88">
              <w:rPr>
                <w:sz w:val="28"/>
                <w:szCs w:val="28"/>
              </w:rPr>
              <w:br/>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местный бю</w:t>
            </w:r>
            <w:r w:rsidRPr="00EC6C88">
              <w:rPr>
                <w:sz w:val="28"/>
                <w:szCs w:val="28"/>
              </w:rPr>
              <w:t>д</w:t>
            </w:r>
            <w:r w:rsidRPr="00EC6C88">
              <w:rPr>
                <w:sz w:val="28"/>
                <w:szCs w:val="28"/>
              </w:rPr>
              <w:t>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внебюджетные источники</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2.</w:t>
            </w:r>
          </w:p>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5643C3">
            <w:pPr>
              <w:pStyle w:val="formattext0"/>
              <w:spacing w:before="0" w:beforeAutospacing="0" w:after="0" w:afterAutospacing="0"/>
              <w:textAlignment w:val="baseline"/>
              <w:rPr>
                <w:sz w:val="28"/>
                <w:szCs w:val="28"/>
              </w:rPr>
            </w:pPr>
            <w:r w:rsidRPr="00EC6C88">
              <w:rPr>
                <w:sz w:val="28"/>
                <w:szCs w:val="28"/>
              </w:rPr>
              <w:t xml:space="preserve">Структурный </w:t>
            </w:r>
            <w:r w:rsidRPr="00EC6C88">
              <w:rPr>
                <w:sz w:val="28"/>
                <w:szCs w:val="28"/>
              </w:rPr>
              <w:lastRenderedPageBreak/>
              <w:t xml:space="preserve">элемент </w:t>
            </w:r>
            <w:r w:rsidR="005643C3">
              <w:rPr>
                <w:sz w:val="28"/>
                <w:szCs w:val="28"/>
              </w:rPr>
              <w:t>«</w:t>
            </w:r>
            <w:r w:rsidRPr="00EC6C88">
              <w:rPr>
                <w:sz w:val="28"/>
                <w:szCs w:val="28"/>
              </w:rPr>
              <w:t>Наименов</w:t>
            </w:r>
            <w:r w:rsidRPr="00EC6C88">
              <w:rPr>
                <w:sz w:val="28"/>
                <w:szCs w:val="28"/>
              </w:rPr>
              <w:t>а</w:t>
            </w:r>
            <w:r w:rsidRPr="00EC6C88">
              <w:rPr>
                <w:sz w:val="28"/>
                <w:szCs w:val="28"/>
              </w:rPr>
              <w:t>ние</w:t>
            </w:r>
            <w:r w:rsidR="005643C3">
              <w:rPr>
                <w:sz w:val="28"/>
                <w:szCs w:val="28"/>
              </w:rPr>
              <w:t>»</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lastRenderedPageBreak/>
              <w:t>исполнитель</w:t>
            </w:r>
          </w:p>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федеральный бюджет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областной бюджет</w:t>
            </w:r>
            <w:r w:rsidRPr="00EC6C88">
              <w:rPr>
                <w:sz w:val="28"/>
                <w:szCs w:val="28"/>
              </w:rPr>
              <w:br/>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местный бю</w:t>
            </w:r>
            <w:r w:rsidRPr="00EC6C88">
              <w:rPr>
                <w:sz w:val="28"/>
                <w:szCs w:val="28"/>
              </w:rPr>
              <w:t>д</w:t>
            </w:r>
            <w:r w:rsidRPr="00EC6C88">
              <w:rPr>
                <w:sz w:val="28"/>
                <w:szCs w:val="28"/>
              </w:rPr>
              <w:t>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внебюджетные источники</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2.1.</w:t>
            </w:r>
          </w:p>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Мероприятие</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исполнитель</w:t>
            </w:r>
          </w:p>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федеральный бюджет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5643C3">
            <w:pPr>
              <w:pStyle w:val="formattext0"/>
              <w:spacing w:before="0" w:beforeAutospacing="0" w:after="0" w:afterAutospacing="0"/>
              <w:textAlignment w:val="baseline"/>
              <w:rPr>
                <w:sz w:val="28"/>
                <w:szCs w:val="28"/>
              </w:rPr>
            </w:pPr>
            <w:r w:rsidRPr="00EC6C88">
              <w:rPr>
                <w:sz w:val="28"/>
                <w:szCs w:val="28"/>
              </w:rPr>
              <w:t>областной бюджет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местный бю</w:t>
            </w:r>
            <w:r w:rsidRPr="00EC6C88">
              <w:rPr>
                <w:sz w:val="28"/>
                <w:szCs w:val="28"/>
              </w:rPr>
              <w:t>д</w:t>
            </w:r>
            <w:r w:rsidRPr="00EC6C88">
              <w:rPr>
                <w:sz w:val="28"/>
                <w:szCs w:val="28"/>
              </w:rPr>
              <w:t>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внебюджетные источники</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42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Итого по муниципальной пр</w:t>
            </w:r>
            <w:r w:rsidRPr="00EC6C88">
              <w:rPr>
                <w:sz w:val="28"/>
                <w:szCs w:val="28"/>
              </w:rPr>
              <w:t>о</w:t>
            </w:r>
            <w:r w:rsidRPr="00EC6C88">
              <w:rPr>
                <w:sz w:val="28"/>
                <w:szCs w:val="28"/>
              </w:rPr>
              <w:t>грамме</w:t>
            </w:r>
          </w:p>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42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федеральный бюджет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42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5643C3">
            <w:pPr>
              <w:pStyle w:val="formattext0"/>
              <w:spacing w:before="0" w:beforeAutospacing="0" w:after="0" w:afterAutospacing="0"/>
              <w:textAlignment w:val="baseline"/>
              <w:rPr>
                <w:sz w:val="28"/>
                <w:szCs w:val="28"/>
              </w:rPr>
            </w:pPr>
            <w:r w:rsidRPr="00EC6C88">
              <w:rPr>
                <w:sz w:val="28"/>
                <w:szCs w:val="28"/>
              </w:rPr>
              <w:t>областной бюджет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42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местный бю</w:t>
            </w:r>
            <w:r w:rsidRPr="00EC6C88">
              <w:rPr>
                <w:sz w:val="28"/>
                <w:szCs w:val="28"/>
              </w:rPr>
              <w:t>д</w:t>
            </w:r>
            <w:r w:rsidRPr="00EC6C88">
              <w:rPr>
                <w:sz w:val="28"/>
                <w:szCs w:val="28"/>
              </w:rPr>
              <w:t>жет</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611A5C">
        <w:tc>
          <w:tcPr>
            <w:tcW w:w="60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42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17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внебюджетные источники</w:t>
            </w:r>
          </w:p>
        </w:tc>
        <w:tc>
          <w:tcPr>
            <w:tcW w:w="39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bl>
    <w:p w:rsidR="005643C3" w:rsidRDefault="005643C3" w:rsidP="008931E8">
      <w:pPr>
        <w:pStyle w:val="formattext0"/>
        <w:spacing w:before="0" w:beforeAutospacing="0" w:after="0" w:afterAutospacing="0"/>
        <w:ind w:firstLine="480"/>
        <w:textAlignment w:val="baseline"/>
        <w:rPr>
          <w:sz w:val="28"/>
          <w:szCs w:val="28"/>
        </w:rPr>
      </w:pPr>
    </w:p>
    <w:p w:rsidR="008931E8" w:rsidRPr="00EC6C88" w:rsidRDefault="008931E8" w:rsidP="005643C3">
      <w:pPr>
        <w:pStyle w:val="formattext0"/>
        <w:spacing w:before="0" w:beforeAutospacing="0" w:after="0" w:afterAutospacing="0"/>
        <w:ind w:firstLine="709"/>
        <w:jc w:val="both"/>
        <w:textAlignment w:val="baseline"/>
        <w:rPr>
          <w:sz w:val="28"/>
          <w:szCs w:val="28"/>
        </w:rPr>
      </w:pPr>
      <w:r w:rsidRPr="00EC6C88">
        <w:rPr>
          <w:sz w:val="28"/>
          <w:szCs w:val="28"/>
        </w:rPr>
        <w:t>&lt;17</w:t>
      </w:r>
      <w:proofErr w:type="gramStart"/>
      <w:r w:rsidRPr="00EC6C88">
        <w:rPr>
          <w:sz w:val="28"/>
          <w:szCs w:val="28"/>
        </w:rPr>
        <w:t>&gt; В</w:t>
      </w:r>
      <w:proofErr w:type="gramEnd"/>
      <w:r w:rsidRPr="00EC6C88">
        <w:rPr>
          <w:sz w:val="28"/>
          <w:szCs w:val="28"/>
        </w:rPr>
        <w:t xml:space="preserve"> случае отсутствия финансового обеспечения за счет отдельных источников, такие источники не приводятся.</w:t>
      </w:r>
    </w:p>
    <w:p w:rsidR="008931E8" w:rsidRPr="00EC6C88" w:rsidRDefault="008931E8" w:rsidP="005643C3">
      <w:pPr>
        <w:pStyle w:val="formattext0"/>
        <w:spacing w:before="0" w:beforeAutospacing="0" w:after="0" w:afterAutospacing="0"/>
        <w:ind w:firstLine="709"/>
        <w:jc w:val="both"/>
        <w:textAlignment w:val="baseline"/>
        <w:rPr>
          <w:sz w:val="28"/>
          <w:szCs w:val="28"/>
        </w:rPr>
      </w:pPr>
      <w:r w:rsidRPr="00EC6C88">
        <w:rPr>
          <w:sz w:val="28"/>
          <w:szCs w:val="28"/>
        </w:rPr>
        <w:t>&lt;18</w:t>
      </w:r>
      <w:proofErr w:type="gramStart"/>
      <w:r w:rsidRPr="00EC6C88">
        <w:rPr>
          <w:sz w:val="28"/>
          <w:szCs w:val="28"/>
        </w:rPr>
        <w:t>&gt; В</w:t>
      </w:r>
      <w:proofErr w:type="gramEnd"/>
      <w:r w:rsidRPr="00EC6C88">
        <w:rPr>
          <w:sz w:val="28"/>
          <w:szCs w:val="28"/>
        </w:rPr>
        <w:t xml:space="preserve"> случае если мероприятие не требует выделения бюджетных а</w:t>
      </w:r>
      <w:r w:rsidRPr="00EC6C88">
        <w:rPr>
          <w:sz w:val="28"/>
          <w:szCs w:val="28"/>
        </w:rPr>
        <w:t>с</w:t>
      </w:r>
      <w:r w:rsidRPr="00EC6C88">
        <w:rPr>
          <w:sz w:val="28"/>
          <w:szCs w:val="28"/>
        </w:rPr>
        <w:t>сигнований для его реализации, соответствующая графа не заполняется.</w:t>
      </w:r>
    </w:p>
    <w:p w:rsidR="00611A5C" w:rsidRDefault="00611A5C" w:rsidP="00611A5C">
      <w:pPr>
        <w:pStyle w:val="4"/>
        <w:spacing w:before="0"/>
        <w:jc w:val="right"/>
        <w:textAlignment w:val="baseline"/>
        <w:rPr>
          <w:rFonts w:ascii="Times New Roman" w:hAnsi="Times New Roman" w:cs="Times New Roman"/>
          <w:i w:val="0"/>
          <w:color w:val="auto"/>
        </w:rPr>
      </w:pPr>
    </w:p>
    <w:p w:rsidR="00611A5C" w:rsidRDefault="00611A5C" w:rsidP="00611A5C"/>
    <w:p w:rsidR="00185756" w:rsidRDefault="00185756" w:rsidP="00611A5C"/>
    <w:p w:rsidR="00185756" w:rsidRDefault="00185756" w:rsidP="00611A5C"/>
    <w:p w:rsidR="00185756" w:rsidRDefault="00185756" w:rsidP="00611A5C"/>
    <w:p w:rsidR="00185756" w:rsidRPr="00611A5C" w:rsidRDefault="00185756" w:rsidP="00611A5C"/>
    <w:p w:rsidR="00611A5C" w:rsidRDefault="008931E8" w:rsidP="00611A5C">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lastRenderedPageBreak/>
        <w:t>Приложение 6</w:t>
      </w:r>
    </w:p>
    <w:p w:rsidR="008931E8" w:rsidRPr="00EC6C88" w:rsidRDefault="008931E8" w:rsidP="00611A5C">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t>к Порядку</w:t>
      </w:r>
    </w:p>
    <w:p w:rsidR="00611A5C" w:rsidRDefault="008931E8" w:rsidP="00611A5C">
      <w:pPr>
        <w:pStyle w:val="formattext0"/>
        <w:spacing w:before="0" w:beforeAutospacing="0" w:after="0" w:afterAutospacing="0"/>
        <w:jc w:val="right"/>
        <w:textAlignment w:val="baseline"/>
        <w:rPr>
          <w:sz w:val="28"/>
          <w:szCs w:val="28"/>
        </w:rPr>
      </w:pPr>
      <w:r w:rsidRPr="00EC6C88">
        <w:rPr>
          <w:sz w:val="28"/>
          <w:szCs w:val="28"/>
        </w:rPr>
        <w:t>Приложение</w:t>
      </w:r>
    </w:p>
    <w:p w:rsidR="008931E8" w:rsidRPr="00EC6C88" w:rsidRDefault="008931E8" w:rsidP="00611A5C">
      <w:pPr>
        <w:pStyle w:val="formattext0"/>
        <w:spacing w:before="0" w:beforeAutospacing="0" w:after="0" w:afterAutospacing="0"/>
        <w:jc w:val="right"/>
        <w:textAlignment w:val="baseline"/>
        <w:rPr>
          <w:sz w:val="28"/>
          <w:szCs w:val="28"/>
        </w:rPr>
      </w:pPr>
      <w:r w:rsidRPr="00EC6C88">
        <w:rPr>
          <w:sz w:val="28"/>
          <w:szCs w:val="28"/>
        </w:rPr>
        <w:t>к муниципальной программе</w:t>
      </w:r>
    </w:p>
    <w:p w:rsidR="00611A5C" w:rsidRDefault="00611A5C" w:rsidP="008931E8">
      <w:pPr>
        <w:pStyle w:val="formattext0"/>
        <w:spacing w:before="0" w:beforeAutospacing="0" w:after="0" w:afterAutospacing="0"/>
        <w:jc w:val="center"/>
        <w:textAlignment w:val="baseline"/>
        <w:rPr>
          <w:sz w:val="28"/>
          <w:szCs w:val="28"/>
        </w:rPr>
      </w:pPr>
    </w:p>
    <w:p w:rsidR="008931E8" w:rsidRPr="00EC6C88" w:rsidRDefault="008931E8" w:rsidP="008931E8">
      <w:pPr>
        <w:pStyle w:val="formattext0"/>
        <w:spacing w:before="0" w:beforeAutospacing="0" w:after="0" w:afterAutospacing="0"/>
        <w:jc w:val="center"/>
        <w:textAlignment w:val="baseline"/>
        <w:rPr>
          <w:sz w:val="28"/>
          <w:szCs w:val="28"/>
        </w:rPr>
      </w:pPr>
      <w:r w:rsidRPr="00EC6C88">
        <w:rPr>
          <w:sz w:val="28"/>
          <w:szCs w:val="28"/>
        </w:rPr>
        <w:t>Сведения о методике расчета показателей муниципальной программы и ее структурных элементов</w:t>
      </w:r>
    </w:p>
    <w:tbl>
      <w:tblPr>
        <w:tblW w:w="0" w:type="auto"/>
        <w:tblCellMar>
          <w:left w:w="0" w:type="dxa"/>
          <w:right w:w="0" w:type="dxa"/>
        </w:tblCellMar>
        <w:tblLook w:val="04A0" w:firstRow="1" w:lastRow="0" w:firstColumn="1" w:lastColumn="0" w:noHBand="0" w:noVBand="1"/>
      </w:tblPr>
      <w:tblGrid>
        <w:gridCol w:w="700"/>
        <w:gridCol w:w="3013"/>
        <w:gridCol w:w="5925"/>
      </w:tblGrid>
      <w:tr w:rsidR="00EC6C88" w:rsidRPr="00EC6C88" w:rsidTr="008931E8">
        <w:trPr>
          <w:trHeight w:val="15"/>
        </w:trPr>
        <w:tc>
          <w:tcPr>
            <w:tcW w:w="739" w:type="dxa"/>
            <w:tcBorders>
              <w:top w:val="nil"/>
              <w:left w:val="nil"/>
              <w:bottom w:val="nil"/>
              <w:right w:val="nil"/>
            </w:tcBorders>
            <w:shd w:val="clear" w:color="auto" w:fill="auto"/>
            <w:hideMark/>
          </w:tcPr>
          <w:p w:rsidR="008931E8" w:rsidRPr="00EC6C88" w:rsidRDefault="008931E8"/>
        </w:tc>
        <w:tc>
          <w:tcPr>
            <w:tcW w:w="3326" w:type="dxa"/>
            <w:tcBorders>
              <w:top w:val="nil"/>
              <w:left w:val="nil"/>
              <w:bottom w:val="nil"/>
              <w:right w:val="nil"/>
            </w:tcBorders>
            <w:shd w:val="clear" w:color="auto" w:fill="auto"/>
            <w:hideMark/>
          </w:tcPr>
          <w:p w:rsidR="008931E8" w:rsidRPr="00EC6C88" w:rsidRDefault="008931E8"/>
        </w:tc>
        <w:tc>
          <w:tcPr>
            <w:tcW w:w="7022" w:type="dxa"/>
            <w:tcBorders>
              <w:top w:val="nil"/>
              <w:left w:val="nil"/>
              <w:bottom w:val="nil"/>
              <w:right w:val="nil"/>
            </w:tcBorders>
            <w:shd w:val="clear" w:color="auto" w:fill="auto"/>
            <w:hideMark/>
          </w:tcPr>
          <w:p w:rsidR="008931E8" w:rsidRPr="00EC6C88" w:rsidRDefault="008931E8"/>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Наименование показ</w:t>
            </w:r>
            <w:r w:rsidRPr="00EC6C88">
              <w:rPr>
                <w:sz w:val="28"/>
                <w:szCs w:val="28"/>
              </w:rPr>
              <w:t>а</w:t>
            </w:r>
            <w:r w:rsidRPr="00EC6C88">
              <w:rPr>
                <w:sz w:val="28"/>
                <w:szCs w:val="28"/>
              </w:rPr>
              <w:t>теля</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Методика расчета показателя или источник п</w:t>
            </w:r>
            <w:r w:rsidRPr="00EC6C88">
              <w:rPr>
                <w:sz w:val="28"/>
                <w:szCs w:val="28"/>
              </w:rPr>
              <w:t>о</w:t>
            </w:r>
            <w:r w:rsidRPr="00EC6C88">
              <w:rPr>
                <w:sz w:val="28"/>
                <w:szCs w:val="28"/>
              </w:rPr>
              <w:t>лучения информации о значении показателя (наименование формы статистического набл</w:t>
            </w:r>
            <w:r w:rsidRPr="00EC6C88">
              <w:rPr>
                <w:sz w:val="28"/>
                <w:szCs w:val="28"/>
              </w:rPr>
              <w:t>ю</w:t>
            </w:r>
            <w:r w:rsidRPr="00EC6C88">
              <w:rPr>
                <w:sz w:val="28"/>
                <w:szCs w:val="28"/>
              </w:rPr>
              <w:t>дения, реквизиты документа об утверждении методики и т.д.)</w:t>
            </w:r>
          </w:p>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2</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3</w:t>
            </w:r>
          </w:p>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bl>
    <w:p w:rsidR="00611A5C" w:rsidRDefault="00611A5C" w:rsidP="008931E8">
      <w:pPr>
        <w:pStyle w:val="4"/>
        <w:spacing w:before="0" w:after="240"/>
        <w:jc w:val="right"/>
        <w:textAlignment w:val="baseline"/>
        <w:rPr>
          <w:rFonts w:ascii="Times New Roman" w:hAnsi="Times New Roman" w:cs="Times New Roman"/>
          <w:i w:val="0"/>
          <w:color w:val="auto"/>
        </w:rPr>
      </w:pPr>
    </w:p>
    <w:p w:rsidR="00611A5C" w:rsidRDefault="008931E8" w:rsidP="00611A5C">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t xml:space="preserve">Приложение </w:t>
      </w:r>
      <w:r w:rsidR="00620EC9" w:rsidRPr="00EC6C88">
        <w:rPr>
          <w:rFonts w:ascii="Times New Roman" w:hAnsi="Times New Roman" w:cs="Times New Roman"/>
          <w:i w:val="0"/>
          <w:color w:val="auto"/>
        </w:rPr>
        <w:t>7</w:t>
      </w:r>
    </w:p>
    <w:p w:rsidR="008931E8" w:rsidRPr="00EC6C88" w:rsidRDefault="008931E8" w:rsidP="00611A5C">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t>к Порядку</w:t>
      </w:r>
    </w:p>
    <w:p w:rsidR="00611A5C" w:rsidRDefault="008931E8" w:rsidP="00611A5C">
      <w:pPr>
        <w:pStyle w:val="formattext0"/>
        <w:spacing w:before="0" w:beforeAutospacing="0" w:after="0" w:afterAutospacing="0"/>
        <w:jc w:val="right"/>
        <w:textAlignment w:val="baseline"/>
        <w:rPr>
          <w:sz w:val="28"/>
          <w:szCs w:val="28"/>
        </w:rPr>
      </w:pPr>
      <w:r w:rsidRPr="00EC6C88">
        <w:rPr>
          <w:sz w:val="28"/>
          <w:szCs w:val="28"/>
        </w:rPr>
        <w:t>Приложение</w:t>
      </w:r>
    </w:p>
    <w:p w:rsidR="008931E8" w:rsidRDefault="008931E8" w:rsidP="00611A5C">
      <w:pPr>
        <w:pStyle w:val="formattext0"/>
        <w:spacing w:before="0" w:beforeAutospacing="0" w:after="0" w:afterAutospacing="0"/>
        <w:jc w:val="right"/>
        <w:textAlignment w:val="baseline"/>
        <w:rPr>
          <w:sz w:val="28"/>
          <w:szCs w:val="28"/>
        </w:rPr>
      </w:pPr>
      <w:r w:rsidRPr="00EC6C88">
        <w:rPr>
          <w:sz w:val="28"/>
          <w:szCs w:val="28"/>
        </w:rPr>
        <w:t>к муниципальной программе</w:t>
      </w:r>
    </w:p>
    <w:p w:rsidR="00611A5C" w:rsidRPr="00EC6C88" w:rsidRDefault="00611A5C" w:rsidP="008931E8">
      <w:pPr>
        <w:pStyle w:val="formattext0"/>
        <w:spacing w:before="0" w:beforeAutospacing="0" w:after="0" w:afterAutospacing="0"/>
        <w:jc w:val="right"/>
        <w:textAlignment w:val="baseline"/>
        <w:rPr>
          <w:sz w:val="28"/>
          <w:szCs w:val="28"/>
        </w:rPr>
      </w:pPr>
    </w:p>
    <w:p w:rsidR="00611A5C" w:rsidRDefault="008931E8" w:rsidP="008931E8">
      <w:pPr>
        <w:pStyle w:val="formattext0"/>
        <w:spacing w:before="0" w:beforeAutospacing="0" w:after="0" w:afterAutospacing="0"/>
        <w:jc w:val="center"/>
        <w:textAlignment w:val="baseline"/>
        <w:rPr>
          <w:sz w:val="28"/>
          <w:szCs w:val="28"/>
        </w:rPr>
      </w:pPr>
      <w:r w:rsidRPr="00EC6C88">
        <w:rPr>
          <w:sz w:val="28"/>
          <w:szCs w:val="28"/>
        </w:rPr>
        <w:t>Перечень объектов капитального строительства, создаваемых, реконструиру</w:t>
      </w:r>
      <w:r w:rsidRPr="00EC6C88">
        <w:rPr>
          <w:sz w:val="28"/>
          <w:szCs w:val="28"/>
        </w:rPr>
        <w:t>е</w:t>
      </w:r>
      <w:r w:rsidRPr="00EC6C88">
        <w:rPr>
          <w:sz w:val="28"/>
          <w:szCs w:val="28"/>
        </w:rPr>
        <w:t>мых, приобретаемых, а также на которых осуществляется текущий,</w:t>
      </w:r>
    </w:p>
    <w:p w:rsidR="008931E8" w:rsidRPr="00EC6C88" w:rsidRDefault="008931E8" w:rsidP="00611A5C">
      <w:pPr>
        <w:pStyle w:val="formattext0"/>
        <w:spacing w:before="0" w:beforeAutospacing="0" w:after="0" w:afterAutospacing="0"/>
        <w:jc w:val="center"/>
        <w:textAlignment w:val="baseline"/>
        <w:rPr>
          <w:sz w:val="28"/>
          <w:szCs w:val="28"/>
        </w:rPr>
      </w:pPr>
      <w:r w:rsidRPr="00EC6C88">
        <w:rPr>
          <w:sz w:val="28"/>
          <w:szCs w:val="28"/>
        </w:rPr>
        <w:t xml:space="preserve"> капитальный ремонт в ходе реализации муниципальной программы</w:t>
      </w:r>
    </w:p>
    <w:tbl>
      <w:tblPr>
        <w:tblW w:w="0" w:type="auto"/>
        <w:tblCellMar>
          <w:left w:w="0" w:type="dxa"/>
          <w:right w:w="0" w:type="dxa"/>
        </w:tblCellMar>
        <w:tblLook w:val="04A0" w:firstRow="1" w:lastRow="0" w:firstColumn="1" w:lastColumn="0" w:noHBand="0" w:noVBand="1"/>
      </w:tblPr>
      <w:tblGrid>
        <w:gridCol w:w="675"/>
        <w:gridCol w:w="2114"/>
        <w:gridCol w:w="2466"/>
        <w:gridCol w:w="1598"/>
        <w:gridCol w:w="2785"/>
      </w:tblGrid>
      <w:tr w:rsidR="00EC6C88" w:rsidRPr="00EC6C88" w:rsidTr="008931E8">
        <w:trPr>
          <w:trHeight w:val="15"/>
        </w:trPr>
        <w:tc>
          <w:tcPr>
            <w:tcW w:w="739" w:type="dxa"/>
            <w:tcBorders>
              <w:top w:val="nil"/>
              <w:left w:val="nil"/>
              <w:bottom w:val="nil"/>
              <w:right w:val="nil"/>
            </w:tcBorders>
            <w:shd w:val="clear" w:color="auto" w:fill="auto"/>
            <w:hideMark/>
          </w:tcPr>
          <w:p w:rsidR="008931E8" w:rsidRPr="00EC6C88" w:rsidRDefault="008931E8"/>
        </w:tc>
        <w:tc>
          <w:tcPr>
            <w:tcW w:w="2218" w:type="dxa"/>
            <w:tcBorders>
              <w:top w:val="nil"/>
              <w:left w:val="nil"/>
              <w:bottom w:val="nil"/>
              <w:right w:val="nil"/>
            </w:tcBorders>
            <w:shd w:val="clear" w:color="auto" w:fill="auto"/>
            <w:hideMark/>
          </w:tcPr>
          <w:p w:rsidR="008931E8" w:rsidRPr="00EC6C88" w:rsidRDefault="008931E8"/>
        </w:tc>
        <w:tc>
          <w:tcPr>
            <w:tcW w:w="2587" w:type="dxa"/>
            <w:tcBorders>
              <w:top w:val="nil"/>
              <w:left w:val="nil"/>
              <w:bottom w:val="nil"/>
              <w:right w:val="nil"/>
            </w:tcBorders>
            <w:shd w:val="clear" w:color="auto" w:fill="auto"/>
            <w:hideMark/>
          </w:tcPr>
          <w:p w:rsidR="008931E8" w:rsidRPr="00EC6C88" w:rsidRDefault="008931E8"/>
        </w:tc>
        <w:tc>
          <w:tcPr>
            <w:tcW w:w="2033" w:type="dxa"/>
            <w:tcBorders>
              <w:top w:val="nil"/>
              <w:left w:val="nil"/>
              <w:bottom w:val="nil"/>
              <w:right w:val="nil"/>
            </w:tcBorders>
            <w:shd w:val="clear" w:color="auto" w:fill="auto"/>
            <w:hideMark/>
          </w:tcPr>
          <w:p w:rsidR="008931E8" w:rsidRPr="00EC6C88" w:rsidRDefault="008931E8"/>
        </w:tc>
        <w:tc>
          <w:tcPr>
            <w:tcW w:w="3511" w:type="dxa"/>
            <w:tcBorders>
              <w:top w:val="nil"/>
              <w:left w:val="nil"/>
              <w:bottom w:val="nil"/>
              <w:right w:val="nil"/>
            </w:tcBorders>
            <w:shd w:val="clear" w:color="auto" w:fill="auto"/>
            <w:hideMark/>
          </w:tcPr>
          <w:p w:rsidR="008931E8" w:rsidRPr="00EC6C88" w:rsidRDefault="008931E8"/>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Наименование объекта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Местоположение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Вид работ</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Срок реализации</w:t>
            </w:r>
          </w:p>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3</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4</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5</w:t>
            </w:r>
          </w:p>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bl>
    <w:p w:rsidR="00611A5C" w:rsidRDefault="00611A5C" w:rsidP="00611A5C">
      <w:pPr>
        <w:pStyle w:val="4"/>
        <w:spacing w:before="0"/>
        <w:jc w:val="right"/>
        <w:textAlignment w:val="baseline"/>
        <w:rPr>
          <w:rFonts w:ascii="Times New Roman" w:hAnsi="Times New Roman" w:cs="Times New Roman"/>
          <w:i w:val="0"/>
          <w:color w:val="auto"/>
        </w:rPr>
      </w:pPr>
    </w:p>
    <w:p w:rsidR="00611A5C" w:rsidRDefault="00611A5C" w:rsidP="00611A5C"/>
    <w:p w:rsidR="00611A5C" w:rsidRPr="00611A5C" w:rsidRDefault="00611A5C" w:rsidP="00611A5C"/>
    <w:p w:rsidR="00611A5C" w:rsidRDefault="00620EC9" w:rsidP="00611A5C">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t>Приложение 8</w:t>
      </w:r>
    </w:p>
    <w:p w:rsidR="008931E8" w:rsidRDefault="008931E8" w:rsidP="00611A5C">
      <w:pPr>
        <w:pStyle w:val="4"/>
        <w:spacing w:before="0"/>
        <w:jc w:val="right"/>
        <w:textAlignment w:val="baseline"/>
        <w:rPr>
          <w:rFonts w:ascii="Times New Roman" w:hAnsi="Times New Roman" w:cs="Times New Roman"/>
          <w:i w:val="0"/>
          <w:color w:val="auto"/>
        </w:rPr>
      </w:pPr>
      <w:r w:rsidRPr="00EC6C88">
        <w:rPr>
          <w:rFonts w:ascii="Times New Roman" w:hAnsi="Times New Roman" w:cs="Times New Roman"/>
          <w:i w:val="0"/>
          <w:color w:val="auto"/>
        </w:rPr>
        <w:t>к Порядку</w:t>
      </w:r>
    </w:p>
    <w:p w:rsidR="00611A5C" w:rsidRPr="00611A5C" w:rsidRDefault="00611A5C" w:rsidP="00611A5C"/>
    <w:p w:rsidR="008931E8" w:rsidRPr="00EC6C88" w:rsidRDefault="008931E8" w:rsidP="00611A5C">
      <w:pPr>
        <w:pStyle w:val="formattext0"/>
        <w:spacing w:before="0" w:beforeAutospacing="0" w:after="0" w:afterAutospacing="0"/>
        <w:ind w:firstLine="709"/>
        <w:jc w:val="both"/>
        <w:textAlignment w:val="baseline"/>
        <w:rPr>
          <w:sz w:val="28"/>
          <w:szCs w:val="28"/>
        </w:rPr>
      </w:pPr>
      <w:r w:rsidRPr="00EC6C88">
        <w:rPr>
          <w:sz w:val="28"/>
          <w:szCs w:val="28"/>
        </w:rPr>
        <w:t xml:space="preserve">Отчет о ходе реализации муниципальной программы </w:t>
      </w:r>
      <w:r w:rsidR="00611A5C">
        <w:rPr>
          <w:sz w:val="28"/>
          <w:szCs w:val="28"/>
        </w:rPr>
        <w:t>«</w:t>
      </w:r>
      <w:r w:rsidRPr="00EC6C88">
        <w:rPr>
          <w:sz w:val="28"/>
          <w:szCs w:val="28"/>
        </w:rPr>
        <w:t>Наименование</w:t>
      </w:r>
      <w:r w:rsidR="00611A5C">
        <w:rPr>
          <w:sz w:val="28"/>
          <w:szCs w:val="28"/>
        </w:rPr>
        <w:t>»</w:t>
      </w:r>
    </w:p>
    <w:p w:rsidR="008931E8" w:rsidRDefault="008931E8" w:rsidP="00611A5C">
      <w:pPr>
        <w:pStyle w:val="formattext0"/>
        <w:spacing w:before="0" w:beforeAutospacing="0" w:after="0" w:afterAutospacing="0"/>
        <w:ind w:firstLine="709"/>
        <w:jc w:val="both"/>
        <w:textAlignment w:val="baseline"/>
        <w:rPr>
          <w:sz w:val="28"/>
          <w:szCs w:val="28"/>
        </w:rPr>
      </w:pPr>
      <w:r w:rsidRPr="00EC6C88">
        <w:rPr>
          <w:sz w:val="28"/>
          <w:szCs w:val="28"/>
        </w:rPr>
        <w:t>Наименование муниципальной программы:</w:t>
      </w:r>
    </w:p>
    <w:p w:rsidR="008931E8" w:rsidRPr="00EC6C88" w:rsidRDefault="008931E8" w:rsidP="00611A5C">
      <w:pPr>
        <w:pStyle w:val="formattext0"/>
        <w:spacing w:before="0" w:beforeAutospacing="0" w:after="0" w:afterAutospacing="0"/>
        <w:ind w:firstLine="709"/>
        <w:jc w:val="both"/>
        <w:textAlignment w:val="baseline"/>
        <w:rPr>
          <w:sz w:val="28"/>
          <w:szCs w:val="28"/>
        </w:rPr>
      </w:pPr>
      <w:r w:rsidRPr="00EC6C88">
        <w:rPr>
          <w:sz w:val="28"/>
          <w:szCs w:val="28"/>
        </w:rPr>
        <w:t>Отчетный период:</w:t>
      </w:r>
    </w:p>
    <w:p w:rsidR="008931E8" w:rsidRDefault="008931E8" w:rsidP="00611A5C">
      <w:pPr>
        <w:pStyle w:val="formattext0"/>
        <w:spacing w:before="0" w:beforeAutospacing="0" w:after="0" w:afterAutospacing="0"/>
        <w:ind w:firstLine="709"/>
        <w:jc w:val="both"/>
        <w:textAlignment w:val="baseline"/>
        <w:rPr>
          <w:sz w:val="28"/>
          <w:szCs w:val="28"/>
        </w:rPr>
      </w:pPr>
      <w:r w:rsidRPr="00EC6C88">
        <w:rPr>
          <w:sz w:val="28"/>
          <w:szCs w:val="28"/>
        </w:rPr>
        <w:t>Ответственный исполнитель муниципальной программы:</w:t>
      </w:r>
    </w:p>
    <w:p w:rsidR="00611A5C" w:rsidRDefault="00611A5C" w:rsidP="00611A5C">
      <w:pPr>
        <w:pStyle w:val="formattext0"/>
        <w:spacing w:before="0" w:beforeAutospacing="0" w:after="0" w:afterAutospacing="0"/>
        <w:jc w:val="right"/>
        <w:textAlignment w:val="baseline"/>
        <w:rPr>
          <w:sz w:val="28"/>
          <w:szCs w:val="28"/>
        </w:rPr>
      </w:pPr>
    </w:p>
    <w:p w:rsidR="00611A5C" w:rsidRDefault="008931E8" w:rsidP="00611A5C">
      <w:pPr>
        <w:pStyle w:val="formattext0"/>
        <w:spacing w:before="0" w:beforeAutospacing="0" w:after="0" w:afterAutospacing="0"/>
        <w:jc w:val="right"/>
        <w:textAlignment w:val="baseline"/>
        <w:rPr>
          <w:sz w:val="28"/>
          <w:szCs w:val="28"/>
        </w:rPr>
      </w:pPr>
      <w:r w:rsidRPr="00EC6C88">
        <w:rPr>
          <w:sz w:val="28"/>
          <w:szCs w:val="28"/>
        </w:rPr>
        <w:t>Таблица 1</w:t>
      </w:r>
    </w:p>
    <w:p w:rsidR="008931E8" w:rsidRPr="00EC6C88" w:rsidRDefault="008931E8" w:rsidP="00611A5C">
      <w:pPr>
        <w:pStyle w:val="formattext0"/>
        <w:spacing w:before="0" w:beforeAutospacing="0" w:after="0" w:afterAutospacing="0"/>
        <w:jc w:val="center"/>
        <w:textAlignment w:val="baseline"/>
        <w:rPr>
          <w:sz w:val="28"/>
          <w:szCs w:val="28"/>
        </w:rPr>
      </w:pPr>
      <w:r w:rsidRPr="00EC6C88">
        <w:rPr>
          <w:sz w:val="28"/>
          <w:szCs w:val="28"/>
        </w:rPr>
        <w:t>Сведения о достижении показателей муниципальной программы (нарастающим итогом)</w:t>
      </w:r>
    </w:p>
    <w:tbl>
      <w:tblPr>
        <w:tblW w:w="0" w:type="auto"/>
        <w:tblCellMar>
          <w:left w:w="0" w:type="dxa"/>
          <w:right w:w="0" w:type="dxa"/>
        </w:tblCellMar>
        <w:tblLook w:val="04A0" w:firstRow="1" w:lastRow="0" w:firstColumn="1" w:lastColumn="0" w:noHBand="0" w:noVBand="1"/>
      </w:tblPr>
      <w:tblGrid>
        <w:gridCol w:w="525"/>
        <w:gridCol w:w="1749"/>
        <w:gridCol w:w="1308"/>
        <w:gridCol w:w="1349"/>
        <w:gridCol w:w="1566"/>
        <w:gridCol w:w="1461"/>
        <w:gridCol w:w="1680"/>
      </w:tblGrid>
      <w:tr w:rsidR="00EC6C88" w:rsidRPr="00EC6C88" w:rsidTr="008931E8">
        <w:trPr>
          <w:trHeight w:val="15"/>
        </w:trPr>
        <w:tc>
          <w:tcPr>
            <w:tcW w:w="739" w:type="dxa"/>
            <w:tcBorders>
              <w:top w:val="nil"/>
              <w:left w:val="nil"/>
              <w:bottom w:val="nil"/>
              <w:right w:val="nil"/>
            </w:tcBorders>
            <w:shd w:val="clear" w:color="auto" w:fill="auto"/>
            <w:hideMark/>
          </w:tcPr>
          <w:p w:rsidR="008931E8" w:rsidRPr="00EC6C88" w:rsidRDefault="008931E8"/>
        </w:tc>
        <w:tc>
          <w:tcPr>
            <w:tcW w:w="1663" w:type="dxa"/>
            <w:tcBorders>
              <w:top w:val="nil"/>
              <w:left w:val="nil"/>
              <w:bottom w:val="nil"/>
              <w:right w:val="nil"/>
            </w:tcBorders>
            <w:shd w:val="clear" w:color="auto" w:fill="auto"/>
            <w:hideMark/>
          </w:tcPr>
          <w:p w:rsidR="008931E8" w:rsidRPr="00EC6C88" w:rsidRDefault="008931E8"/>
        </w:tc>
        <w:tc>
          <w:tcPr>
            <w:tcW w:w="1663" w:type="dxa"/>
            <w:tcBorders>
              <w:top w:val="nil"/>
              <w:left w:val="nil"/>
              <w:bottom w:val="nil"/>
              <w:right w:val="nil"/>
            </w:tcBorders>
            <w:shd w:val="clear" w:color="auto" w:fill="auto"/>
            <w:hideMark/>
          </w:tcPr>
          <w:p w:rsidR="008931E8" w:rsidRPr="00EC6C88" w:rsidRDefault="008931E8"/>
        </w:tc>
        <w:tc>
          <w:tcPr>
            <w:tcW w:w="1663" w:type="dxa"/>
            <w:tcBorders>
              <w:top w:val="nil"/>
              <w:left w:val="nil"/>
              <w:bottom w:val="nil"/>
              <w:right w:val="nil"/>
            </w:tcBorders>
            <w:shd w:val="clear" w:color="auto" w:fill="auto"/>
            <w:hideMark/>
          </w:tcPr>
          <w:p w:rsidR="008931E8" w:rsidRPr="00EC6C88" w:rsidRDefault="008931E8"/>
        </w:tc>
        <w:tc>
          <w:tcPr>
            <w:tcW w:w="1848" w:type="dxa"/>
            <w:tcBorders>
              <w:top w:val="nil"/>
              <w:left w:val="nil"/>
              <w:bottom w:val="nil"/>
              <w:right w:val="nil"/>
            </w:tcBorders>
            <w:shd w:val="clear" w:color="auto" w:fill="auto"/>
            <w:hideMark/>
          </w:tcPr>
          <w:p w:rsidR="008931E8" w:rsidRPr="00EC6C88" w:rsidRDefault="008931E8"/>
        </w:tc>
        <w:tc>
          <w:tcPr>
            <w:tcW w:w="1478" w:type="dxa"/>
            <w:tcBorders>
              <w:top w:val="nil"/>
              <w:left w:val="nil"/>
              <w:bottom w:val="nil"/>
              <w:right w:val="nil"/>
            </w:tcBorders>
            <w:shd w:val="clear" w:color="auto" w:fill="auto"/>
            <w:hideMark/>
          </w:tcPr>
          <w:p w:rsidR="008931E8" w:rsidRPr="00EC6C88" w:rsidRDefault="008931E8"/>
        </w:tc>
        <w:tc>
          <w:tcPr>
            <w:tcW w:w="2218" w:type="dxa"/>
            <w:tcBorders>
              <w:top w:val="nil"/>
              <w:left w:val="nil"/>
              <w:bottom w:val="nil"/>
              <w:right w:val="nil"/>
            </w:tcBorders>
            <w:shd w:val="clear" w:color="auto" w:fill="auto"/>
            <w:hideMark/>
          </w:tcPr>
          <w:p w:rsidR="008931E8" w:rsidRPr="00EC6C88" w:rsidRDefault="008931E8"/>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 xml:space="preserve">N </w:t>
            </w:r>
            <w:proofErr w:type="gramStart"/>
            <w:r w:rsidRPr="00EC6C88">
              <w:rPr>
                <w:sz w:val="28"/>
                <w:szCs w:val="28"/>
              </w:rPr>
              <w:t>п</w:t>
            </w:r>
            <w:proofErr w:type="gramEnd"/>
            <w:r w:rsidRPr="00EC6C88">
              <w:rPr>
                <w:sz w:val="28"/>
                <w:szCs w:val="28"/>
              </w:rPr>
              <w:t>/п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Наименов</w:t>
            </w:r>
            <w:r w:rsidRPr="00EC6C88">
              <w:rPr>
                <w:sz w:val="28"/>
                <w:szCs w:val="28"/>
              </w:rPr>
              <w:t>а</w:t>
            </w:r>
            <w:r w:rsidRPr="00EC6C88">
              <w:rPr>
                <w:sz w:val="28"/>
                <w:szCs w:val="28"/>
              </w:rPr>
              <w:t>ние показ</w:t>
            </w:r>
            <w:r w:rsidRPr="00EC6C88">
              <w:rPr>
                <w:sz w:val="28"/>
                <w:szCs w:val="28"/>
              </w:rPr>
              <w:t>а</w:t>
            </w:r>
            <w:r w:rsidRPr="00EC6C88">
              <w:rPr>
                <w:sz w:val="28"/>
                <w:szCs w:val="28"/>
              </w:rPr>
              <w:t>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Единица измер</w:t>
            </w:r>
            <w:r w:rsidRPr="00EC6C88">
              <w:rPr>
                <w:sz w:val="28"/>
                <w:szCs w:val="28"/>
              </w:rPr>
              <w:t>е</w:t>
            </w:r>
            <w:r w:rsidRPr="00EC6C88">
              <w:rPr>
                <w:sz w:val="28"/>
                <w:szCs w:val="28"/>
              </w:rPr>
              <w:t>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Плановое значение показ</w:t>
            </w:r>
            <w:r w:rsidRPr="00EC6C88">
              <w:rPr>
                <w:sz w:val="28"/>
                <w:szCs w:val="28"/>
              </w:rPr>
              <w:t>а</w:t>
            </w:r>
            <w:r w:rsidRPr="00EC6C88">
              <w:rPr>
                <w:sz w:val="28"/>
                <w:szCs w:val="28"/>
              </w:rPr>
              <w:t xml:space="preserve">теля за отчетный </w:t>
            </w:r>
            <w:r w:rsidRPr="00EC6C88">
              <w:rPr>
                <w:sz w:val="28"/>
                <w:szCs w:val="28"/>
              </w:rPr>
              <w:lastRenderedPageBreak/>
              <w:t>год &lt;24&gt;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lastRenderedPageBreak/>
              <w:t>Фактич</w:t>
            </w:r>
            <w:r w:rsidRPr="00EC6C88">
              <w:rPr>
                <w:sz w:val="28"/>
                <w:szCs w:val="28"/>
              </w:rPr>
              <w:t>е</w:t>
            </w:r>
            <w:r w:rsidRPr="00EC6C88">
              <w:rPr>
                <w:sz w:val="28"/>
                <w:szCs w:val="28"/>
              </w:rPr>
              <w:t>ское зн</w:t>
            </w:r>
            <w:r w:rsidRPr="00EC6C88">
              <w:rPr>
                <w:sz w:val="28"/>
                <w:szCs w:val="28"/>
              </w:rPr>
              <w:t>а</w:t>
            </w:r>
            <w:r w:rsidRPr="00EC6C88">
              <w:rPr>
                <w:sz w:val="28"/>
                <w:szCs w:val="28"/>
              </w:rPr>
              <w:t>чение п</w:t>
            </w:r>
            <w:r w:rsidRPr="00EC6C88">
              <w:rPr>
                <w:sz w:val="28"/>
                <w:szCs w:val="28"/>
              </w:rPr>
              <w:t>о</w:t>
            </w:r>
            <w:r w:rsidRPr="00EC6C88">
              <w:rPr>
                <w:sz w:val="28"/>
                <w:szCs w:val="28"/>
              </w:rPr>
              <w:t xml:space="preserve">казателя за отчетный </w:t>
            </w:r>
            <w:r w:rsidRPr="00EC6C88">
              <w:rPr>
                <w:sz w:val="28"/>
                <w:szCs w:val="28"/>
              </w:rPr>
              <w:lastRenderedPageBreak/>
              <w:t>период &lt;25&gt;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lastRenderedPageBreak/>
              <w:t>% дост</w:t>
            </w:r>
            <w:r w:rsidRPr="00EC6C88">
              <w:rPr>
                <w:sz w:val="28"/>
                <w:szCs w:val="28"/>
              </w:rPr>
              <w:t>и</w:t>
            </w:r>
            <w:r w:rsidRPr="00EC6C88">
              <w:rPr>
                <w:sz w:val="28"/>
                <w:szCs w:val="28"/>
              </w:rPr>
              <w:t>жения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Коммент</w:t>
            </w:r>
            <w:r w:rsidRPr="00EC6C88">
              <w:rPr>
                <w:sz w:val="28"/>
                <w:szCs w:val="28"/>
              </w:rPr>
              <w:t>а</w:t>
            </w:r>
            <w:r w:rsidRPr="00EC6C88">
              <w:rPr>
                <w:sz w:val="28"/>
                <w:szCs w:val="28"/>
              </w:rPr>
              <w:t>рий (опис</w:t>
            </w:r>
            <w:r w:rsidRPr="00EC6C88">
              <w:rPr>
                <w:sz w:val="28"/>
                <w:szCs w:val="28"/>
              </w:rPr>
              <w:t>а</w:t>
            </w:r>
            <w:r w:rsidRPr="00EC6C88">
              <w:rPr>
                <w:sz w:val="28"/>
                <w:szCs w:val="28"/>
              </w:rPr>
              <w:t>ние рисков и проблем, оказыва</w:t>
            </w:r>
            <w:r w:rsidRPr="00EC6C88">
              <w:rPr>
                <w:sz w:val="28"/>
                <w:szCs w:val="28"/>
              </w:rPr>
              <w:t>ю</w:t>
            </w:r>
            <w:r w:rsidRPr="00EC6C88">
              <w:rPr>
                <w:sz w:val="28"/>
                <w:szCs w:val="28"/>
              </w:rPr>
              <w:lastRenderedPageBreak/>
              <w:t>щих сущ</w:t>
            </w:r>
            <w:r w:rsidRPr="00EC6C88">
              <w:rPr>
                <w:sz w:val="28"/>
                <w:szCs w:val="28"/>
              </w:rPr>
              <w:t>е</w:t>
            </w:r>
            <w:r w:rsidRPr="00EC6C88">
              <w:rPr>
                <w:sz w:val="28"/>
                <w:szCs w:val="28"/>
              </w:rPr>
              <w:t>ственное влияние на достижение плановых значений показат</w:t>
            </w:r>
            <w:r w:rsidRPr="00EC6C88">
              <w:rPr>
                <w:sz w:val="28"/>
                <w:szCs w:val="28"/>
              </w:rPr>
              <w:t>е</w:t>
            </w:r>
            <w:r w:rsidRPr="00EC6C88">
              <w:rPr>
                <w:sz w:val="28"/>
                <w:szCs w:val="28"/>
              </w:rPr>
              <w:t>лей)</w:t>
            </w:r>
          </w:p>
        </w:tc>
      </w:tr>
      <w:tr w:rsidR="00EC6C88" w:rsidRPr="00EC6C88"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lastRenderedPageBreak/>
              <w:t>Муниципальная программа</w:t>
            </w:r>
          </w:p>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Направление (при наличии)</w:t>
            </w:r>
          </w:p>
        </w:tc>
      </w:tr>
      <w:tr w:rsidR="00EC6C88" w:rsidRPr="00EC6C88"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Структурный элемент "Наименование"</w:t>
            </w:r>
          </w:p>
        </w:tc>
      </w:tr>
      <w:tr w:rsidR="00EC6C88" w:rsidRPr="00EC6C88"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bl>
    <w:p w:rsidR="00611A5C" w:rsidRDefault="00611A5C" w:rsidP="008931E8">
      <w:pPr>
        <w:pStyle w:val="formattext0"/>
        <w:spacing w:before="0" w:beforeAutospacing="0" w:after="0" w:afterAutospacing="0"/>
        <w:ind w:firstLine="480"/>
        <w:textAlignment w:val="baseline"/>
        <w:rPr>
          <w:sz w:val="28"/>
          <w:szCs w:val="28"/>
        </w:rPr>
      </w:pPr>
    </w:p>
    <w:p w:rsidR="008931E8" w:rsidRPr="00EC6C88" w:rsidRDefault="008931E8" w:rsidP="008931E8">
      <w:pPr>
        <w:pStyle w:val="formattext0"/>
        <w:spacing w:before="0" w:beforeAutospacing="0" w:after="0" w:afterAutospacing="0"/>
        <w:ind w:firstLine="480"/>
        <w:textAlignment w:val="baseline"/>
        <w:rPr>
          <w:sz w:val="28"/>
          <w:szCs w:val="28"/>
        </w:rPr>
      </w:pPr>
      <w:r w:rsidRPr="00EC6C88">
        <w:rPr>
          <w:sz w:val="28"/>
          <w:szCs w:val="28"/>
        </w:rPr>
        <w:t xml:space="preserve">&lt;24&gt; </w:t>
      </w:r>
      <w:proofErr w:type="gramStart"/>
      <w:r w:rsidRPr="00EC6C88">
        <w:rPr>
          <w:sz w:val="28"/>
          <w:szCs w:val="28"/>
        </w:rPr>
        <w:t>Утвержденное</w:t>
      </w:r>
      <w:proofErr w:type="gramEnd"/>
      <w:r w:rsidRPr="00EC6C88">
        <w:rPr>
          <w:sz w:val="28"/>
          <w:szCs w:val="28"/>
        </w:rPr>
        <w:t xml:space="preserve"> в паспорте муниципальной программы.</w:t>
      </w:r>
    </w:p>
    <w:p w:rsidR="00611A5C" w:rsidRDefault="008931E8" w:rsidP="00185756">
      <w:pPr>
        <w:pStyle w:val="formattext0"/>
        <w:spacing w:before="0" w:beforeAutospacing="0" w:after="0" w:afterAutospacing="0"/>
        <w:ind w:firstLine="480"/>
        <w:textAlignment w:val="baseline"/>
        <w:rPr>
          <w:sz w:val="28"/>
          <w:szCs w:val="28"/>
        </w:rPr>
      </w:pPr>
      <w:r w:rsidRPr="00EC6C88">
        <w:rPr>
          <w:sz w:val="28"/>
          <w:szCs w:val="28"/>
        </w:rPr>
        <w:t>&lt;25&gt; Фактическое значение показателя (при наличии) указывается исходя из статистических данных, либо иных сведений за соответствующий отчетный период.</w:t>
      </w:r>
    </w:p>
    <w:p w:rsidR="00611A5C" w:rsidRDefault="00611A5C" w:rsidP="008931E8">
      <w:pPr>
        <w:pStyle w:val="formattext0"/>
        <w:spacing w:before="0" w:beforeAutospacing="0" w:after="0" w:afterAutospacing="0"/>
        <w:jc w:val="right"/>
        <w:textAlignment w:val="baseline"/>
        <w:rPr>
          <w:sz w:val="28"/>
          <w:szCs w:val="28"/>
        </w:rPr>
      </w:pPr>
    </w:p>
    <w:p w:rsidR="008931E8" w:rsidRPr="00EC6C88" w:rsidRDefault="008931E8" w:rsidP="008931E8">
      <w:pPr>
        <w:pStyle w:val="formattext0"/>
        <w:spacing w:before="0" w:beforeAutospacing="0" w:after="0" w:afterAutospacing="0"/>
        <w:jc w:val="right"/>
        <w:textAlignment w:val="baseline"/>
        <w:rPr>
          <w:sz w:val="28"/>
          <w:szCs w:val="28"/>
        </w:rPr>
      </w:pPr>
      <w:r w:rsidRPr="00EC6C88">
        <w:rPr>
          <w:sz w:val="28"/>
          <w:szCs w:val="28"/>
        </w:rPr>
        <w:t>Таблица 2</w:t>
      </w:r>
    </w:p>
    <w:p w:rsidR="008931E8" w:rsidRPr="00EC6C88" w:rsidRDefault="008931E8" w:rsidP="008931E8">
      <w:pPr>
        <w:pStyle w:val="formattext0"/>
        <w:spacing w:before="0" w:beforeAutospacing="0" w:after="0" w:afterAutospacing="0"/>
        <w:jc w:val="center"/>
        <w:textAlignment w:val="baseline"/>
        <w:rPr>
          <w:sz w:val="28"/>
          <w:szCs w:val="28"/>
        </w:rPr>
      </w:pPr>
      <w:r w:rsidRPr="00EC6C88">
        <w:rPr>
          <w:sz w:val="28"/>
          <w:szCs w:val="28"/>
        </w:rPr>
        <w:t>Сведения об использовании бюджетных ассигнований на реализацию муниц</w:t>
      </w:r>
      <w:r w:rsidRPr="00EC6C88">
        <w:rPr>
          <w:sz w:val="28"/>
          <w:szCs w:val="28"/>
        </w:rPr>
        <w:t>и</w:t>
      </w:r>
      <w:r w:rsidRPr="00EC6C88">
        <w:rPr>
          <w:sz w:val="28"/>
          <w:szCs w:val="28"/>
        </w:rPr>
        <w:t>пальной программы (нарастающим итогом)</w:t>
      </w:r>
    </w:p>
    <w:tbl>
      <w:tblPr>
        <w:tblW w:w="0" w:type="auto"/>
        <w:tblCellMar>
          <w:left w:w="0" w:type="dxa"/>
          <w:right w:w="0" w:type="dxa"/>
        </w:tblCellMar>
        <w:tblLook w:val="04A0" w:firstRow="1" w:lastRow="0" w:firstColumn="1" w:lastColumn="0" w:noHBand="0" w:noVBand="1"/>
      </w:tblPr>
      <w:tblGrid>
        <w:gridCol w:w="1585"/>
        <w:gridCol w:w="1459"/>
        <w:gridCol w:w="1562"/>
        <w:gridCol w:w="1474"/>
        <w:gridCol w:w="1474"/>
        <w:gridCol w:w="957"/>
        <w:gridCol w:w="1127"/>
      </w:tblGrid>
      <w:tr w:rsidR="00EC6C88" w:rsidRPr="00EC6C88" w:rsidTr="008931E8">
        <w:trPr>
          <w:trHeight w:val="15"/>
        </w:trPr>
        <w:tc>
          <w:tcPr>
            <w:tcW w:w="2587" w:type="dxa"/>
            <w:tcBorders>
              <w:top w:val="nil"/>
              <w:left w:val="nil"/>
              <w:bottom w:val="nil"/>
              <w:right w:val="nil"/>
            </w:tcBorders>
            <w:shd w:val="clear" w:color="auto" w:fill="auto"/>
            <w:hideMark/>
          </w:tcPr>
          <w:p w:rsidR="008931E8" w:rsidRPr="00EC6C88" w:rsidRDefault="008931E8"/>
        </w:tc>
        <w:tc>
          <w:tcPr>
            <w:tcW w:w="1663" w:type="dxa"/>
            <w:tcBorders>
              <w:top w:val="nil"/>
              <w:left w:val="nil"/>
              <w:bottom w:val="nil"/>
              <w:right w:val="nil"/>
            </w:tcBorders>
            <w:shd w:val="clear" w:color="auto" w:fill="auto"/>
            <w:hideMark/>
          </w:tcPr>
          <w:p w:rsidR="008931E8" w:rsidRPr="00EC6C88" w:rsidRDefault="008931E8"/>
        </w:tc>
        <w:tc>
          <w:tcPr>
            <w:tcW w:w="2033" w:type="dxa"/>
            <w:tcBorders>
              <w:top w:val="nil"/>
              <w:left w:val="nil"/>
              <w:bottom w:val="nil"/>
              <w:right w:val="nil"/>
            </w:tcBorders>
            <w:shd w:val="clear" w:color="auto" w:fill="auto"/>
            <w:hideMark/>
          </w:tcPr>
          <w:p w:rsidR="008931E8" w:rsidRPr="00EC6C88" w:rsidRDefault="008931E8"/>
        </w:tc>
        <w:tc>
          <w:tcPr>
            <w:tcW w:w="1848" w:type="dxa"/>
            <w:tcBorders>
              <w:top w:val="nil"/>
              <w:left w:val="nil"/>
              <w:bottom w:val="nil"/>
              <w:right w:val="nil"/>
            </w:tcBorders>
            <w:shd w:val="clear" w:color="auto" w:fill="auto"/>
            <w:hideMark/>
          </w:tcPr>
          <w:p w:rsidR="008931E8" w:rsidRPr="00EC6C88" w:rsidRDefault="008931E8"/>
        </w:tc>
        <w:tc>
          <w:tcPr>
            <w:tcW w:w="1848" w:type="dxa"/>
            <w:tcBorders>
              <w:top w:val="nil"/>
              <w:left w:val="nil"/>
              <w:bottom w:val="nil"/>
              <w:right w:val="nil"/>
            </w:tcBorders>
            <w:shd w:val="clear" w:color="auto" w:fill="auto"/>
            <w:hideMark/>
          </w:tcPr>
          <w:p w:rsidR="008931E8" w:rsidRPr="00EC6C88" w:rsidRDefault="008931E8"/>
        </w:tc>
        <w:tc>
          <w:tcPr>
            <w:tcW w:w="1109" w:type="dxa"/>
            <w:tcBorders>
              <w:top w:val="nil"/>
              <w:left w:val="nil"/>
              <w:bottom w:val="nil"/>
              <w:right w:val="nil"/>
            </w:tcBorders>
            <w:shd w:val="clear" w:color="auto" w:fill="auto"/>
            <w:hideMark/>
          </w:tcPr>
          <w:p w:rsidR="008931E8" w:rsidRPr="00EC6C88" w:rsidRDefault="008931E8"/>
        </w:tc>
        <w:tc>
          <w:tcPr>
            <w:tcW w:w="1478" w:type="dxa"/>
            <w:tcBorders>
              <w:top w:val="nil"/>
              <w:left w:val="nil"/>
              <w:bottom w:val="nil"/>
              <w:right w:val="nil"/>
            </w:tcBorders>
            <w:shd w:val="clear" w:color="auto" w:fill="auto"/>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Наимен</w:t>
            </w:r>
            <w:r w:rsidRPr="00EC6C88">
              <w:rPr>
                <w:sz w:val="28"/>
                <w:szCs w:val="28"/>
              </w:rPr>
              <w:t>о</w:t>
            </w:r>
            <w:r w:rsidRPr="00EC6C88">
              <w:rPr>
                <w:sz w:val="28"/>
                <w:szCs w:val="28"/>
              </w:rPr>
              <w:t>вание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Отве</w:t>
            </w:r>
            <w:r w:rsidRPr="00EC6C88">
              <w:rPr>
                <w:sz w:val="28"/>
                <w:szCs w:val="28"/>
              </w:rPr>
              <w:t>т</w:t>
            </w:r>
            <w:r w:rsidRPr="00EC6C88">
              <w:rPr>
                <w:sz w:val="28"/>
                <w:szCs w:val="28"/>
              </w:rPr>
              <w:t>ственный исполн</w:t>
            </w:r>
            <w:r w:rsidRPr="00EC6C88">
              <w:rPr>
                <w:sz w:val="28"/>
                <w:szCs w:val="28"/>
              </w:rPr>
              <w:t>и</w:t>
            </w:r>
            <w:r w:rsidRPr="00EC6C88">
              <w:rPr>
                <w:sz w:val="28"/>
                <w:szCs w:val="28"/>
              </w:rPr>
              <w:t>тель, с</w:t>
            </w:r>
            <w:r w:rsidRPr="00EC6C88">
              <w:rPr>
                <w:sz w:val="28"/>
                <w:szCs w:val="28"/>
              </w:rPr>
              <w:t>о</w:t>
            </w:r>
            <w:r w:rsidRPr="00EC6C88">
              <w:rPr>
                <w:sz w:val="28"/>
                <w:szCs w:val="28"/>
              </w:rPr>
              <w:t>исполн</w:t>
            </w:r>
            <w:r w:rsidRPr="00EC6C88">
              <w:rPr>
                <w:sz w:val="28"/>
                <w:szCs w:val="28"/>
              </w:rPr>
              <w:t>и</w:t>
            </w:r>
            <w:r w:rsidRPr="00EC6C88">
              <w:rPr>
                <w:sz w:val="28"/>
                <w:szCs w:val="28"/>
              </w:rPr>
              <w:t>тели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Источник финанс</w:t>
            </w:r>
            <w:r w:rsidRPr="00EC6C88">
              <w:rPr>
                <w:sz w:val="28"/>
                <w:szCs w:val="28"/>
              </w:rPr>
              <w:t>и</w:t>
            </w:r>
            <w:r w:rsidRPr="00EC6C88">
              <w:rPr>
                <w:sz w:val="28"/>
                <w:szCs w:val="28"/>
              </w:rPr>
              <w:t>рования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Пред</w:t>
            </w:r>
            <w:r w:rsidRPr="00EC6C88">
              <w:rPr>
                <w:sz w:val="28"/>
                <w:szCs w:val="28"/>
              </w:rPr>
              <w:t>у</w:t>
            </w:r>
            <w:r w:rsidRPr="00EC6C88">
              <w:rPr>
                <w:sz w:val="28"/>
                <w:szCs w:val="28"/>
              </w:rPr>
              <w:t>смотрено на год, тыс. ру</w:t>
            </w:r>
            <w:r w:rsidRPr="00EC6C88">
              <w:rPr>
                <w:sz w:val="28"/>
                <w:szCs w:val="28"/>
              </w:rPr>
              <w:t>б</w:t>
            </w:r>
            <w:r w:rsidRPr="00EC6C88">
              <w:rPr>
                <w:sz w:val="28"/>
                <w:szCs w:val="28"/>
              </w:rPr>
              <w:t>лей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Пред</w:t>
            </w:r>
            <w:r w:rsidRPr="00EC6C88">
              <w:rPr>
                <w:sz w:val="28"/>
                <w:szCs w:val="28"/>
              </w:rPr>
              <w:t>у</w:t>
            </w:r>
            <w:r w:rsidRPr="00EC6C88">
              <w:rPr>
                <w:sz w:val="28"/>
                <w:szCs w:val="28"/>
              </w:rPr>
              <w:t>смотрено на отче</w:t>
            </w:r>
            <w:r w:rsidRPr="00EC6C88">
              <w:rPr>
                <w:sz w:val="28"/>
                <w:szCs w:val="28"/>
              </w:rPr>
              <w:t>т</w:t>
            </w:r>
            <w:r w:rsidRPr="00EC6C88">
              <w:rPr>
                <w:sz w:val="28"/>
                <w:szCs w:val="28"/>
              </w:rPr>
              <w:t>ный пер</w:t>
            </w:r>
            <w:r w:rsidRPr="00EC6C88">
              <w:rPr>
                <w:sz w:val="28"/>
                <w:szCs w:val="28"/>
              </w:rPr>
              <w:t>и</w:t>
            </w:r>
            <w:r w:rsidRPr="00EC6C88">
              <w:rPr>
                <w:sz w:val="28"/>
                <w:szCs w:val="28"/>
              </w:rPr>
              <w:t>од,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Осв</w:t>
            </w:r>
            <w:r w:rsidRPr="00EC6C88">
              <w:rPr>
                <w:sz w:val="28"/>
                <w:szCs w:val="28"/>
              </w:rPr>
              <w:t>о</w:t>
            </w:r>
            <w:r w:rsidRPr="00EC6C88">
              <w:rPr>
                <w:sz w:val="28"/>
                <w:szCs w:val="28"/>
              </w:rPr>
              <w:t>ено в о</w:t>
            </w:r>
            <w:r w:rsidRPr="00EC6C88">
              <w:rPr>
                <w:sz w:val="28"/>
                <w:szCs w:val="28"/>
              </w:rPr>
              <w:t>т</w:t>
            </w:r>
            <w:r w:rsidRPr="00EC6C88">
              <w:rPr>
                <w:sz w:val="28"/>
                <w:szCs w:val="28"/>
              </w:rPr>
              <w:t>че</w:t>
            </w:r>
            <w:r w:rsidRPr="00EC6C88">
              <w:rPr>
                <w:sz w:val="28"/>
                <w:szCs w:val="28"/>
              </w:rPr>
              <w:t>т</w:t>
            </w:r>
            <w:r w:rsidRPr="00EC6C88">
              <w:rPr>
                <w:sz w:val="28"/>
                <w:szCs w:val="28"/>
              </w:rPr>
              <w:t>ном пер</w:t>
            </w:r>
            <w:r w:rsidRPr="00EC6C88">
              <w:rPr>
                <w:sz w:val="28"/>
                <w:szCs w:val="28"/>
              </w:rPr>
              <w:t>и</w:t>
            </w:r>
            <w:r w:rsidRPr="00EC6C88">
              <w:rPr>
                <w:sz w:val="28"/>
                <w:szCs w:val="28"/>
              </w:rPr>
              <w:t>оде, тыс. ру</w:t>
            </w:r>
            <w:r w:rsidRPr="00EC6C88">
              <w:rPr>
                <w:sz w:val="28"/>
                <w:szCs w:val="28"/>
              </w:rPr>
              <w:t>б</w:t>
            </w:r>
            <w:r w:rsidRPr="00EC6C88">
              <w:rPr>
                <w:sz w:val="28"/>
                <w:szCs w:val="28"/>
              </w:rPr>
              <w:t>лей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Прич</w:t>
            </w:r>
            <w:r w:rsidRPr="00EC6C88">
              <w:rPr>
                <w:sz w:val="28"/>
                <w:szCs w:val="28"/>
              </w:rPr>
              <w:t>и</w:t>
            </w:r>
            <w:r w:rsidRPr="00EC6C88">
              <w:rPr>
                <w:sz w:val="28"/>
                <w:szCs w:val="28"/>
              </w:rPr>
              <w:t xml:space="preserve">ны </w:t>
            </w:r>
            <w:proofErr w:type="spellStart"/>
            <w:r w:rsidRPr="00EC6C88">
              <w:rPr>
                <w:sz w:val="28"/>
                <w:szCs w:val="28"/>
              </w:rPr>
              <w:t>н</w:t>
            </w:r>
            <w:r w:rsidRPr="00EC6C88">
              <w:rPr>
                <w:sz w:val="28"/>
                <w:szCs w:val="28"/>
              </w:rPr>
              <w:t>е</w:t>
            </w:r>
            <w:r w:rsidRPr="00EC6C88">
              <w:rPr>
                <w:sz w:val="28"/>
                <w:szCs w:val="28"/>
              </w:rPr>
              <w:t>осво</w:t>
            </w:r>
            <w:r w:rsidRPr="00EC6C88">
              <w:rPr>
                <w:sz w:val="28"/>
                <w:szCs w:val="28"/>
              </w:rPr>
              <w:t>е</w:t>
            </w:r>
            <w:r w:rsidRPr="00EC6C88">
              <w:rPr>
                <w:sz w:val="28"/>
                <w:szCs w:val="28"/>
              </w:rPr>
              <w:t>ния</w:t>
            </w:r>
            <w:proofErr w:type="spellEnd"/>
            <w:r w:rsidRPr="00EC6C88">
              <w:rPr>
                <w:sz w:val="28"/>
                <w:szCs w:val="28"/>
              </w:rPr>
              <w:t xml:space="preserve"> средств</w:t>
            </w:r>
          </w:p>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7</w:t>
            </w:r>
          </w:p>
        </w:tc>
      </w:tr>
      <w:tr w:rsidR="00EC6C88" w:rsidRPr="00EC6C88" w:rsidTr="008931E8">
        <w:tc>
          <w:tcPr>
            <w:tcW w:w="1256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jc w:val="center"/>
              <w:textAlignment w:val="baseline"/>
              <w:rPr>
                <w:sz w:val="28"/>
                <w:szCs w:val="28"/>
              </w:rPr>
            </w:pPr>
            <w:r w:rsidRPr="00EC6C88">
              <w:rPr>
                <w:sz w:val="28"/>
                <w:szCs w:val="28"/>
              </w:rPr>
              <w:t>Направление (при наличии)</w:t>
            </w:r>
          </w:p>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E669F6">
            <w:pPr>
              <w:pStyle w:val="formattext0"/>
              <w:spacing w:before="0" w:beforeAutospacing="0" w:after="0" w:afterAutospacing="0"/>
              <w:textAlignment w:val="baseline"/>
              <w:rPr>
                <w:sz w:val="28"/>
                <w:szCs w:val="28"/>
              </w:rPr>
            </w:pPr>
            <w:r w:rsidRPr="00EC6C88">
              <w:rPr>
                <w:sz w:val="28"/>
                <w:szCs w:val="28"/>
              </w:rPr>
              <w:t>Структу</w:t>
            </w:r>
            <w:r w:rsidRPr="00EC6C88">
              <w:rPr>
                <w:sz w:val="28"/>
                <w:szCs w:val="28"/>
              </w:rPr>
              <w:t>р</w:t>
            </w:r>
            <w:r w:rsidRPr="00EC6C88">
              <w:rPr>
                <w:sz w:val="28"/>
                <w:szCs w:val="28"/>
              </w:rPr>
              <w:t>ный эл</w:t>
            </w:r>
            <w:r w:rsidRPr="00EC6C88">
              <w:rPr>
                <w:sz w:val="28"/>
                <w:szCs w:val="28"/>
              </w:rPr>
              <w:t>е</w:t>
            </w:r>
            <w:r w:rsidRPr="00EC6C88">
              <w:rPr>
                <w:sz w:val="28"/>
                <w:szCs w:val="28"/>
              </w:rPr>
              <w:t xml:space="preserve">мент </w:t>
            </w:r>
            <w:r w:rsidR="00E669F6">
              <w:rPr>
                <w:sz w:val="28"/>
                <w:szCs w:val="28"/>
              </w:rPr>
              <w:t>«</w:t>
            </w:r>
            <w:r w:rsidRPr="00EC6C88">
              <w:rPr>
                <w:sz w:val="28"/>
                <w:szCs w:val="28"/>
              </w:rPr>
              <w:t>Наимен</w:t>
            </w:r>
            <w:r w:rsidRPr="00EC6C88">
              <w:rPr>
                <w:sz w:val="28"/>
                <w:szCs w:val="28"/>
              </w:rPr>
              <w:t>о</w:t>
            </w:r>
            <w:r w:rsidRPr="00EC6C88">
              <w:rPr>
                <w:sz w:val="28"/>
                <w:szCs w:val="28"/>
              </w:rPr>
              <w:t>вание</w:t>
            </w:r>
            <w:r w:rsidR="00E669F6">
              <w:rPr>
                <w:sz w:val="28"/>
                <w:szCs w:val="28"/>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исполн</w:t>
            </w:r>
            <w:r w:rsidRPr="00EC6C88">
              <w:rPr>
                <w:sz w:val="28"/>
                <w:szCs w:val="28"/>
              </w:rPr>
              <w:t>и</w:t>
            </w:r>
            <w:r w:rsidRPr="00EC6C88">
              <w:rPr>
                <w:sz w:val="28"/>
                <w:szCs w:val="28"/>
              </w:rPr>
              <w:t>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федерал</w:t>
            </w:r>
            <w:r w:rsidRPr="00EC6C88">
              <w:rPr>
                <w:sz w:val="28"/>
                <w:szCs w:val="28"/>
              </w:rPr>
              <w:t>ь</w:t>
            </w:r>
            <w:r w:rsidRPr="00EC6C88">
              <w:rPr>
                <w:sz w:val="28"/>
                <w:szCs w:val="28"/>
              </w:rPr>
              <w:t>ный бю</w:t>
            </w:r>
            <w:r w:rsidRPr="00EC6C88">
              <w:rPr>
                <w:sz w:val="28"/>
                <w:szCs w:val="28"/>
              </w:rPr>
              <w:t>д</w:t>
            </w:r>
            <w:r w:rsidRPr="00EC6C88">
              <w:rPr>
                <w:sz w:val="28"/>
                <w:szCs w:val="28"/>
              </w:rPr>
              <w:t>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 xml:space="preserve">местный </w:t>
            </w:r>
            <w:r w:rsidRPr="00EC6C88">
              <w:rPr>
                <w:sz w:val="28"/>
                <w:szCs w:val="28"/>
              </w:rPr>
              <w:lastRenderedPageBreak/>
              <w:t>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внебю</w:t>
            </w:r>
            <w:r w:rsidRPr="00EC6C88">
              <w:rPr>
                <w:sz w:val="28"/>
                <w:szCs w:val="28"/>
              </w:rPr>
              <w:t>д</w:t>
            </w:r>
            <w:r w:rsidRPr="00EC6C88">
              <w:rPr>
                <w:sz w:val="28"/>
                <w:szCs w:val="28"/>
              </w:rPr>
              <w:t>жетные и</w:t>
            </w:r>
            <w:r w:rsidRPr="00EC6C88">
              <w:rPr>
                <w:sz w:val="28"/>
                <w:szCs w:val="28"/>
              </w:rPr>
              <w:t>с</w:t>
            </w:r>
            <w:r w:rsidRPr="00EC6C88">
              <w:rPr>
                <w:sz w:val="28"/>
                <w:szCs w:val="28"/>
              </w:rPr>
              <w:t>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Меропри</w:t>
            </w:r>
            <w:r w:rsidRPr="00EC6C88">
              <w:rPr>
                <w:sz w:val="28"/>
                <w:szCs w:val="28"/>
              </w:rPr>
              <w:t>я</w:t>
            </w:r>
            <w:r w:rsidRPr="00EC6C88">
              <w:rPr>
                <w:sz w:val="28"/>
                <w:szCs w:val="28"/>
              </w:rPr>
              <w:t>тие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исполн</w:t>
            </w:r>
            <w:r w:rsidRPr="00EC6C88">
              <w:rPr>
                <w:sz w:val="28"/>
                <w:szCs w:val="28"/>
              </w:rPr>
              <w:t>и</w:t>
            </w:r>
            <w:r w:rsidRPr="00EC6C88">
              <w:rPr>
                <w:sz w:val="28"/>
                <w:szCs w:val="28"/>
              </w:rPr>
              <w:t>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федерал</w:t>
            </w:r>
            <w:r w:rsidRPr="00EC6C88">
              <w:rPr>
                <w:sz w:val="28"/>
                <w:szCs w:val="28"/>
              </w:rPr>
              <w:t>ь</w:t>
            </w:r>
            <w:r w:rsidRPr="00EC6C88">
              <w:rPr>
                <w:sz w:val="28"/>
                <w:szCs w:val="28"/>
              </w:rPr>
              <w:t>ный бю</w:t>
            </w:r>
            <w:r w:rsidRPr="00EC6C88">
              <w:rPr>
                <w:sz w:val="28"/>
                <w:szCs w:val="28"/>
              </w:rPr>
              <w:t>д</w:t>
            </w:r>
            <w:r w:rsidRPr="00EC6C88">
              <w:rPr>
                <w:sz w:val="28"/>
                <w:szCs w:val="28"/>
              </w:rPr>
              <w:t>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rsidP="00611A5C">
            <w:pPr>
              <w:pStyle w:val="formattext0"/>
              <w:spacing w:before="0" w:beforeAutospacing="0" w:after="0" w:afterAutospacing="0"/>
              <w:textAlignment w:val="baseline"/>
              <w:rPr>
                <w:sz w:val="28"/>
                <w:szCs w:val="28"/>
              </w:rPr>
            </w:pPr>
            <w:r w:rsidRPr="00EC6C88">
              <w:rPr>
                <w:sz w:val="28"/>
                <w:szCs w:val="28"/>
              </w:rPr>
              <w:t>внебю</w:t>
            </w:r>
            <w:r w:rsidRPr="00EC6C88">
              <w:rPr>
                <w:sz w:val="28"/>
                <w:szCs w:val="28"/>
              </w:rPr>
              <w:t>д</w:t>
            </w:r>
            <w:r w:rsidRPr="00EC6C88">
              <w:rPr>
                <w:sz w:val="28"/>
                <w:szCs w:val="28"/>
              </w:rPr>
              <w:t>жетные и</w:t>
            </w:r>
            <w:r w:rsidRPr="00EC6C88">
              <w:rPr>
                <w:sz w:val="28"/>
                <w:szCs w:val="28"/>
              </w:rPr>
              <w:t>с</w:t>
            </w:r>
            <w:r w:rsidRPr="00EC6C88">
              <w:rPr>
                <w:sz w:val="28"/>
                <w:szCs w:val="28"/>
              </w:rPr>
              <w:t>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Итого по муниципал</w:t>
            </w:r>
            <w:r w:rsidRPr="00EC6C88">
              <w:rPr>
                <w:sz w:val="28"/>
                <w:szCs w:val="28"/>
              </w:rPr>
              <w:t>ь</w:t>
            </w:r>
            <w:r w:rsidRPr="00EC6C88">
              <w:rPr>
                <w:sz w:val="28"/>
                <w:szCs w:val="28"/>
              </w:rPr>
              <w:t>ной программе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федерал</w:t>
            </w:r>
            <w:r w:rsidRPr="00EC6C88">
              <w:rPr>
                <w:sz w:val="28"/>
                <w:szCs w:val="28"/>
              </w:rPr>
              <w:t>ь</w:t>
            </w:r>
            <w:r w:rsidRPr="00EC6C88">
              <w:rPr>
                <w:sz w:val="28"/>
                <w:szCs w:val="28"/>
              </w:rPr>
              <w:t>ный бю</w:t>
            </w:r>
            <w:r w:rsidRPr="00EC6C88">
              <w:rPr>
                <w:sz w:val="28"/>
                <w:szCs w:val="28"/>
              </w:rPr>
              <w:t>д</w:t>
            </w:r>
            <w:r w:rsidRPr="00EC6C88">
              <w:rPr>
                <w:sz w:val="28"/>
                <w:szCs w:val="28"/>
              </w:rPr>
              <w:t>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r w:rsidR="00EC6C88" w:rsidRPr="00EC6C88"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pPr>
              <w:pStyle w:val="formattext0"/>
              <w:spacing w:before="0" w:beforeAutospacing="0" w:after="0" w:afterAutospacing="0"/>
              <w:textAlignment w:val="baseline"/>
              <w:rPr>
                <w:sz w:val="28"/>
                <w:szCs w:val="28"/>
              </w:rPr>
            </w:pPr>
            <w:r w:rsidRPr="00EC6C88">
              <w:rPr>
                <w:sz w:val="28"/>
                <w:szCs w:val="28"/>
              </w:rPr>
              <w:t>внебю</w:t>
            </w:r>
            <w:r w:rsidRPr="00EC6C88">
              <w:rPr>
                <w:sz w:val="28"/>
                <w:szCs w:val="28"/>
              </w:rPr>
              <w:t>д</w:t>
            </w:r>
            <w:r w:rsidRPr="00EC6C88">
              <w:rPr>
                <w:sz w:val="28"/>
                <w:szCs w:val="28"/>
              </w:rPr>
              <w:t>жетные и</w:t>
            </w:r>
            <w:r w:rsidRPr="00EC6C88">
              <w:rPr>
                <w:sz w:val="28"/>
                <w:szCs w:val="28"/>
              </w:rPr>
              <w:t>с</w:t>
            </w:r>
            <w:r w:rsidRPr="00EC6C88">
              <w:rPr>
                <w:sz w:val="28"/>
                <w:szCs w:val="28"/>
              </w:rPr>
              <w:t>точники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C6C88" w:rsidRDefault="008931E8"/>
        </w:tc>
      </w:tr>
    </w:tbl>
    <w:p w:rsidR="00611A5C" w:rsidRDefault="00611A5C" w:rsidP="008910C7">
      <w:pPr>
        <w:pStyle w:val="4"/>
        <w:shd w:val="clear" w:color="auto" w:fill="FFFFFF"/>
        <w:spacing w:before="0" w:after="240"/>
        <w:jc w:val="right"/>
        <w:textAlignment w:val="baseline"/>
        <w:rPr>
          <w:rFonts w:ascii="Times New Roman" w:hAnsi="Times New Roman" w:cs="Times New Roman"/>
          <w:color w:val="auto"/>
        </w:rPr>
      </w:pPr>
    </w:p>
    <w:p w:rsidR="00611A5C" w:rsidRPr="00611A5C" w:rsidRDefault="008910C7" w:rsidP="00611A5C">
      <w:pPr>
        <w:pStyle w:val="4"/>
        <w:shd w:val="clear" w:color="auto" w:fill="FFFFFF"/>
        <w:spacing w:before="0"/>
        <w:jc w:val="right"/>
        <w:textAlignment w:val="baseline"/>
        <w:rPr>
          <w:rFonts w:ascii="Times New Roman" w:hAnsi="Times New Roman" w:cs="Times New Roman"/>
          <w:i w:val="0"/>
          <w:color w:val="auto"/>
        </w:rPr>
      </w:pPr>
      <w:r w:rsidRPr="00611A5C">
        <w:rPr>
          <w:rFonts w:ascii="Times New Roman" w:hAnsi="Times New Roman" w:cs="Times New Roman"/>
          <w:i w:val="0"/>
          <w:color w:val="auto"/>
        </w:rPr>
        <w:t>Приложение 9</w:t>
      </w:r>
    </w:p>
    <w:p w:rsidR="008910C7" w:rsidRPr="00611A5C" w:rsidRDefault="008910C7" w:rsidP="00611A5C">
      <w:pPr>
        <w:pStyle w:val="4"/>
        <w:shd w:val="clear" w:color="auto" w:fill="FFFFFF"/>
        <w:spacing w:before="0"/>
        <w:jc w:val="right"/>
        <w:textAlignment w:val="baseline"/>
        <w:rPr>
          <w:rFonts w:ascii="Times New Roman" w:hAnsi="Times New Roman" w:cs="Times New Roman"/>
          <w:i w:val="0"/>
          <w:color w:val="auto"/>
        </w:rPr>
      </w:pPr>
      <w:r w:rsidRPr="00611A5C">
        <w:rPr>
          <w:rFonts w:ascii="Times New Roman" w:hAnsi="Times New Roman" w:cs="Times New Roman"/>
          <w:i w:val="0"/>
          <w:color w:val="auto"/>
        </w:rPr>
        <w:t>к Порядку</w:t>
      </w:r>
    </w:p>
    <w:p w:rsidR="00611A5C" w:rsidRPr="00EA0505" w:rsidRDefault="00611A5C" w:rsidP="00EA0505">
      <w:pPr>
        <w:pStyle w:val="headertext"/>
        <w:shd w:val="clear" w:color="auto" w:fill="FFFFFF"/>
        <w:spacing w:before="0" w:beforeAutospacing="0" w:after="0" w:afterAutospacing="0"/>
        <w:jc w:val="center"/>
        <w:textAlignment w:val="baseline"/>
        <w:rPr>
          <w:b/>
          <w:bCs/>
          <w:sz w:val="28"/>
          <w:szCs w:val="28"/>
        </w:rPr>
      </w:pPr>
    </w:p>
    <w:p w:rsidR="00611A5C" w:rsidRPr="00EA0505" w:rsidRDefault="00611A5C" w:rsidP="00EA0505">
      <w:pPr>
        <w:pStyle w:val="headertext"/>
        <w:shd w:val="clear" w:color="auto" w:fill="FFFFFF"/>
        <w:spacing w:before="0" w:beforeAutospacing="0" w:after="0" w:afterAutospacing="0"/>
        <w:jc w:val="center"/>
        <w:textAlignment w:val="baseline"/>
        <w:rPr>
          <w:b/>
          <w:bCs/>
          <w:color w:val="333333"/>
          <w:sz w:val="28"/>
          <w:szCs w:val="28"/>
          <w:shd w:val="clear" w:color="auto" w:fill="FFFFFF"/>
        </w:rPr>
      </w:pPr>
      <w:r w:rsidRPr="00EA0505">
        <w:rPr>
          <w:b/>
          <w:bCs/>
          <w:color w:val="333333"/>
          <w:sz w:val="28"/>
          <w:szCs w:val="28"/>
          <w:shd w:val="clear" w:color="auto" w:fill="FFFFFF"/>
        </w:rPr>
        <w:t>Методика</w:t>
      </w:r>
      <w:r w:rsidRPr="00EA0505">
        <w:rPr>
          <w:color w:val="333333"/>
          <w:sz w:val="28"/>
          <w:szCs w:val="28"/>
          <w:shd w:val="clear" w:color="auto" w:fill="FFFFFF"/>
        </w:rPr>
        <w:t xml:space="preserve"> </w:t>
      </w:r>
      <w:r w:rsidRPr="00EA0505">
        <w:rPr>
          <w:b/>
          <w:bCs/>
          <w:color w:val="333333"/>
          <w:sz w:val="28"/>
          <w:szCs w:val="28"/>
          <w:shd w:val="clear" w:color="auto" w:fill="FFFFFF"/>
        </w:rPr>
        <w:t>оценки</w:t>
      </w:r>
      <w:r w:rsidRPr="00EA0505">
        <w:rPr>
          <w:color w:val="333333"/>
          <w:sz w:val="28"/>
          <w:szCs w:val="28"/>
          <w:shd w:val="clear" w:color="auto" w:fill="FFFFFF"/>
        </w:rPr>
        <w:t xml:space="preserve"> </w:t>
      </w:r>
      <w:r w:rsidRPr="00EA0505">
        <w:rPr>
          <w:b/>
          <w:bCs/>
          <w:color w:val="333333"/>
          <w:sz w:val="28"/>
          <w:szCs w:val="28"/>
          <w:shd w:val="clear" w:color="auto" w:fill="FFFFFF"/>
        </w:rPr>
        <w:t>эффективности</w:t>
      </w:r>
      <w:r w:rsidRPr="00EA0505">
        <w:rPr>
          <w:color w:val="333333"/>
          <w:sz w:val="28"/>
          <w:szCs w:val="28"/>
          <w:shd w:val="clear" w:color="auto" w:fill="FFFFFF"/>
        </w:rPr>
        <w:t xml:space="preserve"> </w:t>
      </w:r>
      <w:r w:rsidRPr="00EA0505">
        <w:rPr>
          <w:b/>
          <w:bCs/>
          <w:color w:val="333333"/>
          <w:sz w:val="28"/>
          <w:szCs w:val="28"/>
          <w:shd w:val="clear" w:color="auto" w:fill="FFFFFF"/>
        </w:rPr>
        <w:t>реализации</w:t>
      </w:r>
      <w:r w:rsidRPr="00EA0505">
        <w:rPr>
          <w:color w:val="333333"/>
          <w:sz w:val="28"/>
          <w:szCs w:val="28"/>
          <w:shd w:val="clear" w:color="auto" w:fill="FFFFFF"/>
        </w:rPr>
        <w:t xml:space="preserve"> </w:t>
      </w:r>
      <w:r w:rsidRPr="00EA0505">
        <w:rPr>
          <w:b/>
          <w:bCs/>
          <w:color w:val="333333"/>
          <w:sz w:val="28"/>
          <w:szCs w:val="28"/>
          <w:shd w:val="clear" w:color="auto" w:fill="FFFFFF"/>
        </w:rPr>
        <w:t>муниципальных</w:t>
      </w:r>
      <w:r w:rsidRPr="00EA0505">
        <w:rPr>
          <w:color w:val="333333"/>
          <w:sz w:val="28"/>
          <w:szCs w:val="28"/>
          <w:shd w:val="clear" w:color="auto" w:fill="FFFFFF"/>
        </w:rPr>
        <w:t xml:space="preserve"> </w:t>
      </w:r>
      <w:r w:rsidRPr="00EA0505">
        <w:rPr>
          <w:b/>
          <w:bCs/>
          <w:color w:val="333333"/>
          <w:sz w:val="28"/>
          <w:szCs w:val="28"/>
          <w:shd w:val="clear" w:color="auto" w:fill="FFFFFF"/>
        </w:rPr>
        <w:t>программ</w:t>
      </w:r>
      <w:r w:rsidR="00EA0505" w:rsidRPr="00EA0505">
        <w:rPr>
          <w:b/>
          <w:bCs/>
          <w:color w:val="333333"/>
          <w:sz w:val="28"/>
          <w:szCs w:val="28"/>
          <w:shd w:val="clear" w:color="auto" w:fill="FFFFFF"/>
        </w:rPr>
        <w:t xml:space="preserve"> муниципального образования «Город Новоульяновск»</w:t>
      </w:r>
    </w:p>
    <w:p w:rsidR="00EA0505" w:rsidRDefault="00EA0505"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1. Настоящая Методика устанавливает правила оценки эффективности реализации муниципальных программ.</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2. Оценка эффективности реализации муниципальных программ ос</w:t>
      </w:r>
      <w:r w:rsidRPr="00EC6C88">
        <w:rPr>
          <w:sz w:val="28"/>
          <w:szCs w:val="28"/>
        </w:rPr>
        <w:t>у</w:t>
      </w:r>
      <w:r w:rsidRPr="00EC6C88">
        <w:rPr>
          <w:sz w:val="28"/>
          <w:szCs w:val="28"/>
        </w:rPr>
        <w:t>ществляется ответственным исполнителем муниципальной программы ежего</w:t>
      </w:r>
      <w:r w:rsidRPr="00EC6C88">
        <w:rPr>
          <w:sz w:val="28"/>
          <w:szCs w:val="28"/>
        </w:rPr>
        <w:t>д</w:t>
      </w:r>
      <w:r w:rsidRPr="00EC6C88">
        <w:rPr>
          <w:sz w:val="28"/>
          <w:szCs w:val="28"/>
        </w:rPr>
        <w:t>но по итогам ее реализации в отчетном финансовом году.</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3. Оценка эффективности определяется исходя из степени достижения целей муниципальной программы и оценки эффективности структурных эл</w:t>
      </w:r>
      <w:r w:rsidRPr="00EC6C88">
        <w:rPr>
          <w:sz w:val="28"/>
          <w:szCs w:val="28"/>
        </w:rPr>
        <w:t>е</w:t>
      </w:r>
      <w:r w:rsidRPr="00EC6C88">
        <w:rPr>
          <w:sz w:val="28"/>
          <w:szCs w:val="28"/>
        </w:rPr>
        <w:t>ментов муниципальной программы.</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lastRenderedPageBreak/>
        <w:t>4. Оценка эффективности структурных элементов муниципальной пр</w:t>
      </w:r>
      <w:r w:rsidRPr="00EC6C88">
        <w:rPr>
          <w:sz w:val="28"/>
          <w:szCs w:val="28"/>
        </w:rPr>
        <w:t>о</w:t>
      </w:r>
      <w:r w:rsidRPr="00EC6C88">
        <w:rPr>
          <w:sz w:val="28"/>
          <w:szCs w:val="28"/>
        </w:rPr>
        <w:t>граммы осуществляется с учетом:</w:t>
      </w:r>
    </w:p>
    <w:p w:rsidR="00EA0505" w:rsidRPr="00EC6C88" w:rsidRDefault="00EA0505"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 </w:t>
      </w:r>
      <w:r w:rsidR="008910C7" w:rsidRPr="00EC6C88">
        <w:rPr>
          <w:sz w:val="28"/>
          <w:szCs w:val="28"/>
        </w:rPr>
        <w:t>степени реализации мероприятий,</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степени соответствия запланированному уровню затрат,</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эффективности использования бюджетных ассигнований</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степени реализации структурного элемента.</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4.1. Степень реализации мероприятий оценивается для каждого структу</w:t>
      </w:r>
      <w:r w:rsidRPr="00EC6C88">
        <w:rPr>
          <w:sz w:val="28"/>
          <w:szCs w:val="28"/>
        </w:rPr>
        <w:t>р</w:t>
      </w:r>
      <w:r w:rsidRPr="00EC6C88">
        <w:rPr>
          <w:sz w:val="28"/>
          <w:szCs w:val="28"/>
        </w:rPr>
        <w:t>ного элемента муниципальной программы как доля показателей, выполненных в полном объеме, по следующей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3F5A832B" wp14:editId="0E66D979">
            <wp:extent cx="762000" cy="428625"/>
            <wp:effectExtent l="0" t="0" r="0" b="9525"/>
            <wp:docPr id="12" name="Рисунок 12" descr="https://api.docs.cntd.ru/img/46/37/53/63/8/403371d6-319e-4a72-ad74-81c54a7ffd92/P0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46/37/53/63/8/403371d6-319e-4a72-ad74-81c54a7ffd92/P008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СРм</w:t>
      </w:r>
      <w:proofErr w:type="spellEnd"/>
      <w:r w:rsidRPr="00EC6C88">
        <w:rPr>
          <w:sz w:val="28"/>
          <w:szCs w:val="28"/>
        </w:rPr>
        <w:t xml:space="preserve"> - степень реализации мероприятий,</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Мв</w:t>
      </w:r>
      <w:proofErr w:type="spellEnd"/>
      <w:r w:rsidRPr="00EC6C88">
        <w:rPr>
          <w:sz w:val="28"/>
          <w:szCs w:val="28"/>
        </w:rPr>
        <w:t xml:space="preserve"> - количество выполненных не менее чем на 95% показателей стру</w:t>
      </w:r>
      <w:r w:rsidRPr="00EC6C88">
        <w:rPr>
          <w:sz w:val="28"/>
          <w:szCs w:val="28"/>
        </w:rPr>
        <w:t>к</w:t>
      </w:r>
      <w:r w:rsidRPr="00EC6C88">
        <w:rPr>
          <w:sz w:val="28"/>
          <w:szCs w:val="28"/>
        </w:rPr>
        <w:t>турных элементов муниципальной программы, запланированных к реализации в отчетном году,</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М - общее количество показателей структурных элементов муниципал</w:t>
      </w:r>
      <w:r w:rsidRPr="00EC6C88">
        <w:rPr>
          <w:sz w:val="28"/>
          <w:szCs w:val="28"/>
        </w:rPr>
        <w:t>ь</w:t>
      </w:r>
      <w:r w:rsidRPr="00EC6C88">
        <w:rPr>
          <w:sz w:val="28"/>
          <w:szCs w:val="28"/>
        </w:rPr>
        <w:t>ной программы, запланированных к реализации в отчетном году.</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4.2. Степень соответствия запланированному уровню затрат для каждого структурного элемента муниципальной программы определяется как отнош</w:t>
      </w:r>
      <w:r w:rsidRPr="00EC6C88">
        <w:rPr>
          <w:sz w:val="28"/>
          <w:szCs w:val="28"/>
        </w:rPr>
        <w:t>е</w:t>
      </w:r>
      <w:r w:rsidRPr="00EC6C88">
        <w:rPr>
          <w:sz w:val="28"/>
          <w:szCs w:val="28"/>
        </w:rPr>
        <w:t>ние фактически произведенных в отчетном году затрат на реализацию стру</w:t>
      </w:r>
      <w:r w:rsidRPr="00EC6C88">
        <w:rPr>
          <w:sz w:val="28"/>
          <w:szCs w:val="28"/>
        </w:rPr>
        <w:t>к</w:t>
      </w:r>
      <w:r w:rsidRPr="00EC6C88">
        <w:rPr>
          <w:sz w:val="28"/>
          <w:szCs w:val="28"/>
        </w:rPr>
        <w:t>турного элемента муниципальной программы к их плановым значениям по сл</w:t>
      </w:r>
      <w:r w:rsidRPr="00EC6C88">
        <w:rPr>
          <w:sz w:val="28"/>
          <w:szCs w:val="28"/>
        </w:rPr>
        <w:t>е</w:t>
      </w:r>
      <w:r w:rsidRPr="00EC6C88">
        <w:rPr>
          <w:sz w:val="28"/>
          <w:szCs w:val="28"/>
        </w:rPr>
        <w:t>дующей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1AB1AA10" wp14:editId="2CD5D6A5">
            <wp:extent cx="752475" cy="504825"/>
            <wp:effectExtent l="0" t="0" r="9525" b="9525"/>
            <wp:docPr id="11" name="Рисунок 11" descr="https://api.docs.cntd.ru/img/46/37/53/63/8/403371d6-319e-4a72-ad74-81c54a7ffd92/P00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46/37/53/63/8/403371d6-319e-4a72-ad74-81c54a7ffd92/P008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ССуз</w:t>
      </w:r>
      <w:proofErr w:type="spellEnd"/>
      <w:r w:rsidRPr="00EC6C88">
        <w:rPr>
          <w:sz w:val="28"/>
          <w:szCs w:val="28"/>
        </w:rPr>
        <w:t xml:space="preserve"> - степень соответствия запланированному уровню затрат,</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Зф</w:t>
      </w:r>
      <w:proofErr w:type="spellEnd"/>
      <w:r w:rsidRPr="00EC6C88">
        <w:rPr>
          <w:sz w:val="28"/>
          <w:szCs w:val="28"/>
        </w:rPr>
        <w:t xml:space="preserve"> - фактически произведенные в отчетном году затраты на реализацию структурного элемента муниципальной программы,</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Зп</w:t>
      </w:r>
      <w:proofErr w:type="spellEnd"/>
      <w:r w:rsidRPr="00EC6C88">
        <w:rPr>
          <w:sz w:val="28"/>
          <w:szCs w:val="28"/>
        </w:rPr>
        <w:t xml:space="preserve"> - плановые затраты на реализацию структурного элемента муниц</w:t>
      </w:r>
      <w:r w:rsidRPr="00EC6C88">
        <w:rPr>
          <w:sz w:val="28"/>
          <w:szCs w:val="28"/>
        </w:rPr>
        <w:t>и</w:t>
      </w:r>
      <w:r w:rsidRPr="00EC6C88">
        <w:rPr>
          <w:sz w:val="28"/>
          <w:szCs w:val="28"/>
        </w:rPr>
        <w:t>пальной программы.</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В случае если реализация структурного элемента муниципальной пр</w:t>
      </w:r>
      <w:r w:rsidRPr="00EC6C88">
        <w:rPr>
          <w:sz w:val="28"/>
          <w:szCs w:val="28"/>
        </w:rPr>
        <w:t>о</w:t>
      </w:r>
      <w:r w:rsidRPr="00EC6C88">
        <w:rPr>
          <w:sz w:val="28"/>
          <w:szCs w:val="28"/>
        </w:rPr>
        <w:t xml:space="preserve">граммы осуществляется без финансового обеспечения, значение </w:t>
      </w:r>
      <w:proofErr w:type="spellStart"/>
      <w:r w:rsidRPr="00EC6C88">
        <w:rPr>
          <w:sz w:val="28"/>
          <w:szCs w:val="28"/>
        </w:rPr>
        <w:t>ССуз</w:t>
      </w:r>
      <w:proofErr w:type="spellEnd"/>
      <w:r w:rsidRPr="00EC6C88">
        <w:rPr>
          <w:sz w:val="28"/>
          <w:szCs w:val="28"/>
        </w:rPr>
        <w:t xml:space="preserve"> прин</w:t>
      </w:r>
      <w:r w:rsidRPr="00EC6C88">
        <w:rPr>
          <w:sz w:val="28"/>
          <w:szCs w:val="28"/>
        </w:rPr>
        <w:t>и</w:t>
      </w:r>
      <w:r w:rsidRPr="00EC6C88">
        <w:rPr>
          <w:sz w:val="28"/>
          <w:szCs w:val="28"/>
        </w:rPr>
        <w:t xml:space="preserve">мается </w:t>
      </w:r>
      <w:proofErr w:type="gramStart"/>
      <w:r w:rsidRPr="00EC6C88">
        <w:rPr>
          <w:sz w:val="28"/>
          <w:szCs w:val="28"/>
        </w:rPr>
        <w:t>равным</w:t>
      </w:r>
      <w:proofErr w:type="gramEnd"/>
      <w:r w:rsidRPr="00EC6C88">
        <w:rPr>
          <w:sz w:val="28"/>
          <w:szCs w:val="28"/>
        </w:rPr>
        <w:t xml:space="preserve"> 1.</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4.3. Эффективность использования бюджетных ассигнований рассчит</w:t>
      </w:r>
      <w:r w:rsidRPr="00EC6C88">
        <w:rPr>
          <w:sz w:val="28"/>
          <w:szCs w:val="28"/>
        </w:rPr>
        <w:t>ы</w:t>
      </w:r>
      <w:r w:rsidRPr="00EC6C88">
        <w:rPr>
          <w:sz w:val="28"/>
          <w:szCs w:val="28"/>
        </w:rPr>
        <w:t>вается для каждого структурного элемента муниципальной программы как о</w:t>
      </w:r>
      <w:r w:rsidRPr="00EC6C88">
        <w:rPr>
          <w:sz w:val="28"/>
          <w:szCs w:val="28"/>
        </w:rPr>
        <w:t>т</w:t>
      </w:r>
      <w:r w:rsidRPr="00EC6C88">
        <w:rPr>
          <w:sz w:val="28"/>
          <w:szCs w:val="28"/>
        </w:rPr>
        <w:t>ношение степени реализации мероприятий к степени соответствия запланир</w:t>
      </w:r>
      <w:r w:rsidRPr="00EC6C88">
        <w:rPr>
          <w:sz w:val="28"/>
          <w:szCs w:val="28"/>
        </w:rPr>
        <w:t>о</w:t>
      </w:r>
      <w:r w:rsidRPr="00EC6C88">
        <w:rPr>
          <w:sz w:val="28"/>
          <w:szCs w:val="28"/>
        </w:rPr>
        <w:t>ванному уровню затрат и определяется по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22983F93" wp14:editId="45CBB6C1">
            <wp:extent cx="828675" cy="495300"/>
            <wp:effectExtent l="0" t="0" r="9525" b="0"/>
            <wp:docPr id="10" name="Рисунок 10" descr="https://api.docs.cntd.ru/img/46/37/53/63/8/403371d6-319e-4a72-ad74-81c54a7ffd92/P0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46/37/53/63/8/403371d6-319e-4a72-ad74-81c54a7ffd92/P009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Эис</w:t>
      </w:r>
      <w:proofErr w:type="spellEnd"/>
      <w:r w:rsidRPr="00EC6C88">
        <w:rPr>
          <w:sz w:val="28"/>
          <w:szCs w:val="28"/>
        </w:rPr>
        <w:t xml:space="preserve"> - эффективность использования бюджетных ассигнований,</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СРм</w:t>
      </w:r>
      <w:proofErr w:type="spellEnd"/>
      <w:r w:rsidRPr="00EC6C88">
        <w:rPr>
          <w:sz w:val="28"/>
          <w:szCs w:val="28"/>
        </w:rPr>
        <w:t xml:space="preserve"> - степень реализации мероприятий,</w:t>
      </w:r>
      <w:r w:rsidR="00EA0505">
        <w:rPr>
          <w:sz w:val="28"/>
          <w:szCs w:val="28"/>
        </w:rPr>
        <w:t xml:space="preserve"> </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ССуз</w:t>
      </w:r>
      <w:proofErr w:type="spellEnd"/>
      <w:r w:rsidRPr="00EC6C88">
        <w:rPr>
          <w:sz w:val="28"/>
          <w:szCs w:val="28"/>
        </w:rPr>
        <w:t xml:space="preserve"> - степень соответствия запланированному уровню затрат.</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4.4. Степень реализации структурного элемента рассчитывается для ка</w:t>
      </w:r>
      <w:r w:rsidRPr="00EC6C88">
        <w:rPr>
          <w:sz w:val="28"/>
          <w:szCs w:val="28"/>
        </w:rPr>
        <w:t>ж</w:t>
      </w:r>
      <w:r w:rsidRPr="00EC6C88">
        <w:rPr>
          <w:sz w:val="28"/>
          <w:szCs w:val="28"/>
        </w:rPr>
        <w:t>дого структурного элемента муниципальной программы. Для определения ст</w:t>
      </w:r>
      <w:r w:rsidRPr="00EC6C88">
        <w:rPr>
          <w:sz w:val="28"/>
          <w:szCs w:val="28"/>
        </w:rPr>
        <w:t>е</w:t>
      </w:r>
      <w:r w:rsidRPr="00EC6C88">
        <w:rPr>
          <w:sz w:val="28"/>
          <w:szCs w:val="28"/>
        </w:rPr>
        <w:lastRenderedPageBreak/>
        <w:t xml:space="preserve">пени реализации структурного элемента определяется степень </w:t>
      </w:r>
      <w:proofErr w:type="gramStart"/>
      <w:r w:rsidRPr="00EC6C88">
        <w:rPr>
          <w:sz w:val="28"/>
          <w:szCs w:val="28"/>
        </w:rPr>
        <w:t>достижения пл</w:t>
      </w:r>
      <w:r w:rsidRPr="00EC6C88">
        <w:rPr>
          <w:sz w:val="28"/>
          <w:szCs w:val="28"/>
        </w:rPr>
        <w:t>а</w:t>
      </w:r>
      <w:r w:rsidRPr="00EC6C88">
        <w:rPr>
          <w:sz w:val="28"/>
          <w:szCs w:val="28"/>
        </w:rPr>
        <w:t>новых значений каждого показателя структурного элемента муниципальной программы</w:t>
      </w:r>
      <w:proofErr w:type="gramEnd"/>
      <w:r w:rsidRPr="00EC6C88">
        <w:rPr>
          <w:sz w:val="28"/>
          <w:szCs w:val="28"/>
        </w:rPr>
        <w:t>.</w:t>
      </w:r>
    </w:p>
    <w:p w:rsidR="00EA0505"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Степень достижения планового значения показателя рассчитывается:</w:t>
      </w:r>
      <w:r w:rsidR="00EA0505">
        <w:rPr>
          <w:sz w:val="28"/>
          <w:szCs w:val="28"/>
        </w:rPr>
        <w:t xml:space="preserve"> </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для показателей, желаемой тенденцией которых является увеличение зн</w:t>
      </w:r>
      <w:r w:rsidRPr="00EC6C88">
        <w:rPr>
          <w:sz w:val="28"/>
          <w:szCs w:val="28"/>
        </w:rPr>
        <w:t>а</w:t>
      </w:r>
      <w:r w:rsidRPr="00EC6C88">
        <w:rPr>
          <w:sz w:val="28"/>
          <w:szCs w:val="28"/>
        </w:rPr>
        <w:t>чений, по формуле:</w:t>
      </w:r>
    </w:p>
    <w:p w:rsidR="008910C7" w:rsidRPr="00EC6C88"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C6C88">
        <w:rPr>
          <w:noProof/>
          <w:sz w:val="28"/>
          <w:szCs w:val="28"/>
        </w:rPr>
        <w:drawing>
          <wp:inline distT="0" distB="0" distL="0" distR="0" wp14:anchorId="332EE77A" wp14:editId="2972F33C">
            <wp:extent cx="971550" cy="504825"/>
            <wp:effectExtent l="0" t="0" r="0" b="9525"/>
            <wp:docPr id="9" name="Рисунок 9" descr="https://api.docs.cntd.ru/img/46/37/53/63/8/403371d6-319e-4a72-ad74-81c54a7ffd92/P0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46/37/53/63/8/403371d6-319e-4a72-ad74-81c54a7ffd92/P009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C6C88">
        <w:rPr>
          <w:sz w:val="28"/>
          <w:szCs w:val="28"/>
        </w:rPr>
        <w:t xml:space="preserve">где </w:t>
      </w:r>
      <w:proofErr w:type="spellStart"/>
      <w:r w:rsidRPr="00EC6C88">
        <w:rPr>
          <w:sz w:val="28"/>
          <w:szCs w:val="28"/>
        </w:rPr>
        <w:t>СДсэ</w:t>
      </w:r>
      <w:proofErr w:type="spellEnd"/>
      <w:r w:rsidRPr="00EC6C88">
        <w:rPr>
          <w:sz w:val="28"/>
          <w:szCs w:val="28"/>
        </w:rPr>
        <w:t xml:space="preserve"> - степень достижения планового значения показателя,</w:t>
      </w:r>
    </w:p>
    <w:p w:rsidR="008910C7" w:rsidRPr="00EC6C88"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C6C88">
        <w:rPr>
          <w:sz w:val="28"/>
          <w:szCs w:val="28"/>
        </w:rPr>
        <w:t>ЗПсэф</w:t>
      </w:r>
      <w:proofErr w:type="spellEnd"/>
      <w:r w:rsidRPr="00EC6C88">
        <w:rPr>
          <w:sz w:val="28"/>
          <w:szCs w:val="28"/>
        </w:rPr>
        <w:t xml:space="preserve"> - значение показателя, фактически достигнутое на конец отчетного года,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ЗПсэп</w:t>
      </w:r>
      <w:proofErr w:type="spellEnd"/>
      <w:r w:rsidRPr="00EC6C88">
        <w:rPr>
          <w:sz w:val="28"/>
          <w:szCs w:val="28"/>
        </w:rPr>
        <w:t xml:space="preserve"> - плановое значение показателя на конец отчетного года;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снижение знач</w:t>
      </w:r>
      <w:r w:rsidRPr="00EC6C88">
        <w:rPr>
          <w:sz w:val="28"/>
          <w:szCs w:val="28"/>
        </w:rPr>
        <w:t>е</w:t>
      </w:r>
      <w:r w:rsidRPr="00EC6C88">
        <w:rPr>
          <w:sz w:val="28"/>
          <w:szCs w:val="28"/>
        </w:rPr>
        <w:t>ний,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2B1FFF63" wp14:editId="059542B3">
            <wp:extent cx="971550" cy="495300"/>
            <wp:effectExtent l="0" t="0" r="0" b="0"/>
            <wp:docPr id="8" name="Рисунок 8" descr="https://api.docs.cntd.ru/img/46/37/53/63/8/403371d6-319e-4a72-ad74-81c54a7ffd92/P0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46/37/53/63/8/403371d6-319e-4a72-ad74-81c54a7ffd92/P009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Степень реализации структурного элемента рассчитывается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4A2C7650" wp14:editId="26C3B820">
            <wp:extent cx="1104900" cy="476250"/>
            <wp:effectExtent l="0" t="0" r="0" b="0"/>
            <wp:docPr id="7" name="Рисунок 7" descr="https://api.docs.cntd.ru/img/46/37/53/63/8/403371d6-319e-4a72-ad74-81c54a7ffd92/P00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46/37/53/63/8/403371d6-319e-4a72-ad74-81c54a7ffd92/P009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СРсэ</w:t>
      </w:r>
      <w:proofErr w:type="spellEnd"/>
      <w:r w:rsidRPr="00EC6C88">
        <w:rPr>
          <w:sz w:val="28"/>
          <w:szCs w:val="28"/>
        </w:rPr>
        <w:t xml:space="preserve"> - степень реализации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n - число показателей.</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В случае если </w:t>
      </w:r>
      <w:proofErr w:type="spellStart"/>
      <w:r w:rsidRPr="00EC6C88">
        <w:rPr>
          <w:sz w:val="28"/>
          <w:szCs w:val="28"/>
        </w:rPr>
        <w:t>СДсэ</w:t>
      </w:r>
      <w:proofErr w:type="spellEnd"/>
      <w:r w:rsidRPr="00EC6C88">
        <w:rPr>
          <w:sz w:val="28"/>
          <w:szCs w:val="28"/>
        </w:rPr>
        <w:t xml:space="preserve"> больше 1, значение </w:t>
      </w:r>
      <w:proofErr w:type="spellStart"/>
      <w:r w:rsidRPr="00EC6C88">
        <w:rPr>
          <w:sz w:val="28"/>
          <w:szCs w:val="28"/>
        </w:rPr>
        <w:t>СДсэ</w:t>
      </w:r>
      <w:proofErr w:type="spellEnd"/>
      <w:r w:rsidRPr="00EC6C88">
        <w:rPr>
          <w:sz w:val="28"/>
          <w:szCs w:val="28"/>
        </w:rPr>
        <w:t xml:space="preserve"> принимается </w:t>
      </w:r>
      <w:proofErr w:type="gramStart"/>
      <w:r w:rsidRPr="00EC6C88">
        <w:rPr>
          <w:sz w:val="28"/>
          <w:szCs w:val="28"/>
        </w:rPr>
        <w:t>равным</w:t>
      </w:r>
      <w:proofErr w:type="gramEnd"/>
      <w:r w:rsidRPr="00EC6C88">
        <w:rPr>
          <w:sz w:val="28"/>
          <w:szCs w:val="28"/>
        </w:rPr>
        <w:t xml:space="preserve"> 1.</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4.5. Оценка эффективности структурного элемента муниципальной пр</w:t>
      </w:r>
      <w:r w:rsidRPr="00EC6C88">
        <w:rPr>
          <w:sz w:val="28"/>
          <w:szCs w:val="28"/>
        </w:rPr>
        <w:t>о</w:t>
      </w:r>
      <w:r w:rsidRPr="00EC6C88">
        <w:rPr>
          <w:sz w:val="28"/>
          <w:szCs w:val="28"/>
        </w:rPr>
        <w:t>граммы определяется по следующей формуле:</w:t>
      </w:r>
    </w:p>
    <w:p w:rsidR="008910C7" w:rsidRPr="00EC6C88" w:rsidRDefault="008910C7" w:rsidP="008910C7">
      <w:pPr>
        <w:pStyle w:val="formattext0"/>
        <w:shd w:val="clear" w:color="auto" w:fill="FFFFFF"/>
        <w:spacing w:before="0" w:beforeAutospacing="0" w:after="0" w:afterAutospacing="0"/>
        <w:jc w:val="center"/>
        <w:textAlignment w:val="baseline"/>
        <w:rPr>
          <w:sz w:val="28"/>
          <w:szCs w:val="28"/>
        </w:rPr>
      </w:pPr>
      <w:proofErr w:type="spellStart"/>
      <w:r w:rsidRPr="00EC6C88">
        <w:rPr>
          <w:sz w:val="28"/>
          <w:szCs w:val="28"/>
        </w:rPr>
        <w:t>ЭРсэ</w:t>
      </w:r>
      <w:proofErr w:type="spellEnd"/>
      <w:r w:rsidRPr="00EC6C88">
        <w:rPr>
          <w:sz w:val="28"/>
          <w:szCs w:val="28"/>
        </w:rPr>
        <w:t xml:space="preserve"> = </w:t>
      </w:r>
      <w:proofErr w:type="spellStart"/>
      <w:r w:rsidRPr="00EC6C88">
        <w:rPr>
          <w:sz w:val="28"/>
          <w:szCs w:val="28"/>
        </w:rPr>
        <w:t>СРсэ</w:t>
      </w:r>
      <w:proofErr w:type="spellEnd"/>
      <w:r w:rsidRPr="00EC6C88">
        <w:rPr>
          <w:sz w:val="28"/>
          <w:szCs w:val="28"/>
        </w:rPr>
        <w:t xml:space="preserve"> x </w:t>
      </w:r>
      <w:proofErr w:type="spellStart"/>
      <w:r w:rsidRPr="00EC6C88">
        <w:rPr>
          <w:sz w:val="28"/>
          <w:szCs w:val="28"/>
        </w:rPr>
        <w:t>Эис</w:t>
      </w:r>
      <w:proofErr w:type="spellEnd"/>
      <w:r w:rsidRPr="00EC6C88">
        <w:rPr>
          <w:sz w:val="28"/>
          <w:szCs w:val="28"/>
        </w:rPr>
        <w:t>,</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ЭРсэ</w:t>
      </w:r>
      <w:proofErr w:type="spellEnd"/>
      <w:r w:rsidRPr="00EC6C88">
        <w:rPr>
          <w:sz w:val="28"/>
          <w:szCs w:val="28"/>
        </w:rPr>
        <w:t xml:space="preserve"> - эффективность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СРсэ</w:t>
      </w:r>
      <w:proofErr w:type="spellEnd"/>
      <w:r w:rsidRPr="00EC6C88">
        <w:rPr>
          <w:sz w:val="28"/>
          <w:szCs w:val="28"/>
        </w:rPr>
        <w:t xml:space="preserve"> - степень реализации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Эис</w:t>
      </w:r>
      <w:proofErr w:type="spellEnd"/>
      <w:r w:rsidRPr="00EC6C88">
        <w:rPr>
          <w:sz w:val="28"/>
          <w:szCs w:val="28"/>
        </w:rPr>
        <w:t xml:space="preserve"> - эффективность использования бюджетных ассигнований.</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Эффективность структурного элемента муниципальной программы призн</w:t>
      </w:r>
      <w:r w:rsidRPr="00EC6C88">
        <w:rPr>
          <w:sz w:val="28"/>
          <w:szCs w:val="28"/>
        </w:rPr>
        <w:t>а</w:t>
      </w:r>
      <w:r w:rsidRPr="00EC6C88">
        <w:rPr>
          <w:sz w:val="28"/>
          <w:szCs w:val="28"/>
        </w:rPr>
        <w:t xml:space="preserve">ется высокой в случае, если значение </w:t>
      </w:r>
      <w:proofErr w:type="spellStart"/>
      <w:r w:rsidRPr="00EC6C88">
        <w:rPr>
          <w:sz w:val="28"/>
          <w:szCs w:val="28"/>
        </w:rPr>
        <w:t>ЭРсэ</w:t>
      </w:r>
      <w:proofErr w:type="spellEnd"/>
      <w:r w:rsidRPr="00EC6C88">
        <w:rPr>
          <w:sz w:val="28"/>
          <w:szCs w:val="28"/>
        </w:rPr>
        <w:t xml:space="preserve"> не менее 0,9.</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Эффективность структурного элемента муниципальной программы призн</w:t>
      </w:r>
      <w:r w:rsidRPr="00EC6C88">
        <w:rPr>
          <w:sz w:val="28"/>
          <w:szCs w:val="28"/>
        </w:rPr>
        <w:t>а</w:t>
      </w:r>
      <w:r w:rsidRPr="00EC6C88">
        <w:rPr>
          <w:sz w:val="28"/>
          <w:szCs w:val="28"/>
        </w:rPr>
        <w:t xml:space="preserve">ется средней в случае, если значение </w:t>
      </w:r>
      <w:proofErr w:type="spellStart"/>
      <w:r w:rsidRPr="00EC6C88">
        <w:rPr>
          <w:sz w:val="28"/>
          <w:szCs w:val="28"/>
        </w:rPr>
        <w:t>ЭРсэ</w:t>
      </w:r>
      <w:proofErr w:type="spellEnd"/>
      <w:r w:rsidRPr="00EC6C88">
        <w:rPr>
          <w:sz w:val="28"/>
          <w:szCs w:val="28"/>
        </w:rPr>
        <w:t xml:space="preserve"> не менее 0,8.</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Эффективность структурного элемента муниципальной программы призн</w:t>
      </w:r>
      <w:r w:rsidRPr="00EC6C88">
        <w:rPr>
          <w:sz w:val="28"/>
          <w:szCs w:val="28"/>
        </w:rPr>
        <w:t>а</w:t>
      </w:r>
      <w:r w:rsidRPr="00EC6C88">
        <w:rPr>
          <w:sz w:val="28"/>
          <w:szCs w:val="28"/>
        </w:rPr>
        <w:t xml:space="preserve">ется удовлетворительной в случае, если значение </w:t>
      </w:r>
      <w:proofErr w:type="spellStart"/>
      <w:r w:rsidRPr="00EC6C88">
        <w:rPr>
          <w:sz w:val="28"/>
          <w:szCs w:val="28"/>
        </w:rPr>
        <w:t>ЭРсэ</w:t>
      </w:r>
      <w:proofErr w:type="spellEnd"/>
      <w:r w:rsidRPr="00EC6C88">
        <w:rPr>
          <w:sz w:val="28"/>
          <w:szCs w:val="28"/>
        </w:rPr>
        <w:t xml:space="preserve"> не менее 0,7.</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Эффективность структурного элемента муниципальной программы призн</w:t>
      </w:r>
      <w:r w:rsidRPr="00EC6C88">
        <w:rPr>
          <w:sz w:val="28"/>
          <w:szCs w:val="28"/>
        </w:rPr>
        <w:t>а</w:t>
      </w:r>
      <w:r w:rsidRPr="00EC6C88">
        <w:rPr>
          <w:sz w:val="28"/>
          <w:szCs w:val="28"/>
        </w:rPr>
        <w:t xml:space="preserve">ется неудовлетворительной в случае, если значение </w:t>
      </w:r>
      <w:proofErr w:type="spellStart"/>
      <w:r w:rsidRPr="00EC6C88">
        <w:rPr>
          <w:sz w:val="28"/>
          <w:szCs w:val="28"/>
        </w:rPr>
        <w:t>ЭРсэ</w:t>
      </w:r>
      <w:proofErr w:type="spellEnd"/>
      <w:r w:rsidRPr="00EC6C88">
        <w:rPr>
          <w:sz w:val="28"/>
          <w:szCs w:val="28"/>
        </w:rPr>
        <w:t xml:space="preserve"> менее 0,7.</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5. Для определения степени достижения целей муниципальной программы определяется степень достижения плановых значений каждого показателя, х</w:t>
      </w:r>
      <w:r w:rsidRPr="00EC6C88">
        <w:rPr>
          <w:sz w:val="28"/>
          <w:szCs w:val="28"/>
        </w:rPr>
        <w:t>а</w:t>
      </w:r>
      <w:r w:rsidRPr="00EC6C88">
        <w:rPr>
          <w:sz w:val="28"/>
          <w:szCs w:val="28"/>
        </w:rPr>
        <w:t>рактеризующего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lastRenderedPageBreak/>
        <w:t>5.1. Степень достижения планового значения показателя, характеризующ</w:t>
      </w:r>
      <w:r w:rsidRPr="00EC6C88">
        <w:rPr>
          <w:sz w:val="28"/>
          <w:szCs w:val="28"/>
        </w:rPr>
        <w:t>е</w:t>
      </w:r>
      <w:r w:rsidRPr="00EC6C88">
        <w:rPr>
          <w:sz w:val="28"/>
          <w:szCs w:val="28"/>
        </w:rPr>
        <w:t>го цели муниципальной программы, определяется:</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увеличение зн</w:t>
      </w:r>
      <w:r w:rsidRPr="00EC6C88">
        <w:rPr>
          <w:sz w:val="28"/>
          <w:szCs w:val="28"/>
        </w:rPr>
        <w:t>а</w:t>
      </w:r>
      <w:r w:rsidRPr="00EC6C88">
        <w:rPr>
          <w:sz w:val="28"/>
          <w:szCs w:val="28"/>
        </w:rPr>
        <w:t>чений,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3D7B6E07" wp14:editId="4338EA8B">
            <wp:extent cx="1085850" cy="504825"/>
            <wp:effectExtent l="0" t="0" r="0" b="9525"/>
            <wp:docPr id="6" name="Рисунок 6" descr="https://api.docs.cntd.ru/img/46/37/53/63/8/403371d6-319e-4a72-ad74-81c54a7ffd92/P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46/37/53/63/8/403371d6-319e-4a72-ad74-81c54a7ffd92/P00A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СДмпп</w:t>
      </w:r>
      <w:proofErr w:type="spellEnd"/>
      <w:r w:rsidRPr="00EC6C88">
        <w:rPr>
          <w:sz w:val="28"/>
          <w:szCs w:val="28"/>
        </w:rPr>
        <w:t xml:space="preserve"> - степень достижения планового значения показателя, характ</w:t>
      </w:r>
      <w:r w:rsidRPr="00EC6C88">
        <w:rPr>
          <w:sz w:val="28"/>
          <w:szCs w:val="28"/>
        </w:rPr>
        <w:t>е</w:t>
      </w:r>
      <w:r w:rsidRPr="00EC6C88">
        <w:rPr>
          <w:sz w:val="28"/>
          <w:szCs w:val="28"/>
        </w:rPr>
        <w:t>ризующего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ЗПмпф</w:t>
      </w:r>
      <w:proofErr w:type="spellEnd"/>
      <w:r w:rsidRPr="00EC6C88">
        <w:rPr>
          <w:sz w:val="28"/>
          <w:szCs w:val="28"/>
        </w:rPr>
        <w:t xml:space="preserve"> - значение показателя, характеризующего цели муниципальной пр</w:t>
      </w:r>
      <w:r w:rsidRPr="00EC6C88">
        <w:rPr>
          <w:sz w:val="28"/>
          <w:szCs w:val="28"/>
        </w:rPr>
        <w:t>о</w:t>
      </w:r>
      <w:r w:rsidRPr="00EC6C88">
        <w:rPr>
          <w:sz w:val="28"/>
          <w:szCs w:val="28"/>
        </w:rPr>
        <w:t>граммы, фактически достигнутое на конец отчетного года,</w:t>
      </w:r>
    </w:p>
    <w:p w:rsidR="00EA0505"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ЗПмпп</w:t>
      </w:r>
      <w:proofErr w:type="spellEnd"/>
      <w:r w:rsidRPr="00EC6C88">
        <w:rPr>
          <w:sz w:val="28"/>
          <w:szCs w:val="28"/>
        </w:rPr>
        <w:t xml:space="preserve"> - плановое значение показателя, характеризующего цели муниц</w:t>
      </w:r>
      <w:r w:rsidRPr="00EC6C88">
        <w:rPr>
          <w:sz w:val="28"/>
          <w:szCs w:val="28"/>
        </w:rPr>
        <w:t>и</w:t>
      </w:r>
      <w:r w:rsidRPr="00EC6C88">
        <w:rPr>
          <w:sz w:val="28"/>
          <w:szCs w:val="28"/>
        </w:rPr>
        <w:t>пальной программы, на конец отчетного года,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для показателей, желаемой тенденцией которых является снижение знач</w:t>
      </w:r>
      <w:r w:rsidRPr="00EC6C88">
        <w:rPr>
          <w:sz w:val="28"/>
          <w:szCs w:val="28"/>
        </w:rPr>
        <w:t>е</w:t>
      </w:r>
      <w:r w:rsidRPr="00EC6C88">
        <w:rPr>
          <w:sz w:val="28"/>
          <w:szCs w:val="28"/>
        </w:rPr>
        <w:t>ний,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798AB4D4" wp14:editId="59481D27">
            <wp:extent cx="1085850" cy="495300"/>
            <wp:effectExtent l="0" t="0" r="0" b="0"/>
            <wp:docPr id="5" name="Рисунок 5" descr="https://api.docs.cntd.ru/img/46/37/53/63/8/403371d6-319e-4a72-ad74-81c54a7ffd92/P00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46/37/53/63/8/403371d6-319e-4a72-ad74-81c54a7ffd92/P00A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5.2. Степень достижения целей муниципальной программы рассчитывается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3E934FFD" wp14:editId="34706930">
            <wp:extent cx="1247775" cy="476250"/>
            <wp:effectExtent l="0" t="0" r="9525" b="0"/>
            <wp:docPr id="4" name="Рисунок 4" descr="https://api.docs.cntd.ru/img/46/37/53/63/8/403371d6-319e-4a72-ad74-81c54a7ffd92/P00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46/37/53/63/8/403371d6-319e-4a72-ad74-81c54a7ffd92/P00A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7775" cy="47625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СДмп</w:t>
      </w:r>
      <w:proofErr w:type="spellEnd"/>
      <w:r w:rsidRPr="00EC6C88">
        <w:rPr>
          <w:sz w:val="28"/>
          <w:szCs w:val="28"/>
        </w:rPr>
        <w:t xml:space="preserve"> - степень достижения целей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СДмпп</w:t>
      </w:r>
      <w:proofErr w:type="spellEnd"/>
      <w:r w:rsidRPr="00EC6C88">
        <w:rPr>
          <w:sz w:val="28"/>
          <w:szCs w:val="28"/>
        </w:rPr>
        <w:t xml:space="preserve"> - степень достижения планового значения показателя, характериз</w:t>
      </w:r>
      <w:r w:rsidRPr="00EC6C88">
        <w:rPr>
          <w:sz w:val="28"/>
          <w:szCs w:val="28"/>
        </w:rPr>
        <w:t>у</w:t>
      </w:r>
      <w:r w:rsidRPr="00EC6C88">
        <w:rPr>
          <w:sz w:val="28"/>
          <w:szCs w:val="28"/>
        </w:rPr>
        <w:t>ющего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m - число показателей, характеризующих цели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В случае если </w:t>
      </w:r>
      <w:proofErr w:type="spellStart"/>
      <w:r w:rsidRPr="00EC6C88">
        <w:rPr>
          <w:sz w:val="28"/>
          <w:szCs w:val="28"/>
        </w:rPr>
        <w:t>СДмпп</w:t>
      </w:r>
      <w:proofErr w:type="spellEnd"/>
      <w:r w:rsidRPr="00EC6C88">
        <w:rPr>
          <w:sz w:val="28"/>
          <w:szCs w:val="28"/>
        </w:rPr>
        <w:t xml:space="preserve"> больше 1, значение </w:t>
      </w:r>
      <w:proofErr w:type="spellStart"/>
      <w:r w:rsidRPr="00EC6C88">
        <w:rPr>
          <w:sz w:val="28"/>
          <w:szCs w:val="28"/>
        </w:rPr>
        <w:t>СДмпп</w:t>
      </w:r>
      <w:proofErr w:type="spellEnd"/>
      <w:r w:rsidRPr="00EC6C88">
        <w:rPr>
          <w:sz w:val="28"/>
          <w:szCs w:val="28"/>
        </w:rPr>
        <w:t xml:space="preserve"> принимается </w:t>
      </w:r>
      <w:proofErr w:type="gramStart"/>
      <w:r w:rsidRPr="00EC6C88">
        <w:rPr>
          <w:sz w:val="28"/>
          <w:szCs w:val="28"/>
        </w:rPr>
        <w:t>равным</w:t>
      </w:r>
      <w:proofErr w:type="gramEnd"/>
      <w:r w:rsidRPr="00EC6C88">
        <w:rPr>
          <w:sz w:val="28"/>
          <w:szCs w:val="28"/>
        </w:rPr>
        <w:t xml:space="preserve"> 1.</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6. Эффективность муниципальной программы оценивается в зависимости от значений степени реализации муниципальной программы и оценки эффе</w:t>
      </w:r>
      <w:r w:rsidRPr="00EC6C88">
        <w:rPr>
          <w:sz w:val="28"/>
          <w:szCs w:val="28"/>
        </w:rPr>
        <w:t>к</w:t>
      </w:r>
      <w:r w:rsidRPr="00EC6C88">
        <w:rPr>
          <w:sz w:val="28"/>
          <w:szCs w:val="28"/>
        </w:rPr>
        <w:t>тивности входящих в нее структурных элементов по следующей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57802CD4" wp14:editId="6B44AB69">
            <wp:extent cx="2466975" cy="285750"/>
            <wp:effectExtent l="0" t="0" r="9525" b="0"/>
            <wp:docPr id="3" name="Рисунок 3" descr="https://api.docs.cntd.ru/img/46/37/53/63/8/403371d6-319e-4a72-ad74-81c54a7ffd92/P0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46/37/53/63/8/403371d6-319e-4a72-ad74-81c54a7ffd92/P00A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975" cy="285750"/>
                    </a:xfrm>
                    <a:prstGeom prst="rect">
                      <a:avLst/>
                    </a:prstGeom>
                    <a:noFill/>
                    <a:ln>
                      <a:noFill/>
                    </a:ln>
                  </pic:spPr>
                </pic:pic>
              </a:graphicData>
            </a:graphic>
          </wp:inline>
        </w:drawing>
      </w:r>
    </w:p>
    <w:p w:rsidR="00EA0505" w:rsidRDefault="00EA0505" w:rsidP="008910C7">
      <w:pPr>
        <w:pStyle w:val="formattext0"/>
        <w:shd w:val="clear" w:color="auto" w:fill="FFFFFF"/>
        <w:spacing w:before="0" w:beforeAutospacing="0" w:after="0" w:afterAutospacing="0"/>
        <w:ind w:firstLine="480"/>
        <w:textAlignment w:val="baseline"/>
        <w:rPr>
          <w:sz w:val="28"/>
          <w:szCs w:val="28"/>
        </w:rPr>
      </w:pP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где </w:t>
      </w:r>
      <w:proofErr w:type="spellStart"/>
      <w:r w:rsidRPr="00EC6C88">
        <w:rPr>
          <w:sz w:val="28"/>
          <w:szCs w:val="28"/>
        </w:rPr>
        <w:t>ЭРмп</w:t>
      </w:r>
      <w:proofErr w:type="spellEnd"/>
      <w:r w:rsidRPr="00EC6C88">
        <w:rPr>
          <w:sz w:val="28"/>
          <w:szCs w:val="28"/>
        </w:rPr>
        <w:t xml:space="preserve"> - эффективность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СДмп</w:t>
      </w:r>
      <w:proofErr w:type="spellEnd"/>
      <w:r w:rsidRPr="00EC6C88">
        <w:rPr>
          <w:sz w:val="28"/>
          <w:szCs w:val="28"/>
        </w:rPr>
        <w:t xml:space="preserve"> - степень достижения целей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ЭРсэ</w:t>
      </w:r>
      <w:proofErr w:type="spellEnd"/>
      <w:r w:rsidRPr="00EC6C88">
        <w:rPr>
          <w:sz w:val="28"/>
          <w:szCs w:val="28"/>
        </w:rPr>
        <w:t xml:space="preserve"> - эффективность структурного элемента,</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C6C88">
        <w:rPr>
          <w:sz w:val="28"/>
          <w:szCs w:val="28"/>
        </w:rPr>
        <w:t>kj</w:t>
      </w:r>
      <w:proofErr w:type="spellEnd"/>
      <w:r w:rsidRPr="00EC6C88">
        <w:rPr>
          <w:sz w:val="28"/>
          <w:szCs w:val="28"/>
        </w:rPr>
        <w:t xml:space="preserve"> - коэффициент значимости структурного элемента для достижения целей муниципальной программы, который рассчитывается по формуле:</w:t>
      </w:r>
    </w:p>
    <w:p w:rsidR="008910C7" w:rsidRPr="00EC6C88" w:rsidRDefault="008910C7" w:rsidP="008910C7">
      <w:pPr>
        <w:pStyle w:val="topleveltext"/>
        <w:shd w:val="clear" w:color="auto" w:fill="FFFFFF"/>
        <w:spacing w:before="0" w:beforeAutospacing="0" w:after="240" w:afterAutospacing="0"/>
        <w:jc w:val="center"/>
        <w:textAlignment w:val="baseline"/>
        <w:rPr>
          <w:sz w:val="28"/>
          <w:szCs w:val="28"/>
        </w:rPr>
      </w:pPr>
      <w:r w:rsidRPr="00EC6C88">
        <w:rPr>
          <w:noProof/>
          <w:sz w:val="28"/>
          <w:szCs w:val="28"/>
        </w:rPr>
        <w:drawing>
          <wp:inline distT="0" distB="0" distL="0" distR="0" wp14:anchorId="4470D8A6" wp14:editId="38343BBC">
            <wp:extent cx="590550" cy="457200"/>
            <wp:effectExtent l="0" t="0" r="0" b="0"/>
            <wp:docPr id="2" name="Рисунок 2" descr="https://api.docs.cntd.ru/img/46/37/53/63/8/403371d6-319e-4a72-ad74-81c54a7ffd92/P00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46/37/53/63/8/403371d6-319e-4a72-ad74-81c54a7ffd92/P00A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lastRenderedPageBreak/>
        <w:t xml:space="preserve">где </w:t>
      </w:r>
      <w:proofErr w:type="spellStart"/>
      <w:r w:rsidRPr="00EC6C88">
        <w:rPr>
          <w:sz w:val="28"/>
          <w:szCs w:val="28"/>
        </w:rPr>
        <w:t>Ф</w:t>
      </w:r>
      <w:proofErr w:type="gramStart"/>
      <w:r w:rsidRPr="00EC6C88">
        <w:rPr>
          <w:sz w:val="28"/>
          <w:szCs w:val="28"/>
        </w:rPr>
        <w:t>j</w:t>
      </w:r>
      <w:proofErr w:type="spellEnd"/>
      <w:proofErr w:type="gramEnd"/>
      <w:r w:rsidRPr="00EC6C88">
        <w:rPr>
          <w:sz w:val="28"/>
          <w:szCs w:val="28"/>
        </w:rPr>
        <w:t xml:space="preserve"> - объем кассового исполнения на реализацию j-</w:t>
      </w:r>
      <w:proofErr w:type="spellStart"/>
      <w:r w:rsidRPr="00EC6C88">
        <w:rPr>
          <w:sz w:val="28"/>
          <w:szCs w:val="28"/>
        </w:rPr>
        <w:t>го</w:t>
      </w:r>
      <w:proofErr w:type="spellEnd"/>
      <w:r w:rsidRPr="00EC6C88">
        <w:rPr>
          <w:sz w:val="28"/>
          <w:szCs w:val="28"/>
        </w:rPr>
        <w:t xml:space="preserve"> структурного эл</w:t>
      </w:r>
      <w:r w:rsidRPr="00EC6C88">
        <w:rPr>
          <w:sz w:val="28"/>
          <w:szCs w:val="28"/>
        </w:rPr>
        <w:t>е</w:t>
      </w:r>
      <w:r w:rsidRPr="00EC6C88">
        <w:rPr>
          <w:sz w:val="28"/>
          <w:szCs w:val="28"/>
        </w:rPr>
        <w:t>мента муниципальной программы в отчетном году,</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Ф - объем кассового исполнения на реализацию муниципальной програ</w:t>
      </w:r>
      <w:r w:rsidRPr="00EC6C88">
        <w:rPr>
          <w:sz w:val="28"/>
          <w:szCs w:val="28"/>
        </w:rPr>
        <w:t>м</w:t>
      </w:r>
      <w:r w:rsidRPr="00EC6C88">
        <w:rPr>
          <w:sz w:val="28"/>
          <w:szCs w:val="28"/>
        </w:rPr>
        <w:t>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j - количество структурных элементов муниципальной программы.</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7. Эффективность муниципальной программы признается высокой в случае, если значение </w:t>
      </w:r>
      <w:proofErr w:type="spellStart"/>
      <w:r w:rsidRPr="00EC6C88">
        <w:rPr>
          <w:sz w:val="28"/>
          <w:szCs w:val="28"/>
        </w:rPr>
        <w:t>ЭРмп</w:t>
      </w:r>
      <w:proofErr w:type="spellEnd"/>
      <w:r w:rsidRPr="00EC6C88">
        <w:rPr>
          <w:sz w:val="28"/>
          <w:szCs w:val="28"/>
        </w:rPr>
        <w:t xml:space="preserve"> составляет не менее 0,9.</w:t>
      </w:r>
    </w:p>
    <w:p w:rsidR="008910C7" w:rsidRPr="00EC6C88" w:rsidRDefault="008910C7" w:rsidP="008910C7">
      <w:pPr>
        <w:pStyle w:val="formattext0"/>
        <w:shd w:val="clear" w:color="auto" w:fill="FFFFFF"/>
        <w:spacing w:before="0" w:beforeAutospacing="0" w:after="0" w:afterAutospacing="0"/>
        <w:ind w:firstLine="480"/>
        <w:textAlignment w:val="baseline"/>
        <w:rPr>
          <w:sz w:val="28"/>
          <w:szCs w:val="28"/>
        </w:rPr>
      </w:pPr>
      <w:r w:rsidRPr="00EC6C88">
        <w:rPr>
          <w:sz w:val="28"/>
          <w:szCs w:val="28"/>
        </w:rPr>
        <w:t xml:space="preserve">Эффективность муниципальной программы признается средней в случае, если значение </w:t>
      </w:r>
      <w:proofErr w:type="spellStart"/>
      <w:r w:rsidRPr="00EC6C88">
        <w:rPr>
          <w:sz w:val="28"/>
          <w:szCs w:val="28"/>
        </w:rPr>
        <w:t>ЭРмп</w:t>
      </w:r>
      <w:proofErr w:type="spellEnd"/>
      <w:r w:rsidRPr="00EC6C88">
        <w:rPr>
          <w:sz w:val="28"/>
          <w:szCs w:val="28"/>
        </w:rPr>
        <w:t xml:space="preserve"> составляет не менее 0,8.</w:t>
      </w:r>
    </w:p>
    <w:p w:rsidR="008910C7" w:rsidRDefault="008910C7" w:rsidP="00EA0505">
      <w:pPr>
        <w:pStyle w:val="formattext0"/>
        <w:shd w:val="clear" w:color="auto" w:fill="FFFFFF"/>
        <w:spacing w:before="0" w:beforeAutospacing="0" w:after="0" w:afterAutospacing="0"/>
        <w:ind w:firstLine="480"/>
        <w:textAlignment w:val="baseline"/>
        <w:rPr>
          <w:sz w:val="28"/>
          <w:szCs w:val="28"/>
        </w:rPr>
      </w:pPr>
      <w:r w:rsidRPr="00EC6C88">
        <w:rPr>
          <w:sz w:val="28"/>
          <w:szCs w:val="28"/>
        </w:rPr>
        <w:t>Эффективность муниципальной программы признается удовлетворител</w:t>
      </w:r>
      <w:r w:rsidRPr="00EC6C88">
        <w:rPr>
          <w:sz w:val="28"/>
          <w:szCs w:val="28"/>
        </w:rPr>
        <w:t>ь</w:t>
      </w:r>
      <w:r w:rsidRPr="00EC6C88">
        <w:rPr>
          <w:sz w:val="28"/>
          <w:szCs w:val="28"/>
        </w:rPr>
        <w:t xml:space="preserve">ной в случае, если значение </w:t>
      </w:r>
      <w:proofErr w:type="spellStart"/>
      <w:r w:rsidRPr="00EC6C88">
        <w:rPr>
          <w:sz w:val="28"/>
          <w:szCs w:val="28"/>
        </w:rPr>
        <w:t>ЭРмп</w:t>
      </w:r>
      <w:proofErr w:type="spellEnd"/>
      <w:r w:rsidRPr="00EC6C88">
        <w:rPr>
          <w:sz w:val="28"/>
          <w:szCs w:val="28"/>
        </w:rPr>
        <w:t xml:space="preserve"> составляет не менее 0,7.</w:t>
      </w:r>
      <w:r w:rsidR="00E669F6" w:rsidRPr="00EC6C88">
        <w:rPr>
          <w:sz w:val="28"/>
          <w:szCs w:val="28"/>
        </w:rPr>
        <w:t xml:space="preserve"> </w:t>
      </w:r>
      <w:r w:rsidRPr="00EC6C88">
        <w:rPr>
          <w:sz w:val="28"/>
          <w:szCs w:val="28"/>
        </w:rPr>
        <w:t>Эффективность м</w:t>
      </w:r>
      <w:r w:rsidRPr="00EC6C88">
        <w:rPr>
          <w:sz w:val="28"/>
          <w:szCs w:val="28"/>
        </w:rPr>
        <w:t>у</w:t>
      </w:r>
      <w:r w:rsidRPr="00EC6C88">
        <w:rPr>
          <w:sz w:val="28"/>
          <w:szCs w:val="28"/>
        </w:rPr>
        <w:t>ниципальной программы признается неудовлетворительной в случае, если зн</w:t>
      </w:r>
      <w:r w:rsidRPr="00EC6C88">
        <w:rPr>
          <w:sz w:val="28"/>
          <w:szCs w:val="28"/>
        </w:rPr>
        <w:t>а</w:t>
      </w:r>
      <w:r w:rsidRPr="00EC6C88">
        <w:rPr>
          <w:sz w:val="28"/>
          <w:szCs w:val="28"/>
        </w:rPr>
        <w:t xml:space="preserve">чение </w:t>
      </w:r>
      <w:proofErr w:type="spellStart"/>
      <w:r w:rsidRPr="00EC6C88">
        <w:rPr>
          <w:sz w:val="28"/>
          <w:szCs w:val="28"/>
        </w:rPr>
        <w:t>ЭРмп</w:t>
      </w:r>
      <w:proofErr w:type="spellEnd"/>
      <w:r w:rsidRPr="00EC6C88">
        <w:rPr>
          <w:sz w:val="28"/>
          <w:szCs w:val="28"/>
        </w:rPr>
        <w:t xml:space="preserve"> составляет менее 0,7</w:t>
      </w:r>
    </w:p>
    <w:p w:rsidR="00E669F6" w:rsidRDefault="00E669F6" w:rsidP="00EA0505">
      <w:pPr>
        <w:pStyle w:val="formattext0"/>
        <w:shd w:val="clear" w:color="auto" w:fill="FFFFFF"/>
        <w:spacing w:before="0" w:beforeAutospacing="0" w:after="0" w:afterAutospacing="0"/>
        <w:ind w:firstLine="480"/>
        <w:textAlignment w:val="baseline"/>
        <w:rPr>
          <w:sz w:val="28"/>
          <w:szCs w:val="28"/>
        </w:rPr>
      </w:pPr>
    </w:p>
    <w:p w:rsidR="00E669F6" w:rsidRPr="00EC6C88" w:rsidRDefault="00E669F6" w:rsidP="00E669F6">
      <w:pPr>
        <w:pStyle w:val="formattext0"/>
        <w:shd w:val="clear" w:color="auto" w:fill="FFFFFF"/>
        <w:spacing w:before="0" w:beforeAutospacing="0" w:after="0" w:afterAutospacing="0"/>
        <w:textAlignment w:val="baseline"/>
        <w:sectPr w:rsidR="00E669F6" w:rsidRPr="00EC6C88" w:rsidSect="00E669F6">
          <w:footerReference w:type="default" r:id="rId27"/>
          <w:pgSz w:w="11906" w:h="16838" w:code="9"/>
          <w:pgMar w:top="567" w:right="567" w:bottom="567" w:left="1701" w:header="709" w:footer="709" w:gutter="0"/>
          <w:pgNumType w:start="1"/>
          <w:cols w:space="708"/>
          <w:titlePg/>
          <w:docGrid w:linePitch="381"/>
        </w:sectPr>
      </w:pPr>
    </w:p>
    <w:p w:rsidR="00E669F6" w:rsidRPr="00EC6C88" w:rsidRDefault="00E669F6" w:rsidP="00185756">
      <w:pPr>
        <w:suppressAutoHyphens/>
        <w:autoSpaceDE w:val="0"/>
        <w:autoSpaceDN w:val="0"/>
        <w:adjustRightInd w:val="0"/>
        <w:rPr>
          <w:b/>
        </w:rPr>
      </w:pPr>
    </w:p>
    <w:sectPr w:rsidR="00E669F6" w:rsidRPr="00EC6C88" w:rsidSect="009C3FE2">
      <w:headerReference w:type="default" r:id="rId28"/>
      <w:footerReference w:type="default" r:id="rId29"/>
      <w:headerReference w:type="first" r:id="rId30"/>
      <w:footerReference w:type="first" r:id="rId31"/>
      <w:footnotePr>
        <w:numRestart w:val="eachSect"/>
      </w:footnotePr>
      <w:pgSz w:w="16840" w:h="11906" w:orient="landscape" w:code="9"/>
      <w:pgMar w:top="1701" w:right="1134" w:bottom="567" w:left="1134" w:header="1134" w:footer="45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5C" w:rsidRDefault="0073525C">
      <w:r>
        <w:separator/>
      </w:r>
    </w:p>
  </w:endnote>
  <w:endnote w:type="continuationSeparator" w:id="0">
    <w:p w:rsidR="0073525C" w:rsidRDefault="0073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73" w:rsidRDefault="00D5397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73" w:rsidRDefault="00D5397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73" w:rsidRDefault="00D539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5C" w:rsidRDefault="0073525C">
      <w:r>
        <w:separator/>
      </w:r>
    </w:p>
  </w:footnote>
  <w:footnote w:type="continuationSeparator" w:id="0">
    <w:p w:rsidR="0073525C" w:rsidRDefault="00735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73" w:rsidRDefault="00D53973" w:rsidP="00CB21D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D53973" w:rsidRDefault="00D539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73" w:rsidRPr="00045E4F" w:rsidRDefault="00D53973">
    <w:pPr>
      <w:pStyle w:val="a4"/>
      <w:jc w:val="center"/>
      <w:rPr>
        <w:rFonts w:ascii="PT Astra Serif" w:hAnsi="PT Astra Serif"/>
      </w:rPr>
    </w:pPr>
    <w:r w:rsidRPr="00045E4F">
      <w:rPr>
        <w:rFonts w:ascii="PT Astra Serif" w:hAnsi="PT Astra Serif"/>
      </w:rPr>
      <w:fldChar w:fldCharType="begin"/>
    </w:r>
    <w:r w:rsidRPr="00045E4F">
      <w:rPr>
        <w:rFonts w:ascii="PT Astra Serif" w:hAnsi="PT Astra Serif"/>
      </w:rPr>
      <w:instrText>PAGE   \* MERGEFORMAT</w:instrText>
    </w:r>
    <w:r w:rsidRPr="00045E4F">
      <w:rPr>
        <w:rFonts w:ascii="PT Astra Serif" w:hAnsi="PT Astra Serif"/>
      </w:rPr>
      <w:fldChar w:fldCharType="separate"/>
    </w:r>
    <w:r w:rsidR="00FA5C8A">
      <w:rPr>
        <w:rFonts w:ascii="PT Astra Serif" w:hAnsi="PT Astra Serif"/>
        <w:noProof/>
      </w:rPr>
      <w:t>28</w:t>
    </w:r>
    <w:r w:rsidRPr="00045E4F">
      <w:rPr>
        <w:rFonts w:ascii="PT Astra Serif" w:hAnsi="PT Astra Seri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73" w:rsidRPr="00BC58F7" w:rsidRDefault="00D53973">
    <w:pPr>
      <w:pStyle w:val="a4"/>
      <w:jc w:val="center"/>
      <w:rPr>
        <w:rFonts w:ascii="PT Astra Serif" w:hAnsi="PT Astra Serif"/>
      </w:rPr>
    </w:pPr>
    <w:r w:rsidRPr="00BC58F7">
      <w:rPr>
        <w:rFonts w:ascii="PT Astra Serif" w:hAnsi="PT Astra Serif"/>
      </w:rPr>
      <w:fldChar w:fldCharType="begin"/>
    </w:r>
    <w:r w:rsidRPr="00BC58F7">
      <w:rPr>
        <w:rFonts w:ascii="PT Astra Serif" w:hAnsi="PT Astra Serif"/>
      </w:rPr>
      <w:instrText>PAGE   \* MERGEFORMAT</w:instrText>
    </w:r>
    <w:r w:rsidRPr="00BC58F7">
      <w:rPr>
        <w:rFonts w:ascii="PT Astra Serif" w:hAnsi="PT Astra Serif"/>
      </w:rPr>
      <w:fldChar w:fldCharType="separate"/>
    </w:r>
    <w:r>
      <w:rPr>
        <w:rFonts w:ascii="PT Astra Serif" w:hAnsi="PT Astra Serif"/>
        <w:noProof/>
      </w:rPr>
      <w:t>7</w:t>
    </w:r>
    <w:r w:rsidRPr="00BC58F7">
      <w:rPr>
        <w:rFonts w:ascii="PT Astra Serif" w:hAnsi="PT Astra Seri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73" w:rsidRDefault="00D539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11.25pt;height:3.75pt" coordsize="" o:spt="100" o:bullet="t" adj="0,,0" path="" stroked="f">
        <v:stroke joinstyle="miter"/>
        <v:imagedata r:id="rId1" o:title="image32"/>
        <v:formulas/>
        <v:path o:connecttype="segments"/>
      </v:shape>
    </w:pict>
  </w:numPicBullet>
  <w:abstractNum w:abstractNumId="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6">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7">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5">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5"/>
  </w:num>
  <w:num w:numId="4">
    <w:abstractNumId w:val="11"/>
  </w:num>
  <w:num w:numId="5">
    <w:abstractNumId w:val="14"/>
  </w:num>
  <w:num w:numId="6">
    <w:abstractNumId w:val="10"/>
  </w:num>
  <w:num w:numId="7">
    <w:abstractNumId w:val="4"/>
  </w:num>
  <w:num w:numId="8">
    <w:abstractNumId w:val="2"/>
  </w:num>
  <w:num w:numId="9">
    <w:abstractNumId w:val="1"/>
  </w:num>
  <w:num w:numId="10">
    <w:abstractNumId w:val="3"/>
  </w:num>
  <w:num w:numId="11">
    <w:abstractNumId w:val="7"/>
  </w:num>
  <w:num w:numId="12">
    <w:abstractNumId w:val="13"/>
  </w:num>
  <w:num w:numId="13">
    <w:abstractNumId w:val="0"/>
  </w:num>
  <w:num w:numId="14">
    <w:abstractNumId w:val="15"/>
  </w:num>
  <w:num w:numId="15">
    <w:abstractNumId w:val="6"/>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62"/>
    <w:rsid w:val="0000001B"/>
    <w:rsid w:val="0000086A"/>
    <w:rsid w:val="00000A13"/>
    <w:rsid w:val="00000CF2"/>
    <w:rsid w:val="00001020"/>
    <w:rsid w:val="00001189"/>
    <w:rsid w:val="0000133F"/>
    <w:rsid w:val="0000152C"/>
    <w:rsid w:val="00001676"/>
    <w:rsid w:val="000017D0"/>
    <w:rsid w:val="00001F21"/>
    <w:rsid w:val="00001F9C"/>
    <w:rsid w:val="000022F0"/>
    <w:rsid w:val="000029CC"/>
    <w:rsid w:val="00002FF6"/>
    <w:rsid w:val="00003555"/>
    <w:rsid w:val="00003765"/>
    <w:rsid w:val="00003AA6"/>
    <w:rsid w:val="00003C15"/>
    <w:rsid w:val="00003F26"/>
    <w:rsid w:val="00004890"/>
    <w:rsid w:val="000048D9"/>
    <w:rsid w:val="00004B65"/>
    <w:rsid w:val="00004B69"/>
    <w:rsid w:val="00004DDE"/>
    <w:rsid w:val="00004E9D"/>
    <w:rsid w:val="0000538F"/>
    <w:rsid w:val="000056D9"/>
    <w:rsid w:val="00005973"/>
    <w:rsid w:val="00005978"/>
    <w:rsid w:val="00005B6C"/>
    <w:rsid w:val="000064ED"/>
    <w:rsid w:val="0000675E"/>
    <w:rsid w:val="00006863"/>
    <w:rsid w:val="00006A19"/>
    <w:rsid w:val="00006D20"/>
    <w:rsid w:val="00007041"/>
    <w:rsid w:val="00007221"/>
    <w:rsid w:val="00007403"/>
    <w:rsid w:val="00007501"/>
    <w:rsid w:val="0000764C"/>
    <w:rsid w:val="00007827"/>
    <w:rsid w:val="00007870"/>
    <w:rsid w:val="00007AFB"/>
    <w:rsid w:val="00007B3E"/>
    <w:rsid w:val="00007BBE"/>
    <w:rsid w:val="00007FB6"/>
    <w:rsid w:val="0001001A"/>
    <w:rsid w:val="000105BA"/>
    <w:rsid w:val="0001094F"/>
    <w:rsid w:val="0001103A"/>
    <w:rsid w:val="00011378"/>
    <w:rsid w:val="000115A3"/>
    <w:rsid w:val="000122B7"/>
    <w:rsid w:val="0001230F"/>
    <w:rsid w:val="000125AB"/>
    <w:rsid w:val="0001317B"/>
    <w:rsid w:val="0001361E"/>
    <w:rsid w:val="00013B32"/>
    <w:rsid w:val="00013BB8"/>
    <w:rsid w:val="00013D9B"/>
    <w:rsid w:val="00014124"/>
    <w:rsid w:val="00014233"/>
    <w:rsid w:val="000143D6"/>
    <w:rsid w:val="000146F9"/>
    <w:rsid w:val="000148B8"/>
    <w:rsid w:val="00014AAE"/>
    <w:rsid w:val="00014CFE"/>
    <w:rsid w:val="00015280"/>
    <w:rsid w:val="0001586F"/>
    <w:rsid w:val="00015946"/>
    <w:rsid w:val="00015A96"/>
    <w:rsid w:val="00015AEA"/>
    <w:rsid w:val="000163C5"/>
    <w:rsid w:val="00016416"/>
    <w:rsid w:val="0001688F"/>
    <w:rsid w:val="00016C91"/>
    <w:rsid w:val="000172B7"/>
    <w:rsid w:val="000173F7"/>
    <w:rsid w:val="0001743C"/>
    <w:rsid w:val="0001766D"/>
    <w:rsid w:val="000178E5"/>
    <w:rsid w:val="00017B00"/>
    <w:rsid w:val="00017C28"/>
    <w:rsid w:val="00017FE3"/>
    <w:rsid w:val="00020106"/>
    <w:rsid w:val="00020112"/>
    <w:rsid w:val="0002015B"/>
    <w:rsid w:val="00020462"/>
    <w:rsid w:val="00020BE9"/>
    <w:rsid w:val="00021136"/>
    <w:rsid w:val="0002178C"/>
    <w:rsid w:val="00021AA2"/>
    <w:rsid w:val="00021ACC"/>
    <w:rsid w:val="00021CE9"/>
    <w:rsid w:val="00021FDD"/>
    <w:rsid w:val="0002216B"/>
    <w:rsid w:val="0002299B"/>
    <w:rsid w:val="00022A29"/>
    <w:rsid w:val="00023980"/>
    <w:rsid w:val="000239F1"/>
    <w:rsid w:val="00023AE3"/>
    <w:rsid w:val="00023AF9"/>
    <w:rsid w:val="00023AFF"/>
    <w:rsid w:val="00023EFB"/>
    <w:rsid w:val="00023F4E"/>
    <w:rsid w:val="00024185"/>
    <w:rsid w:val="00024194"/>
    <w:rsid w:val="0002426E"/>
    <w:rsid w:val="0002438B"/>
    <w:rsid w:val="000244AE"/>
    <w:rsid w:val="000245BC"/>
    <w:rsid w:val="000245EE"/>
    <w:rsid w:val="00024E0B"/>
    <w:rsid w:val="00024F81"/>
    <w:rsid w:val="00025779"/>
    <w:rsid w:val="00025874"/>
    <w:rsid w:val="00025C67"/>
    <w:rsid w:val="00025E7F"/>
    <w:rsid w:val="000267FD"/>
    <w:rsid w:val="0002698F"/>
    <w:rsid w:val="00026ACC"/>
    <w:rsid w:val="00026FA0"/>
    <w:rsid w:val="000273D9"/>
    <w:rsid w:val="00027613"/>
    <w:rsid w:val="0002766D"/>
    <w:rsid w:val="000278FE"/>
    <w:rsid w:val="00030116"/>
    <w:rsid w:val="00030249"/>
    <w:rsid w:val="00030AD0"/>
    <w:rsid w:val="00030EFD"/>
    <w:rsid w:val="00031131"/>
    <w:rsid w:val="000315FE"/>
    <w:rsid w:val="000318D5"/>
    <w:rsid w:val="00032114"/>
    <w:rsid w:val="000322E7"/>
    <w:rsid w:val="0003240E"/>
    <w:rsid w:val="0003293C"/>
    <w:rsid w:val="00032989"/>
    <w:rsid w:val="00032D44"/>
    <w:rsid w:val="00032E55"/>
    <w:rsid w:val="000335DF"/>
    <w:rsid w:val="00033B18"/>
    <w:rsid w:val="0003406D"/>
    <w:rsid w:val="000341F4"/>
    <w:rsid w:val="000342C4"/>
    <w:rsid w:val="0003433F"/>
    <w:rsid w:val="000343AE"/>
    <w:rsid w:val="000343E5"/>
    <w:rsid w:val="00034456"/>
    <w:rsid w:val="0003447F"/>
    <w:rsid w:val="000344CB"/>
    <w:rsid w:val="00034567"/>
    <w:rsid w:val="00034772"/>
    <w:rsid w:val="000348F9"/>
    <w:rsid w:val="00034DD6"/>
    <w:rsid w:val="00034EC6"/>
    <w:rsid w:val="000350B2"/>
    <w:rsid w:val="0003533D"/>
    <w:rsid w:val="00035619"/>
    <w:rsid w:val="00035BCF"/>
    <w:rsid w:val="00035C81"/>
    <w:rsid w:val="000360BA"/>
    <w:rsid w:val="000361B0"/>
    <w:rsid w:val="00036642"/>
    <w:rsid w:val="00036813"/>
    <w:rsid w:val="00036AF0"/>
    <w:rsid w:val="00036B6D"/>
    <w:rsid w:val="00036E53"/>
    <w:rsid w:val="000373D8"/>
    <w:rsid w:val="0003770C"/>
    <w:rsid w:val="0003772A"/>
    <w:rsid w:val="00037EFE"/>
    <w:rsid w:val="00040611"/>
    <w:rsid w:val="00040A68"/>
    <w:rsid w:val="00040CA9"/>
    <w:rsid w:val="00040D67"/>
    <w:rsid w:val="00040FC6"/>
    <w:rsid w:val="00041576"/>
    <w:rsid w:val="000415E4"/>
    <w:rsid w:val="00041842"/>
    <w:rsid w:val="000418AB"/>
    <w:rsid w:val="000419F6"/>
    <w:rsid w:val="00041F27"/>
    <w:rsid w:val="000420D2"/>
    <w:rsid w:val="000426AB"/>
    <w:rsid w:val="00042899"/>
    <w:rsid w:val="00042FB3"/>
    <w:rsid w:val="0004336E"/>
    <w:rsid w:val="00044068"/>
    <w:rsid w:val="00044122"/>
    <w:rsid w:val="00044A7E"/>
    <w:rsid w:val="00044B6D"/>
    <w:rsid w:val="00044E06"/>
    <w:rsid w:val="00044E6A"/>
    <w:rsid w:val="00045070"/>
    <w:rsid w:val="000454A6"/>
    <w:rsid w:val="00045686"/>
    <w:rsid w:val="0004585A"/>
    <w:rsid w:val="00045902"/>
    <w:rsid w:val="00045BA6"/>
    <w:rsid w:val="00045C79"/>
    <w:rsid w:val="00045CFF"/>
    <w:rsid w:val="00045E4F"/>
    <w:rsid w:val="00046129"/>
    <w:rsid w:val="00046272"/>
    <w:rsid w:val="000463E0"/>
    <w:rsid w:val="000465D4"/>
    <w:rsid w:val="000473A7"/>
    <w:rsid w:val="0004776C"/>
    <w:rsid w:val="000477B6"/>
    <w:rsid w:val="00047A00"/>
    <w:rsid w:val="00047B6E"/>
    <w:rsid w:val="00050155"/>
    <w:rsid w:val="00050276"/>
    <w:rsid w:val="0005038B"/>
    <w:rsid w:val="000503D7"/>
    <w:rsid w:val="000505DE"/>
    <w:rsid w:val="00050612"/>
    <w:rsid w:val="00050DD4"/>
    <w:rsid w:val="00050E23"/>
    <w:rsid w:val="00051240"/>
    <w:rsid w:val="000513D4"/>
    <w:rsid w:val="000518ED"/>
    <w:rsid w:val="00051922"/>
    <w:rsid w:val="00051D6F"/>
    <w:rsid w:val="00051D98"/>
    <w:rsid w:val="00052836"/>
    <w:rsid w:val="0005297A"/>
    <w:rsid w:val="00052C99"/>
    <w:rsid w:val="00052CF7"/>
    <w:rsid w:val="0005335B"/>
    <w:rsid w:val="00053E33"/>
    <w:rsid w:val="00053F0D"/>
    <w:rsid w:val="00054030"/>
    <w:rsid w:val="000543AD"/>
    <w:rsid w:val="00054573"/>
    <w:rsid w:val="000545B0"/>
    <w:rsid w:val="000545DD"/>
    <w:rsid w:val="0005461B"/>
    <w:rsid w:val="00054774"/>
    <w:rsid w:val="00055337"/>
    <w:rsid w:val="000555C9"/>
    <w:rsid w:val="000558B3"/>
    <w:rsid w:val="000558B6"/>
    <w:rsid w:val="00055997"/>
    <w:rsid w:val="00055A0D"/>
    <w:rsid w:val="00055EC0"/>
    <w:rsid w:val="00056397"/>
    <w:rsid w:val="000565BE"/>
    <w:rsid w:val="00057172"/>
    <w:rsid w:val="000573ED"/>
    <w:rsid w:val="000575A0"/>
    <w:rsid w:val="00057609"/>
    <w:rsid w:val="0005786A"/>
    <w:rsid w:val="00057B03"/>
    <w:rsid w:val="000603CD"/>
    <w:rsid w:val="00060524"/>
    <w:rsid w:val="000606E3"/>
    <w:rsid w:val="00060C5A"/>
    <w:rsid w:val="00060E73"/>
    <w:rsid w:val="00060FDB"/>
    <w:rsid w:val="0006116F"/>
    <w:rsid w:val="00061A67"/>
    <w:rsid w:val="00061C50"/>
    <w:rsid w:val="0006229A"/>
    <w:rsid w:val="000629C8"/>
    <w:rsid w:val="00062D57"/>
    <w:rsid w:val="00063179"/>
    <w:rsid w:val="00063390"/>
    <w:rsid w:val="000634BD"/>
    <w:rsid w:val="00063888"/>
    <w:rsid w:val="00063C58"/>
    <w:rsid w:val="000640E9"/>
    <w:rsid w:val="0006428D"/>
    <w:rsid w:val="000645E6"/>
    <w:rsid w:val="0006496A"/>
    <w:rsid w:val="000649F1"/>
    <w:rsid w:val="000651D6"/>
    <w:rsid w:val="00065D2A"/>
    <w:rsid w:val="00065DAA"/>
    <w:rsid w:val="00065F6E"/>
    <w:rsid w:val="0006635A"/>
    <w:rsid w:val="00066380"/>
    <w:rsid w:val="0006639D"/>
    <w:rsid w:val="0006691D"/>
    <w:rsid w:val="0006695C"/>
    <w:rsid w:val="000669D2"/>
    <w:rsid w:val="00066AB4"/>
    <w:rsid w:val="00066C0D"/>
    <w:rsid w:val="000671A9"/>
    <w:rsid w:val="000674E4"/>
    <w:rsid w:val="000678E3"/>
    <w:rsid w:val="00067A0B"/>
    <w:rsid w:val="00067A15"/>
    <w:rsid w:val="00067E2A"/>
    <w:rsid w:val="000701C4"/>
    <w:rsid w:val="0007021E"/>
    <w:rsid w:val="000702A2"/>
    <w:rsid w:val="00070539"/>
    <w:rsid w:val="000705D0"/>
    <w:rsid w:val="000707E7"/>
    <w:rsid w:val="00070A95"/>
    <w:rsid w:val="00070C31"/>
    <w:rsid w:val="00071032"/>
    <w:rsid w:val="0007128A"/>
    <w:rsid w:val="000718D2"/>
    <w:rsid w:val="00071C32"/>
    <w:rsid w:val="0007212B"/>
    <w:rsid w:val="00072253"/>
    <w:rsid w:val="00072373"/>
    <w:rsid w:val="00072AD8"/>
    <w:rsid w:val="00072CD9"/>
    <w:rsid w:val="00072FB5"/>
    <w:rsid w:val="00073288"/>
    <w:rsid w:val="0007360A"/>
    <w:rsid w:val="000737B1"/>
    <w:rsid w:val="0007397D"/>
    <w:rsid w:val="00074684"/>
    <w:rsid w:val="00074A31"/>
    <w:rsid w:val="00074AF9"/>
    <w:rsid w:val="00074C8F"/>
    <w:rsid w:val="00074CF9"/>
    <w:rsid w:val="00075279"/>
    <w:rsid w:val="000758E1"/>
    <w:rsid w:val="00076027"/>
    <w:rsid w:val="00076647"/>
    <w:rsid w:val="00076715"/>
    <w:rsid w:val="0007689B"/>
    <w:rsid w:val="00077085"/>
    <w:rsid w:val="00077174"/>
    <w:rsid w:val="00077488"/>
    <w:rsid w:val="000775F6"/>
    <w:rsid w:val="0007769C"/>
    <w:rsid w:val="0007793C"/>
    <w:rsid w:val="00077992"/>
    <w:rsid w:val="00077E3C"/>
    <w:rsid w:val="00077E8F"/>
    <w:rsid w:val="000809D4"/>
    <w:rsid w:val="00080B7A"/>
    <w:rsid w:val="00080E03"/>
    <w:rsid w:val="000812E2"/>
    <w:rsid w:val="000816AA"/>
    <w:rsid w:val="000818A3"/>
    <w:rsid w:val="00081B98"/>
    <w:rsid w:val="000821EA"/>
    <w:rsid w:val="00082342"/>
    <w:rsid w:val="00082549"/>
    <w:rsid w:val="00082CA1"/>
    <w:rsid w:val="00082CAC"/>
    <w:rsid w:val="000830BB"/>
    <w:rsid w:val="0008347C"/>
    <w:rsid w:val="00083F93"/>
    <w:rsid w:val="000845CE"/>
    <w:rsid w:val="0008508A"/>
    <w:rsid w:val="00085473"/>
    <w:rsid w:val="0008588E"/>
    <w:rsid w:val="00085B50"/>
    <w:rsid w:val="00085C28"/>
    <w:rsid w:val="00085F33"/>
    <w:rsid w:val="0008610C"/>
    <w:rsid w:val="0008628D"/>
    <w:rsid w:val="000863EA"/>
    <w:rsid w:val="00086DDF"/>
    <w:rsid w:val="00086FCA"/>
    <w:rsid w:val="0008739D"/>
    <w:rsid w:val="000878C5"/>
    <w:rsid w:val="000900EA"/>
    <w:rsid w:val="00090443"/>
    <w:rsid w:val="0009057C"/>
    <w:rsid w:val="00090C92"/>
    <w:rsid w:val="00091022"/>
    <w:rsid w:val="00091084"/>
    <w:rsid w:val="0009146A"/>
    <w:rsid w:val="00091628"/>
    <w:rsid w:val="0009172E"/>
    <w:rsid w:val="00091759"/>
    <w:rsid w:val="00091A81"/>
    <w:rsid w:val="00091C94"/>
    <w:rsid w:val="00092812"/>
    <w:rsid w:val="00092A46"/>
    <w:rsid w:val="00092B14"/>
    <w:rsid w:val="00093177"/>
    <w:rsid w:val="00093437"/>
    <w:rsid w:val="00093C79"/>
    <w:rsid w:val="00093D8D"/>
    <w:rsid w:val="00093E41"/>
    <w:rsid w:val="00093EEF"/>
    <w:rsid w:val="00093F08"/>
    <w:rsid w:val="00093F6F"/>
    <w:rsid w:val="00094124"/>
    <w:rsid w:val="000944C8"/>
    <w:rsid w:val="0009485F"/>
    <w:rsid w:val="00094A6D"/>
    <w:rsid w:val="00094AC9"/>
    <w:rsid w:val="00094B92"/>
    <w:rsid w:val="000952C4"/>
    <w:rsid w:val="000953E7"/>
    <w:rsid w:val="0009571E"/>
    <w:rsid w:val="00095A38"/>
    <w:rsid w:val="000964BB"/>
    <w:rsid w:val="00096E1B"/>
    <w:rsid w:val="00096FBC"/>
    <w:rsid w:val="00096FD2"/>
    <w:rsid w:val="00097706"/>
    <w:rsid w:val="0009776F"/>
    <w:rsid w:val="00097899"/>
    <w:rsid w:val="00097EB1"/>
    <w:rsid w:val="000A0D51"/>
    <w:rsid w:val="000A0E05"/>
    <w:rsid w:val="000A1B65"/>
    <w:rsid w:val="000A1E4F"/>
    <w:rsid w:val="000A2403"/>
    <w:rsid w:val="000A2E20"/>
    <w:rsid w:val="000A2F6A"/>
    <w:rsid w:val="000A2F6B"/>
    <w:rsid w:val="000A2FFB"/>
    <w:rsid w:val="000A3165"/>
    <w:rsid w:val="000A3409"/>
    <w:rsid w:val="000A36CE"/>
    <w:rsid w:val="000A3742"/>
    <w:rsid w:val="000A38BD"/>
    <w:rsid w:val="000A4182"/>
    <w:rsid w:val="000A4267"/>
    <w:rsid w:val="000A4AF1"/>
    <w:rsid w:val="000A4B4F"/>
    <w:rsid w:val="000A4D0E"/>
    <w:rsid w:val="000A4D63"/>
    <w:rsid w:val="000A4E2F"/>
    <w:rsid w:val="000A5479"/>
    <w:rsid w:val="000A5536"/>
    <w:rsid w:val="000A6065"/>
    <w:rsid w:val="000A642B"/>
    <w:rsid w:val="000A653B"/>
    <w:rsid w:val="000A6849"/>
    <w:rsid w:val="000A7188"/>
    <w:rsid w:val="000A7491"/>
    <w:rsid w:val="000A753E"/>
    <w:rsid w:val="000A7ABD"/>
    <w:rsid w:val="000A7E24"/>
    <w:rsid w:val="000A7E98"/>
    <w:rsid w:val="000B07B7"/>
    <w:rsid w:val="000B098D"/>
    <w:rsid w:val="000B0A60"/>
    <w:rsid w:val="000B0A84"/>
    <w:rsid w:val="000B0E75"/>
    <w:rsid w:val="000B14A0"/>
    <w:rsid w:val="000B14D2"/>
    <w:rsid w:val="000B1890"/>
    <w:rsid w:val="000B1A4A"/>
    <w:rsid w:val="000B1AED"/>
    <w:rsid w:val="000B1F38"/>
    <w:rsid w:val="000B1F8A"/>
    <w:rsid w:val="000B2249"/>
    <w:rsid w:val="000B34F2"/>
    <w:rsid w:val="000B39BD"/>
    <w:rsid w:val="000B43F0"/>
    <w:rsid w:val="000B4A87"/>
    <w:rsid w:val="000B4C0B"/>
    <w:rsid w:val="000B4F4B"/>
    <w:rsid w:val="000B4FB9"/>
    <w:rsid w:val="000B5611"/>
    <w:rsid w:val="000B5718"/>
    <w:rsid w:val="000B5B7F"/>
    <w:rsid w:val="000B5BEE"/>
    <w:rsid w:val="000B5E72"/>
    <w:rsid w:val="000B60B3"/>
    <w:rsid w:val="000B60FB"/>
    <w:rsid w:val="000B6237"/>
    <w:rsid w:val="000B63FB"/>
    <w:rsid w:val="000B6AB7"/>
    <w:rsid w:val="000B6D45"/>
    <w:rsid w:val="000B6E0E"/>
    <w:rsid w:val="000B754F"/>
    <w:rsid w:val="000B7BF0"/>
    <w:rsid w:val="000B7CF7"/>
    <w:rsid w:val="000C0249"/>
    <w:rsid w:val="000C04C9"/>
    <w:rsid w:val="000C0643"/>
    <w:rsid w:val="000C08BA"/>
    <w:rsid w:val="000C0A40"/>
    <w:rsid w:val="000C0CC9"/>
    <w:rsid w:val="000C0D1B"/>
    <w:rsid w:val="000C0E58"/>
    <w:rsid w:val="000C0F45"/>
    <w:rsid w:val="000C1258"/>
    <w:rsid w:val="000C12BA"/>
    <w:rsid w:val="000C16DF"/>
    <w:rsid w:val="000C1956"/>
    <w:rsid w:val="000C22F0"/>
    <w:rsid w:val="000C274B"/>
    <w:rsid w:val="000C292F"/>
    <w:rsid w:val="000C3840"/>
    <w:rsid w:val="000C3D64"/>
    <w:rsid w:val="000C3FCB"/>
    <w:rsid w:val="000C4403"/>
    <w:rsid w:val="000C4954"/>
    <w:rsid w:val="000C4AA2"/>
    <w:rsid w:val="000C4C30"/>
    <w:rsid w:val="000C4FAE"/>
    <w:rsid w:val="000C5058"/>
    <w:rsid w:val="000C50C3"/>
    <w:rsid w:val="000C5336"/>
    <w:rsid w:val="000C534E"/>
    <w:rsid w:val="000C5845"/>
    <w:rsid w:val="000C588F"/>
    <w:rsid w:val="000C58E2"/>
    <w:rsid w:val="000C5BD1"/>
    <w:rsid w:val="000C625F"/>
    <w:rsid w:val="000C658F"/>
    <w:rsid w:val="000C6937"/>
    <w:rsid w:val="000C6D60"/>
    <w:rsid w:val="000C6E25"/>
    <w:rsid w:val="000C6FA9"/>
    <w:rsid w:val="000C70CC"/>
    <w:rsid w:val="000C7A88"/>
    <w:rsid w:val="000C7C41"/>
    <w:rsid w:val="000C7FA7"/>
    <w:rsid w:val="000D081F"/>
    <w:rsid w:val="000D10FF"/>
    <w:rsid w:val="000D149D"/>
    <w:rsid w:val="000D1C3B"/>
    <w:rsid w:val="000D1E64"/>
    <w:rsid w:val="000D2394"/>
    <w:rsid w:val="000D2858"/>
    <w:rsid w:val="000D3C6E"/>
    <w:rsid w:val="000D3C90"/>
    <w:rsid w:val="000D3E4B"/>
    <w:rsid w:val="000D3EA6"/>
    <w:rsid w:val="000D40E9"/>
    <w:rsid w:val="000D413D"/>
    <w:rsid w:val="000D45E4"/>
    <w:rsid w:val="000D4D06"/>
    <w:rsid w:val="000D4E51"/>
    <w:rsid w:val="000D5375"/>
    <w:rsid w:val="000D53BE"/>
    <w:rsid w:val="000D540A"/>
    <w:rsid w:val="000D5E48"/>
    <w:rsid w:val="000D60AE"/>
    <w:rsid w:val="000D63B7"/>
    <w:rsid w:val="000D63D7"/>
    <w:rsid w:val="000D6559"/>
    <w:rsid w:val="000D67F3"/>
    <w:rsid w:val="000D6B04"/>
    <w:rsid w:val="000D6D4E"/>
    <w:rsid w:val="000D7C24"/>
    <w:rsid w:val="000D7F0A"/>
    <w:rsid w:val="000D7F42"/>
    <w:rsid w:val="000E00B5"/>
    <w:rsid w:val="000E00E3"/>
    <w:rsid w:val="000E09D1"/>
    <w:rsid w:val="000E0ABC"/>
    <w:rsid w:val="000E0CF5"/>
    <w:rsid w:val="000E123B"/>
    <w:rsid w:val="000E12B9"/>
    <w:rsid w:val="000E18B8"/>
    <w:rsid w:val="000E1A28"/>
    <w:rsid w:val="000E1D5B"/>
    <w:rsid w:val="000E2477"/>
    <w:rsid w:val="000E25A4"/>
    <w:rsid w:val="000E2850"/>
    <w:rsid w:val="000E28DB"/>
    <w:rsid w:val="000E2A42"/>
    <w:rsid w:val="000E2AB5"/>
    <w:rsid w:val="000E30CF"/>
    <w:rsid w:val="000E33DD"/>
    <w:rsid w:val="000E38D2"/>
    <w:rsid w:val="000E39CB"/>
    <w:rsid w:val="000E3B96"/>
    <w:rsid w:val="000E3BB2"/>
    <w:rsid w:val="000E436A"/>
    <w:rsid w:val="000E44FC"/>
    <w:rsid w:val="000E4682"/>
    <w:rsid w:val="000E46A7"/>
    <w:rsid w:val="000E4957"/>
    <w:rsid w:val="000E4BFD"/>
    <w:rsid w:val="000E4CC5"/>
    <w:rsid w:val="000E522E"/>
    <w:rsid w:val="000E53CA"/>
    <w:rsid w:val="000E5872"/>
    <w:rsid w:val="000E5A10"/>
    <w:rsid w:val="000E6195"/>
    <w:rsid w:val="000E640A"/>
    <w:rsid w:val="000E65E4"/>
    <w:rsid w:val="000E6D13"/>
    <w:rsid w:val="000E6FB1"/>
    <w:rsid w:val="000E70F4"/>
    <w:rsid w:val="000E74EB"/>
    <w:rsid w:val="000E7AC2"/>
    <w:rsid w:val="000E7C14"/>
    <w:rsid w:val="000F0663"/>
    <w:rsid w:val="000F1033"/>
    <w:rsid w:val="000F14DB"/>
    <w:rsid w:val="000F14EF"/>
    <w:rsid w:val="000F1507"/>
    <w:rsid w:val="000F18D5"/>
    <w:rsid w:val="000F1ADA"/>
    <w:rsid w:val="000F1B46"/>
    <w:rsid w:val="000F1F97"/>
    <w:rsid w:val="000F1FCC"/>
    <w:rsid w:val="000F1FF4"/>
    <w:rsid w:val="000F2960"/>
    <w:rsid w:val="000F36B0"/>
    <w:rsid w:val="000F390B"/>
    <w:rsid w:val="000F3A88"/>
    <w:rsid w:val="000F3CEE"/>
    <w:rsid w:val="000F3F56"/>
    <w:rsid w:val="000F4005"/>
    <w:rsid w:val="000F415F"/>
    <w:rsid w:val="000F4273"/>
    <w:rsid w:val="000F4462"/>
    <w:rsid w:val="000F4554"/>
    <w:rsid w:val="000F4D94"/>
    <w:rsid w:val="000F53B1"/>
    <w:rsid w:val="000F53C4"/>
    <w:rsid w:val="000F5576"/>
    <w:rsid w:val="000F6464"/>
    <w:rsid w:val="000F69DA"/>
    <w:rsid w:val="000F7389"/>
    <w:rsid w:val="000F74E2"/>
    <w:rsid w:val="000F7639"/>
    <w:rsid w:val="000F7667"/>
    <w:rsid w:val="000F7775"/>
    <w:rsid w:val="000F78FB"/>
    <w:rsid w:val="000F7B7D"/>
    <w:rsid w:val="000F7DDB"/>
    <w:rsid w:val="000F7EF5"/>
    <w:rsid w:val="000F7F61"/>
    <w:rsid w:val="0010022D"/>
    <w:rsid w:val="001005DA"/>
    <w:rsid w:val="00100B43"/>
    <w:rsid w:val="001010D9"/>
    <w:rsid w:val="00101411"/>
    <w:rsid w:val="00101907"/>
    <w:rsid w:val="00101BFB"/>
    <w:rsid w:val="00101DB2"/>
    <w:rsid w:val="001021F7"/>
    <w:rsid w:val="0010231A"/>
    <w:rsid w:val="001024C6"/>
    <w:rsid w:val="0010253D"/>
    <w:rsid w:val="00102B6F"/>
    <w:rsid w:val="001032A5"/>
    <w:rsid w:val="001037A6"/>
    <w:rsid w:val="00103C5A"/>
    <w:rsid w:val="00103C90"/>
    <w:rsid w:val="00103D41"/>
    <w:rsid w:val="001040B5"/>
    <w:rsid w:val="00104197"/>
    <w:rsid w:val="00104510"/>
    <w:rsid w:val="00104971"/>
    <w:rsid w:val="00104B1D"/>
    <w:rsid w:val="00104B61"/>
    <w:rsid w:val="00104C76"/>
    <w:rsid w:val="00104F31"/>
    <w:rsid w:val="00105343"/>
    <w:rsid w:val="001055BE"/>
    <w:rsid w:val="001072E8"/>
    <w:rsid w:val="001073E4"/>
    <w:rsid w:val="00110097"/>
    <w:rsid w:val="0011017D"/>
    <w:rsid w:val="001101CE"/>
    <w:rsid w:val="001102AA"/>
    <w:rsid w:val="00110552"/>
    <w:rsid w:val="00110577"/>
    <w:rsid w:val="00110797"/>
    <w:rsid w:val="00110874"/>
    <w:rsid w:val="00110D39"/>
    <w:rsid w:val="00110FAD"/>
    <w:rsid w:val="00111504"/>
    <w:rsid w:val="00111631"/>
    <w:rsid w:val="00111934"/>
    <w:rsid w:val="00111A0A"/>
    <w:rsid w:val="00111F2F"/>
    <w:rsid w:val="00112122"/>
    <w:rsid w:val="00112353"/>
    <w:rsid w:val="00112374"/>
    <w:rsid w:val="0011240D"/>
    <w:rsid w:val="0011273A"/>
    <w:rsid w:val="001129B3"/>
    <w:rsid w:val="00112DB0"/>
    <w:rsid w:val="00112FF4"/>
    <w:rsid w:val="001133EB"/>
    <w:rsid w:val="0011347F"/>
    <w:rsid w:val="00113A82"/>
    <w:rsid w:val="00113C06"/>
    <w:rsid w:val="00113CB5"/>
    <w:rsid w:val="0011457C"/>
    <w:rsid w:val="001149A3"/>
    <w:rsid w:val="00114A16"/>
    <w:rsid w:val="00114BD8"/>
    <w:rsid w:val="00114CAB"/>
    <w:rsid w:val="00114DCA"/>
    <w:rsid w:val="00114DE1"/>
    <w:rsid w:val="00115620"/>
    <w:rsid w:val="00115A25"/>
    <w:rsid w:val="001162A8"/>
    <w:rsid w:val="00116CA3"/>
    <w:rsid w:val="00116CE0"/>
    <w:rsid w:val="00116F27"/>
    <w:rsid w:val="00117107"/>
    <w:rsid w:val="0011712C"/>
    <w:rsid w:val="00117435"/>
    <w:rsid w:val="00117AA4"/>
    <w:rsid w:val="00117C73"/>
    <w:rsid w:val="00117D8E"/>
    <w:rsid w:val="00117F1C"/>
    <w:rsid w:val="001200EC"/>
    <w:rsid w:val="0012051A"/>
    <w:rsid w:val="0012055A"/>
    <w:rsid w:val="0012075A"/>
    <w:rsid w:val="00121250"/>
    <w:rsid w:val="00121296"/>
    <w:rsid w:val="00121435"/>
    <w:rsid w:val="0012146C"/>
    <w:rsid w:val="001215C5"/>
    <w:rsid w:val="00121C30"/>
    <w:rsid w:val="001223AF"/>
    <w:rsid w:val="0012268B"/>
    <w:rsid w:val="0012281D"/>
    <w:rsid w:val="00122931"/>
    <w:rsid w:val="00122CBD"/>
    <w:rsid w:val="00123145"/>
    <w:rsid w:val="001236A5"/>
    <w:rsid w:val="0012380E"/>
    <w:rsid w:val="001239E0"/>
    <w:rsid w:val="00123BCB"/>
    <w:rsid w:val="00123D07"/>
    <w:rsid w:val="001244B5"/>
    <w:rsid w:val="00124851"/>
    <w:rsid w:val="001248DA"/>
    <w:rsid w:val="00124D9F"/>
    <w:rsid w:val="0012510E"/>
    <w:rsid w:val="0012520A"/>
    <w:rsid w:val="001256D0"/>
    <w:rsid w:val="001259EE"/>
    <w:rsid w:val="001266BC"/>
    <w:rsid w:val="0012671C"/>
    <w:rsid w:val="00127019"/>
    <w:rsid w:val="0012736C"/>
    <w:rsid w:val="00127564"/>
    <w:rsid w:val="00127621"/>
    <w:rsid w:val="00127675"/>
    <w:rsid w:val="00127802"/>
    <w:rsid w:val="00127AB8"/>
    <w:rsid w:val="00127F1F"/>
    <w:rsid w:val="0013017A"/>
    <w:rsid w:val="00130705"/>
    <w:rsid w:val="001308BD"/>
    <w:rsid w:val="00130B03"/>
    <w:rsid w:val="00130D0D"/>
    <w:rsid w:val="00131115"/>
    <w:rsid w:val="00131568"/>
    <w:rsid w:val="00131600"/>
    <w:rsid w:val="00131F22"/>
    <w:rsid w:val="00132193"/>
    <w:rsid w:val="00132549"/>
    <w:rsid w:val="00132720"/>
    <w:rsid w:val="00132729"/>
    <w:rsid w:val="001328ED"/>
    <w:rsid w:val="001330E3"/>
    <w:rsid w:val="00133500"/>
    <w:rsid w:val="001343EE"/>
    <w:rsid w:val="001344B9"/>
    <w:rsid w:val="0013493A"/>
    <w:rsid w:val="00136091"/>
    <w:rsid w:val="001360C6"/>
    <w:rsid w:val="0013698A"/>
    <w:rsid w:val="00136999"/>
    <w:rsid w:val="0013699E"/>
    <w:rsid w:val="00136CD2"/>
    <w:rsid w:val="00136EC7"/>
    <w:rsid w:val="001370A5"/>
    <w:rsid w:val="001373A6"/>
    <w:rsid w:val="001375B5"/>
    <w:rsid w:val="001376B9"/>
    <w:rsid w:val="00137C20"/>
    <w:rsid w:val="001400D4"/>
    <w:rsid w:val="00140502"/>
    <w:rsid w:val="0014058C"/>
    <w:rsid w:val="0014071E"/>
    <w:rsid w:val="00140B7E"/>
    <w:rsid w:val="00140C13"/>
    <w:rsid w:val="00140EE1"/>
    <w:rsid w:val="00141109"/>
    <w:rsid w:val="00141127"/>
    <w:rsid w:val="0014126F"/>
    <w:rsid w:val="001413DF"/>
    <w:rsid w:val="001414E6"/>
    <w:rsid w:val="001419F0"/>
    <w:rsid w:val="00141D7F"/>
    <w:rsid w:val="0014215C"/>
    <w:rsid w:val="00142D30"/>
    <w:rsid w:val="00142F80"/>
    <w:rsid w:val="0014332A"/>
    <w:rsid w:val="00143686"/>
    <w:rsid w:val="00143BBE"/>
    <w:rsid w:val="00143BF6"/>
    <w:rsid w:val="00144173"/>
    <w:rsid w:val="00144455"/>
    <w:rsid w:val="00144499"/>
    <w:rsid w:val="00144BDB"/>
    <w:rsid w:val="00144C8E"/>
    <w:rsid w:val="00144CA9"/>
    <w:rsid w:val="00144D18"/>
    <w:rsid w:val="00144D35"/>
    <w:rsid w:val="001450B4"/>
    <w:rsid w:val="001450EE"/>
    <w:rsid w:val="001453C6"/>
    <w:rsid w:val="00145B39"/>
    <w:rsid w:val="00146433"/>
    <w:rsid w:val="00146716"/>
    <w:rsid w:val="001468B8"/>
    <w:rsid w:val="00146DD5"/>
    <w:rsid w:val="00147116"/>
    <w:rsid w:val="00147442"/>
    <w:rsid w:val="00147895"/>
    <w:rsid w:val="00147AA0"/>
    <w:rsid w:val="00147B5E"/>
    <w:rsid w:val="00147E6E"/>
    <w:rsid w:val="00147EEF"/>
    <w:rsid w:val="00147FBB"/>
    <w:rsid w:val="0015045E"/>
    <w:rsid w:val="00150521"/>
    <w:rsid w:val="0015099F"/>
    <w:rsid w:val="00150A1A"/>
    <w:rsid w:val="00150D64"/>
    <w:rsid w:val="0015153C"/>
    <w:rsid w:val="00151929"/>
    <w:rsid w:val="00151A71"/>
    <w:rsid w:val="00151DED"/>
    <w:rsid w:val="00151EBF"/>
    <w:rsid w:val="001523FF"/>
    <w:rsid w:val="00152480"/>
    <w:rsid w:val="0015259B"/>
    <w:rsid w:val="0015266A"/>
    <w:rsid w:val="0015283C"/>
    <w:rsid w:val="001529C0"/>
    <w:rsid w:val="00152FD7"/>
    <w:rsid w:val="001531BA"/>
    <w:rsid w:val="00153485"/>
    <w:rsid w:val="001534E8"/>
    <w:rsid w:val="00153C6C"/>
    <w:rsid w:val="00154113"/>
    <w:rsid w:val="0015429A"/>
    <w:rsid w:val="001542C7"/>
    <w:rsid w:val="001542CC"/>
    <w:rsid w:val="00154355"/>
    <w:rsid w:val="0015489A"/>
    <w:rsid w:val="00154978"/>
    <w:rsid w:val="001549EC"/>
    <w:rsid w:val="00154A8C"/>
    <w:rsid w:val="00154BBF"/>
    <w:rsid w:val="00154C31"/>
    <w:rsid w:val="00154FDA"/>
    <w:rsid w:val="00154FEA"/>
    <w:rsid w:val="001550E3"/>
    <w:rsid w:val="0015513E"/>
    <w:rsid w:val="001552D1"/>
    <w:rsid w:val="0015536E"/>
    <w:rsid w:val="0015588F"/>
    <w:rsid w:val="00155BC8"/>
    <w:rsid w:val="001562E9"/>
    <w:rsid w:val="0015646D"/>
    <w:rsid w:val="0015690F"/>
    <w:rsid w:val="00156AD4"/>
    <w:rsid w:val="00156CDE"/>
    <w:rsid w:val="001570DC"/>
    <w:rsid w:val="00157822"/>
    <w:rsid w:val="00157C75"/>
    <w:rsid w:val="00157E6D"/>
    <w:rsid w:val="00160157"/>
    <w:rsid w:val="00160F5E"/>
    <w:rsid w:val="00160FA1"/>
    <w:rsid w:val="00161C1D"/>
    <w:rsid w:val="00161D9F"/>
    <w:rsid w:val="00161DC4"/>
    <w:rsid w:val="00162551"/>
    <w:rsid w:val="0016256C"/>
    <w:rsid w:val="00163CF2"/>
    <w:rsid w:val="00163DDF"/>
    <w:rsid w:val="0016415C"/>
    <w:rsid w:val="0016463A"/>
    <w:rsid w:val="001646DF"/>
    <w:rsid w:val="00164EE7"/>
    <w:rsid w:val="00164F03"/>
    <w:rsid w:val="00164FD7"/>
    <w:rsid w:val="00165071"/>
    <w:rsid w:val="001652B5"/>
    <w:rsid w:val="00165319"/>
    <w:rsid w:val="0016536B"/>
    <w:rsid w:val="0016582D"/>
    <w:rsid w:val="001660AC"/>
    <w:rsid w:val="00166237"/>
    <w:rsid w:val="0016629E"/>
    <w:rsid w:val="001663C9"/>
    <w:rsid w:val="00166465"/>
    <w:rsid w:val="00166471"/>
    <w:rsid w:val="00166611"/>
    <w:rsid w:val="00166B4C"/>
    <w:rsid w:val="00166F4A"/>
    <w:rsid w:val="00166FF9"/>
    <w:rsid w:val="0016737D"/>
    <w:rsid w:val="0016773F"/>
    <w:rsid w:val="00170130"/>
    <w:rsid w:val="00170281"/>
    <w:rsid w:val="00170300"/>
    <w:rsid w:val="00170B6F"/>
    <w:rsid w:val="00170BE8"/>
    <w:rsid w:val="00170CFD"/>
    <w:rsid w:val="00170E4E"/>
    <w:rsid w:val="001711DA"/>
    <w:rsid w:val="0017128F"/>
    <w:rsid w:val="001714FC"/>
    <w:rsid w:val="0017174C"/>
    <w:rsid w:val="00171898"/>
    <w:rsid w:val="00171D9A"/>
    <w:rsid w:val="00172025"/>
    <w:rsid w:val="00172166"/>
    <w:rsid w:val="0017222E"/>
    <w:rsid w:val="001725F5"/>
    <w:rsid w:val="00172790"/>
    <w:rsid w:val="001728CB"/>
    <w:rsid w:val="00172913"/>
    <w:rsid w:val="00172B72"/>
    <w:rsid w:val="00173205"/>
    <w:rsid w:val="00173389"/>
    <w:rsid w:val="00173748"/>
    <w:rsid w:val="00173ADC"/>
    <w:rsid w:val="00173C51"/>
    <w:rsid w:val="00173F18"/>
    <w:rsid w:val="00174267"/>
    <w:rsid w:val="0017444A"/>
    <w:rsid w:val="00174BA6"/>
    <w:rsid w:val="00174DC5"/>
    <w:rsid w:val="001751CE"/>
    <w:rsid w:val="00175432"/>
    <w:rsid w:val="0017626E"/>
    <w:rsid w:val="00176BF7"/>
    <w:rsid w:val="00176C19"/>
    <w:rsid w:val="0017721C"/>
    <w:rsid w:val="00177363"/>
    <w:rsid w:val="00177511"/>
    <w:rsid w:val="00177547"/>
    <w:rsid w:val="001775D6"/>
    <w:rsid w:val="00177D2C"/>
    <w:rsid w:val="001805F6"/>
    <w:rsid w:val="001806F5"/>
    <w:rsid w:val="0018095A"/>
    <w:rsid w:val="00180A13"/>
    <w:rsid w:val="00180C87"/>
    <w:rsid w:val="001810D3"/>
    <w:rsid w:val="0018154B"/>
    <w:rsid w:val="001817BB"/>
    <w:rsid w:val="00181B04"/>
    <w:rsid w:val="00181E71"/>
    <w:rsid w:val="0018216F"/>
    <w:rsid w:val="0018264A"/>
    <w:rsid w:val="001829B3"/>
    <w:rsid w:val="00182C2E"/>
    <w:rsid w:val="00182CDF"/>
    <w:rsid w:val="00183452"/>
    <w:rsid w:val="00183A5C"/>
    <w:rsid w:val="00183C2B"/>
    <w:rsid w:val="0018406C"/>
    <w:rsid w:val="001841F4"/>
    <w:rsid w:val="00184365"/>
    <w:rsid w:val="00184708"/>
    <w:rsid w:val="00184963"/>
    <w:rsid w:val="00184B94"/>
    <w:rsid w:val="00184DC4"/>
    <w:rsid w:val="001852A2"/>
    <w:rsid w:val="0018548D"/>
    <w:rsid w:val="00185756"/>
    <w:rsid w:val="0018575B"/>
    <w:rsid w:val="0018577A"/>
    <w:rsid w:val="00185ADC"/>
    <w:rsid w:val="00185C0A"/>
    <w:rsid w:val="0018601D"/>
    <w:rsid w:val="00186121"/>
    <w:rsid w:val="001867FC"/>
    <w:rsid w:val="00186E12"/>
    <w:rsid w:val="001878A4"/>
    <w:rsid w:val="001901E0"/>
    <w:rsid w:val="00190374"/>
    <w:rsid w:val="0019037B"/>
    <w:rsid w:val="001903F1"/>
    <w:rsid w:val="0019067F"/>
    <w:rsid w:val="00190BA6"/>
    <w:rsid w:val="001910FB"/>
    <w:rsid w:val="001915C3"/>
    <w:rsid w:val="00191722"/>
    <w:rsid w:val="00192073"/>
    <w:rsid w:val="001920ED"/>
    <w:rsid w:val="00192340"/>
    <w:rsid w:val="001923AE"/>
    <w:rsid w:val="00192B02"/>
    <w:rsid w:val="00192DBE"/>
    <w:rsid w:val="00193381"/>
    <w:rsid w:val="001933A9"/>
    <w:rsid w:val="0019357E"/>
    <w:rsid w:val="00193741"/>
    <w:rsid w:val="0019385D"/>
    <w:rsid w:val="001938A4"/>
    <w:rsid w:val="00193D72"/>
    <w:rsid w:val="00193F68"/>
    <w:rsid w:val="00193FD9"/>
    <w:rsid w:val="00194061"/>
    <w:rsid w:val="00194302"/>
    <w:rsid w:val="00194633"/>
    <w:rsid w:val="0019532E"/>
    <w:rsid w:val="0019552B"/>
    <w:rsid w:val="00195BA9"/>
    <w:rsid w:val="00195D74"/>
    <w:rsid w:val="00195FD3"/>
    <w:rsid w:val="001968AF"/>
    <w:rsid w:val="00196907"/>
    <w:rsid w:val="00196C58"/>
    <w:rsid w:val="0019714C"/>
    <w:rsid w:val="0019774C"/>
    <w:rsid w:val="00197A2A"/>
    <w:rsid w:val="00197C6F"/>
    <w:rsid w:val="001A0131"/>
    <w:rsid w:val="001A0592"/>
    <w:rsid w:val="001A0800"/>
    <w:rsid w:val="001A1097"/>
    <w:rsid w:val="001A1227"/>
    <w:rsid w:val="001A1257"/>
    <w:rsid w:val="001A14FF"/>
    <w:rsid w:val="001A15B9"/>
    <w:rsid w:val="001A169F"/>
    <w:rsid w:val="001A1716"/>
    <w:rsid w:val="001A2014"/>
    <w:rsid w:val="001A202E"/>
    <w:rsid w:val="001A2227"/>
    <w:rsid w:val="001A2378"/>
    <w:rsid w:val="001A2401"/>
    <w:rsid w:val="001A2566"/>
    <w:rsid w:val="001A263E"/>
    <w:rsid w:val="001A29EB"/>
    <w:rsid w:val="001A2FFC"/>
    <w:rsid w:val="001A30BA"/>
    <w:rsid w:val="001A3290"/>
    <w:rsid w:val="001A34D6"/>
    <w:rsid w:val="001A3657"/>
    <w:rsid w:val="001A3674"/>
    <w:rsid w:val="001A3908"/>
    <w:rsid w:val="001A3E57"/>
    <w:rsid w:val="001A400A"/>
    <w:rsid w:val="001A403B"/>
    <w:rsid w:val="001A45B6"/>
    <w:rsid w:val="001A45CE"/>
    <w:rsid w:val="001A45D6"/>
    <w:rsid w:val="001A4682"/>
    <w:rsid w:val="001A49F1"/>
    <w:rsid w:val="001A5427"/>
    <w:rsid w:val="001A5463"/>
    <w:rsid w:val="001A59F7"/>
    <w:rsid w:val="001A5BFE"/>
    <w:rsid w:val="001A5C7B"/>
    <w:rsid w:val="001A5D39"/>
    <w:rsid w:val="001A5E12"/>
    <w:rsid w:val="001A663C"/>
    <w:rsid w:val="001A67DA"/>
    <w:rsid w:val="001A6C31"/>
    <w:rsid w:val="001A6C32"/>
    <w:rsid w:val="001A6D3D"/>
    <w:rsid w:val="001A790A"/>
    <w:rsid w:val="001A79C1"/>
    <w:rsid w:val="001A7AD1"/>
    <w:rsid w:val="001A7BD6"/>
    <w:rsid w:val="001A7FBD"/>
    <w:rsid w:val="001B018F"/>
    <w:rsid w:val="001B06EC"/>
    <w:rsid w:val="001B0709"/>
    <w:rsid w:val="001B081A"/>
    <w:rsid w:val="001B0877"/>
    <w:rsid w:val="001B0EDF"/>
    <w:rsid w:val="001B124B"/>
    <w:rsid w:val="001B1301"/>
    <w:rsid w:val="001B14DC"/>
    <w:rsid w:val="001B16FF"/>
    <w:rsid w:val="001B185D"/>
    <w:rsid w:val="001B19BC"/>
    <w:rsid w:val="001B1A3B"/>
    <w:rsid w:val="001B1B4F"/>
    <w:rsid w:val="001B27CD"/>
    <w:rsid w:val="001B307C"/>
    <w:rsid w:val="001B3340"/>
    <w:rsid w:val="001B3797"/>
    <w:rsid w:val="001B3AA0"/>
    <w:rsid w:val="001B3DD0"/>
    <w:rsid w:val="001B3FEF"/>
    <w:rsid w:val="001B440E"/>
    <w:rsid w:val="001B44E1"/>
    <w:rsid w:val="001B4AF6"/>
    <w:rsid w:val="001B52E7"/>
    <w:rsid w:val="001B55E4"/>
    <w:rsid w:val="001B5696"/>
    <w:rsid w:val="001B57F4"/>
    <w:rsid w:val="001B5B84"/>
    <w:rsid w:val="001B5D7D"/>
    <w:rsid w:val="001B6546"/>
    <w:rsid w:val="001B67EF"/>
    <w:rsid w:val="001B6929"/>
    <w:rsid w:val="001B6AB3"/>
    <w:rsid w:val="001B6D42"/>
    <w:rsid w:val="001B6E95"/>
    <w:rsid w:val="001C001A"/>
    <w:rsid w:val="001C0097"/>
    <w:rsid w:val="001C022A"/>
    <w:rsid w:val="001C02D9"/>
    <w:rsid w:val="001C0A76"/>
    <w:rsid w:val="001C10E0"/>
    <w:rsid w:val="001C1382"/>
    <w:rsid w:val="001C1652"/>
    <w:rsid w:val="001C1801"/>
    <w:rsid w:val="001C1B21"/>
    <w:rsid w:val="001C1B32"/>
    <w:rsid w:val="001C1E3B"/>
    <w:rsid w:val="001C21F3"/>
    <w:rsid w:val="001C23A7"/>
    <w:rsid w:val="001C2400"/>
    <w:rsid w:val="001C2578"/>
    <w:rsid w:val="001C2927"/>
    <w:rsid w:val="001C2A1F"/>
    <w:rsid w:val="001C2CC4"/>
    <w:rsid w:val="001C315C"/>
    <w:rsid w:val="001C32A3"/>
    <w:rsid w:val="001C347C"/>
    <w:rsid w:val="001C35EE"/>
    <w:rsid w:val="001C3613"/>
    <w:rsid w:val="001C36C9"/>
    <w:rsid w:val="001C3773"/>
    <w:rsid w:val="001C3E1E"/>
    <w:rsid w:val="001C3E5E"/>
    <w:rsid w:val="001C3E70"/>
    <w:rsid w:val="001C3F8C"/>
    <w:rsid w:val="001C404B"/>
    <w:rsid w:val="001C430D"/>
    <w:rsid w:val="001C45FD"/>
    <w:rsid w:val="001C46B9"/>
    <w:rsid w:val="001C4971"/>
    <w:rsid w:val="001C4D68"/>
    <w:rsid w:val="001C4F3B"/>
    <w:rsid w:val="001C5077"/>
    <w:rsid w:val="001C54E6"/>
    <w:rsid w:val="001C577A"/>
    <w:rsid w:val="001C5C6C"/>
    <w:rsid w:val="001C626F"/>
    <w:rsid w:val="001C6F63"/>
    <w:rsid w:val="001C73D4"/>
    <w:rsid w:val="001D006D"/>
    <w:rsid w:val="001D00EB"/>
    <w:rsid w:val="001D0161"/>
    <w:rsid w:val="001D01F6"/>
    <w:rsid w:val="001D01FC"/>
    <w:rsid w:val="001D02B9"/>
    <w:rsid w:val="001D03CD"/>
    <w:rsid w:val="001D069A"/>
    <w:rsid w:val="001D06D5"/>
    <w:rsid w:val="001D081B"/>
    <w:rsid w:val="001D0AA1"/>
    <w:rsid w:val="001D0CB4"/>
    <w:rsid w:val="001D14EA"/>
    <w:rsid w:val="001D18EF"/>
    <w:rsid w:val="001D1F5B"/>
    <w:rsid w:val="001D2432"/>
    <w:rsid w:val="001D2C16"/>
    <w:rsid w:val="001D2DB0"/>
    <w:rsid w:val="001D32DE"/>
    <w:rsid w:val="001D3307"/>
    <w:rsid w:val="001D34F6"/>
    <w:rsid w:val="001D3659"/>
    <w:rsid w:val="001D380F"/>
    <w:rsid w:val="001D3B80"/>
    <w:rsid w:val="001D3C1F"/>
    <w:rsid w:val="001D3E35"/>
    <w:rsid w:val="001D3EA7"/>
    <w:rsid w:val="001D4893"/>
    <w:rsid w:val="001D49AF"/>
    <w:rsid w:val="001D4E7E"/>
    <w:rsid w:val="001D5027"/>
    <w:rsid w:val="001D50E1"/>
    <w:rsid w:val="001D53CD"/>
    <w:rsid w:val="001D53E1"/>
    <w:rsid w:val="001D5BB8"/>
    <w:rsid w:val="001D5E66"/>
    <w:rsid w:val="001D6185"/>
    <w:rsid w:val="001D653D"/>
    <w:rsid w:val="001D681F"/>
    <w:rsid w:val="001D6987"/>
    <w:rsid w:val="001D6AF0"/>
    <w:rsid w:val="001D6DED"/>
    <w:rsid w:val="001D6E20"/>
    <w:rsid w:val="001D6EE4"/>
    <w:rsid w:val="001D70ED"/>
    <w:rsid w:val="001D7103"/>
    <w:rsid w:val="001D77EF"/>
    <w:rsid w:val="001D7D79"/>
    <w:rsid w:val="001E0400"/>
    <w:rsid w:val="001E085F"/>
    <w:rsid w:val="001E08EC"/>
    <w:rsid w:val="001E08F2"/>
    <w:rsid w:val="001E0A21"/>
    <w:rsid w:val="001E0C77"/>
    <w:rsid w:val="001E0E32"/>
    <w:rsid w:val="001E1EBB"/>
    <w:rsid w:val="001E2759"/>
    <w:rsid w:val="001E2853"/>
    <w:rsid w:val="001E2979"/>
    <w:rsid w:val="001E32E4"/>
    <w:rsid w:val="001E39A9"/>
    <w:rsid w:val="001E3D67"/>
    <w:rsid w:val="001E3ED7"/>
    <w:rsid w:val="001E420A"/>
    <w:rsid w:val="001E4221"/>
    <w:rsid w:val="001E4302"/>
    <w:rsid w:val="001E4648"/>
    <w:rsid w:val="001E4674"/>
    <w:rsid w:val="001E4757"/>
    <w:rsid w:val="001E4C26"/>
    <w:rsid w:val="001E4CCD"/>
    <w:rsid w:val="001E5758"/>
    <w:rsid w:val="001E57DE"/>
    <w:rsid w:val="001E6191"/>
    <w:rsid w:val="001E65BD"/>
    <w:rsid w:val="001E6883"/>
    <w:rsid w:val="001E6CBF"/>
    <w:rsid w:val="001E6D52"/>
    <w:rsid w:val="001E6FE0"/>
    <w:rsid w:val="001E7993"/>
    <w:rsid w:val="001E7A94"/>
    <w:rsid w:val="001E7BFF"/>
    <w:rsid w:val="001E7E25"/>
    <w:rsid w:val="001F00D0"/>
    <w:rsid w:val="001F01A5"/>
    <w:rsid w:val="001F0338"/>
    <w:rsid w:val="001F05CB"/>
    <w:rsid w:val="001F09DD"/>
    <w:rsid w:val="001F12CA"/>
    <w:rsid w:val="001F131F"/>
    <w:rsid w:val="001F1A3C"/>
    <w:rsid w:val="001F1E7B"/>
    <w:rsid w:val="001F2431"/>
    <w:rsid w:val="001F2B0E"/>
    <w:rsid w:val="001F324C"/>
    <w:rsid w:val="001F32E4"/>
    <w:rsid w:val="001F3C28"/>
    <w:rsid w:val="001F3E20"/>
    <w:rsid w:val="001F3FAA"/>
    <w:rsid w:val="001F446F"/>
    <w:rsid w:val="001F44B1"/>
    <w:rsid w:val="001F4C63"/>
    <w:rsid w:val="001F4DB1"/>
    <w:rsid w:val="001F4E92"/>
    <w:rsid w:val="001F4FC6"/>
    <w:rsid w:val="001F5374"/>
    <w:rsid w:val="001F5385"/>
    <w:rsid w:val="001F5463"/>
    <w:rsid w:val="001F556E"/>
    <w:rsid w:val="001F572E"/>
    <w:rsid w:val="001F5AAC"/>
    <w:rsid w:val="001F600D"/>
    <w:rsid w:val="001F6062"/>
    <w:rsid w:val="001F63A9"/>
    <w:rsid w:val="001F6767"/>
    <w:rsid w:val="001F6FB8"/>
    <w:rsid w:val="001F6FE3"/>
    <w:rsid w:val="001F7F1E"/>
    <w:rsid w:val="00200251"/>
    <w:rsid w:val="00200489"/>
    <w:rsid w:val="002004F7"/>
    <w:rsid w:val="00200779"/>
    <w:rsid w:val="00200884"/>
    <w:rsid w:val="00200929"/>
    <w:rsid w:val="002010D1"/>
    <w:rsid w:val="00201125"/>
    <w:rsid w:val="00201136"/>
    <w:rsid w:val="002013A7"/>
    <w:rsid w:val="0020143D"/>
    <w:rsid w:val="00201616"/>
    <w:rsid w:val="00201739"/>
    <w:rsid w:val="0020199B"/>
    <w:rsid w:val="00201A7B"/>
    <w:rsid w:val="00201FC8"/>
    <w:rsid w:val="00202420"/>
    <w:rsid w:val="00202494"/>
    <w:rsid w:val="00202885"/>
    <w:rsid w:val="00202A06"/>
    <w:rsid w:val="00202A30"/>
    <w:rsid w:val="00202B4E"/>
    <w:rsid w:val="00202CF9"/>
    <w:rsid w:val="00202E5A"/>
    <w:rsid w:val="00202FEE"/>
    <w:rsid w:val="00203409"/>
    <w:rsid w:val="00203C84"/>
    <w:rsid w:val="00203DDF"/>
    <w:rsid w:val="00203E39"/>
    <w:rsid w:val="0020410B"/>
    <w:rsid w:val="00204221"/>
    <w:rsid w:val="00204257"/>
    <w:rsid w:val="00204277"/>
    <w:rsid w:val="00205865"/>
    <w:rsid w:val="0020589E"/>
    <w:rsid w:val="00206062"/>
    <w:rsid w:val="002061F6"/>
    <w:rsid w:val="00206245"/>
    <w:rsid w:val="00206476"/>
    <w:rsid w:val="002064F9"/>
    <w:rsid w:val="00206892"/>
    <w:rsid w:val="00206E42"/>
    <w:rsid w:val="0020708E"/>
    <w:rsid w:val="002072B0"/>
    <w:rsid w:val="00207461"/>
    <w:rsid w:val="002076B7"/>
    <w:rsid w:val="00207A58"/>
    <w:rsid w:val="002100E2"/>
    <w:rsid w:val="002104AD"/>
    <w:rsid w:val="002104E8"/>
    <w:rsid w:val="002106FC"/>
    <w:rsid w:val="00210710"/>
    <w:rsid w:val="00210AB1"/>
    <w:rsid w:val="00210C76"/>
    <w:rsid w:val="0021130D"/>
    <w:rsid w:val="002119DC"/>
    <w:rsid w:val="00211C17"/>
    <w:rsid w:val="00211D8D"/>
    <w:rsid w:val="00212352"/>
    <w:rsid w:val="00212363"/>
    <w:rsid w:val="0021242B"/>
    <w:rsid w:val="002134B8"/>
    <w:rsid w:val="00213AD0"/>
    <w:rsid w:val="00213B3D"/>
    <w:rsid w:val="00213B86"/>
    <w:rsid w:val="00213CC1"/>
    <w:rsid w:val="00213F95"/>
    <w:rsid w:val="0021407F"/>
    <w:rsid w:val="002141F7"/>
    <w:rsid w:val="002145C9"/>
    <w:rsid w:val="002151EB"/>
    <w:rsid w:val="00215683"/>
    <w:rsid w:val="00215BFB"/>
    <w:rsid w:val="00215CFF"/>
    <w:rsid w:val="00215FA0"/>
    <w:rsid w:val="00216175"/>
    <w:rsid w:val="0021674B"/>
    <w:rsid w:val="002167BE"/>
    <w:rsid w:val="00216D7C"/>
    <w:rsid w:val="00216E83"/>
    <w:rsid w:val="00217657"/>
    <w:rsid w:val="0021794A"/>
    <w:rsid w:val="002179C5"/>
    <w:rsid w:val="00217D1E"/>
    <w:rsid w:val="00217EFE"/>
    <w:rsid w:val="00220184"/>
    <w:rsid w:val="002203E9"/>
    <w:rsid w:val="00220432"/>
    <w:rsid w:val="00220447"/>
    <w:rsid w:val="002204F3"/>
    <w:rsid w:val="0022052E"/>
    <w:rsid w:val="002207BF"/>
    <w:rsid w:val="002209BD"/>
    <w:rsid w:val="002209DF"/>
    <w:rsid w:val="00221453"/>
    <w:rsid w:val="002216C7"/>
    <w:rsid w:val="002218DF"/>
    <w:rsid w:val="00221B7C"/>
    <w:rsid w:val="00221D90"/>
    <w:rsid w:val="002224C8"/>
    <w:rsid w:val="002224F3"/>
    <w:rsid w:val="00222569"/>
    <w:rsid w:val="00222B1A"/>
    <w:rsid w:val="00223091"/>
    <w:rsid w:val="00223120"/>
    <w:rsid w:val="002234DB"/>
    <w:rsid w:val="00223694"/>
    <w:rsid w:val="002237FA"/>
    <w:rsid w:val="00223F08"/>
    <w:rsid w:val="00223FE1"/>
    <w:rsid w:val="0022456D"/>
    <w:rsid w:val="002245AD"/>
    <w:rsid w:val="00224637"/>
    <w:rsid w:val="002248DA"/>
    <w:rsid w:val="00224907"/>
    <w:rsid w:val="00225708"/>
    <w:rsid w:val="0022582B"/>
    <w:rsid w:val="002259BD"/>
    <w:rsid w:val="002259CE"/>
    <w:rsid w:val="00225A67"/>
    <w:rsid w:val="00225C8C"/>
    <w:rsid w:val="00225F9C"/>
    <w:rsid w:val="00225FAD"/>
    <w:rsid w:val="0022635C"/>
    <w:rsid w:val="00226581"/>
    <w:rsid w:val="002267F4"/>
    <w:rsid w:val="00226835"/>
    <w:rsid w:val="00226944"/>
    <w:rsid w:val="00226C69"/>
    <w:rsid w:val="00226E8F"/>
    <w:rsid w:val="00226F9B"/>
    <w:rsid w:val="00227015"/>
    <w:rsid w:val="00227110"/>
    <w:rsid w:val="00227882"/>
    <w:rsid w:val="00227D84"/>
    <w:rsid w:val="00227F48"/>
    <w:rsid w:val="002301C2"/>
    <w:rsid w:val="00230485"/>
    <w:rsid w:val="00230506"/>
    <w:rsid w:val="002308BB"/>
    <w:rsid w:val="0023095B"/>
    <w:rsid w:val="00230B50"/>
    <w:rsid w:val="00230D21"/>
    <w:rsid w:val="00231B58"/>
    <w:rsid w:val="0023216E"/>
    <w:rsid w:val="00232B0A"/>
    <w:rsid w:val="00232BCF"/>
    <w:rsid w:val="00232CCC"/>
    <w:rsid w:val="00232DF1"/>
    <w:rsid w:val="00232EC1"/>
    <w:rsid w:val="00232F37"/>
    <w:rsid w:val="00232F5E"/>
    <w:rsid w:val="00232FAB"/>
    <w:rsid w:val="0023349D"/>
    <w:rsid w:val="00233BEF"/>
    <w:rsid w:val="00233C76"/>
    <w:rsid w:val="00233E0A"/>
    <w:rsid w:val="002341AF"/>
    <w:rsid w:val="00234414"/>
    <w:rsid w:val="00234678"/>
    <w:rsid w:val="00234A5E"/>
    <w:rsid w:val="0023548B"/>
    <w:rsid w:val="002356A0"/>
    <w:rsid w:val="00235AE0"/>
    <w:rsid w:val="00235B55"/>
    <w:rsid w:val="0023601E"/>
    <w:rsid w:val="00236535"/>
    <w:rsid w:val="002365E4"/>
    <w:rsid w:val="00236CF2"/>
    <w:rsid w:val="00236F9B"/>
    <w:rsid w:val="00236FD8"/>
    <w:rsid w:val="0023723C"/>
    <w:rsid w:val="00240479"/>
    <w:rsid w:val="0024086D"/>
    <w:rsid w:val="0024093E"/>
    <w:rsid w:val="00240F72"/>
    <w:rsid w:val="00240FFA"/>
    <w:rsid w:val="00241381"/>
    <w:rsid w:val="00241807"/>
    <w:rsid w:val="00241F09"/>
    <w:rsid w:val="00241F39"/>
    <w:rsid w:val="002423FF"/>
    <w:rsid w:val="00242540"/>
    <w:rsid w:val="002425E2"/>
    <w:rsid w:val="0024267D"/>
    <w:rsid w:val="00242CA8"/>
    <w:rsid w:val="002432A9"/>
    <w:rsid w:val="00243427"/>
    <w:rsid w:val="002435DD"/>
    <w:rsid w:val="0024374C"/>
    <w:rsid w:val="002439EF"/>
    <w:rsid w:val="0024432D"/>
    <w:rsid w:val="00244485"/>
    <w:rsid w:val="002446A6"/>
    <w:rsid w:val="0024473B"/>
    <w:rsid w:val="00244B8A"/>
    <w:rsid w:val="00244E4B"/>
    <w:rsid w:val="00244F4C"/>
    <w:rsid w:val="00245587"/>
    <w:rsid w:val="00245BD4"/>
    <w:rsid w:val="002463E6"/>
    <w:rsid w:val="00246687"/>
    <w:rsid w:val="00246736"/>
    <w:rsid w:val="00246814"/>
    <w:rsid w:val="002468BC"/>
    <w:rsid w:val="00246A06"/>
    <w:rsid w:val="00246D9D"/>
    <w:rsid w:val="00246EA3"/>
    <w:rsid w:val="00246F3C"/>
    <w:rsid w:val="00247379"/>
    <w:rsid w:val="00247389"/>
    <w:rsid w:val="00247965"/>
    <w:rsid w:val="00247ACA"/>
    <w:rsid w:val="00247E68"/>
    <w:rsid w:val="0025018A"/>
    <w:rsid w:val="00250818"/>
    <w:rsid w:val="002510F7"/>
    <w:rsid w:val="00251649"/>
    <w:rsid w:val="002516ED"/>
    <w:rsid w:val="00251A45"/>
    <w:rsid w:val="00251B16"/>
    <w:rsid w:val="00252A13"/>
    <w:rsid w:val="00252A3E"/>
    <w:rsid w:val="00252B04"/>
    <w:rsid w:val="002531CD"/>
    <w:rsid w:val="00253C89"/>
    <w:rsid w:val="00254024"/>
    <w:rsid w:val="002542C3"/>
    <w:rsid w:val="00254625"/>
    <w:rsid w:val="00254697"/>
    <w:rsid w:val="00254AFD"/>
    <w:rsid w:val="00254C1C"/>
    <w:rsid w:val="00254FCA"/>
    <w:rsid w:val="0025506F"/>
    <w:rsid w:val="00255229"/>
    <w:rsid w:val="002553FF"/>
    <w:rsid w:val="002557F8"/>
    <w:rsid w:val="0025597E"/>
    <w:rsid w:val="00255A59"/>
    <w:rsid w:val="00255AC9"/>
    <w:rsid w:val="00255D4B"/>
    <w:rsid w:val="00256259"/>
    <w:rsid w:val="002564FB"/>
    <w:rsid w:val="002568A3"/>
    <w:rsid w:val="00256B27"/>
    <w:rsid w:val="00256B95"/>
    <w:rsid w:val="002571EA"/>
    <w:rsid w:val="00257C0E"/>
    <w:rsid w:val="00257F0B"/>
    <w:rsid w:val="002600EB"/>
    <w:rsid w:val="00260569"/>
    <w:rsid w:val="002605BE"/>
    <w:rsid w:val="00260742"/>
    <w:rsid w:val="00260913"/>
    <w:rsid w:val="0026094F"/>
    <w:rsid w:val="00260F97"/>
    <w:rsid w:val="00261196"/>
    <w:rsid w:val="002619C4"/>
    <w:rsid w:val="00261C16"/>
    <w:rsid w:val="00261D83"/>
    <w:rsid w:val="00261E76"/>
    <w:rsid w:val="002626B4"/>
    <w:rsid w:val="002629A6"/>
    <w:rsid w:val="00263505"/>
    <w:rsid w:val="0026351F"/>
    <w:rsid w:val="002637F7"/>
    <w:rsid w:val="002639C8"/>
    <w:rsid w:val="00263BB3"/>
    <w:rsid w:val="0026420A"/>
    <w:rsid w:val="00264565"/>
    <w:rsid w:val="00264713"/>
    <w:rsid w:val="00264748"/>
    <w:rsid w:val="00264911"/>
    <w:rsid w:val="00264F03"/>
    <w:rsid w:val="00265046"/>
    <w:rsid w:val="0026510F"/>
    <w:rsid w:val="0026563C"/>
    <w:rsid w:val="00265987"/>
    <w:rsid w:val="00265A98"/>
    <w:rsid w:val="00265AB6"/>
    <w:rsid w:val="00265F21"/>
    <w:rsid w:val="00265FDD"/>
    <w:rsid w:val="00266661"/>
    <w:rsid w:val="00266BCD"/>
    <w:rsid w:val="00266BD1"/>
    <w:rsid w:val="00266D87"/>
    <w:rsid w:val="00266ED3"/>
    <w:rsid w:val="0026714E"/>
    <w:rsid w:val="0026745F"/>
    <w:rsid w:val="002674E1"/>
    <w:rsid w:val="00270033"/>
    <w:rsid w:val="0027003C"/>
    <w:rsid w:val="00270041"/>
    <w:rsid w:val="002700E8"/>
    <w:rsid w:val="0027065E"/>
    <w:rsid w:val="002709FC"/>
    <w:rsid w:val="00270C45"/>
    <w:rsid w:val="00270CA9"/>
    <w:rsid w:val="00271165"/>
    <w:rsid w:val="0027124A"/>
    <w:rsid w:val="00271801"/>
    <w:rsid w:val="00271AC9"/>
    <w:rsid w:val="00271D76"/>
    <w:rsid w:val="00271EA6"/>
    <w:rsid w:val="00271EAC"/>
    <w:rsid w:val="00271EF8"/>
    <w:rsid w:val="00272741"/>
    <w:rsid w:val="0027295B"/>
    <w:rsid w:val="00272B92"/>
    <w:rsid w:val="00272C2F"/>
    <w:rsid w:val="00272CA2"/>
    <w:rsid w:val="00272CF2"/>
    <w:rsid w:val="00273523"/>
    <w:rsid w:val="00273761"/>
    <w:rsid w:val="00273AB7"/>
    <w:rsid w:val="00273CA0"/>
    <w:rsid w:val="00273D07"/>
    <w:rsid w:val="00274973"/>
    <w:rsid w:val="00274D97"/>
    <w:rsid w:val="00274EB8"/>
    <w:rsid w:val="00274FAA"/>
    <w:rsid w:val="00274FDE"/>
    <w:rsid w:val="0027532D"/>
    <w:rsid w:val="00275983"/>
    <w:rsid w:val="00275A70"/>
    <w:rsid w:val="00275ACC"/>
    <w:rsid w:val="00275F28"/>
    <w:rsid w:val="00275F93"/>
    <w:rsid w:val="0027605A"/>
    <w:rsid w:val="00276321"/>
    <w:rsid w:val="0027691D"/>
    <w:rsid w:val="0027698E"/>
    <w:rsid w:val="00277652"/>
    <w:rsid w:val="00277807"/>
    <w:rsid w:val="00277993"/>
    <w:rsid w:val="00277AE8"/>
    <w:rsid w:val="00277D42"/>
    <w:rsid w:val="00277D6F"/>
    <w:rsid w:val="00281099"/>
    <w:rsid w:val="0028171A"/>
    <w:rsid w:val="002819EF"/>
    <w:rsid w:val="00281CED"/>
    <w:rsid w:val="00281D91"/>
    <w:rsid w:val="00281E8C"/>
    <w:rsid w:val="00281F73"/>
    <w:rsid w:val="00282058"/>
    <w:rsid w:val="002820F9"/>
    <w:rsid w:val="0028287A"/>
    <w:rsid w:val="00282892"/>
    <w:rsid w:val="00282A7B"/>
    <w:rsid w:val="00282AC5"/>
    <w:rsid w:val="00282C8F"/>
    <w:rsid w:val="00282CD7"/>
    <w:rsid w:val="00282E6D"/>
    <w:rsid w:val="00282F95"/>
    <w:rsid w:val="0028340C"/>
    <w:rsid w:val="00283607"/>
    <w:rsid w:val="00283C9C"/>
    <w:rsid w:val="002841A0"/>
    <w:rsid w:val="002841E2"/>
    <w:rsid w:val="00284313"/>
    <w:rsid w:val="002843FD"/>
    <w:rsid w:val="0028441A"/>
    <w:rsid w:val="002844CC"/>
    <w:rsid w:val="00284B9A"/>
    <w:rsid w:val="00285419"/>
    <w:rsid w:val="00285A7B"/>
    <w:rsid w:val="00285DD7"/>
    <w:rsid w:val="00285FD3"/>
    <w:rsid w:val="00285FD5"/>
    <w:rsid w:val="002860F8"/>
    <w:rsid w:val="002862B8"/>
    <w:rsid w:val="002863F5"/>
    <w:rsid w:val="002865F4"/>
    <w:rsid w:val="00286858"/>
    <w:rsid w:val="00286C24"/>
    <w:rsid w:val="00286D72"/>
    <w:rsid w:val="0028733E"/>
    <w:rsid w:val="0028768F"/>
    <w:rsid w:val="00287AD0"/>
    <w:rsid w:val="00287ADB"/>
    <w:rsid w:val="00287C39"/>
    <w:rsid w:val="00287E6C"/>
    <w:rsid w:val="0029024C"/>
    <w:rsid w:val="00290735"/>
    <w:rsid w:val="00290B63"/>
    <w:rsid w:val="00290F11"/>
    <w:rsid w:val="00291132"/>
    <w:rsid w:val="002911D9"/>
    <w:rsid w:val="00291223"/>
    <w:rsid w:val="0029154E"/>
    <w:rsid w:val="002917DF"/>
    <w:rsid w:val="00291861"/>
    <w:rsid w:val="00291BEE"/>
    <w:rsid w:val="00291C05"/>
    <w:rsid w:val="00291C0F"/>
    <w:rsid w:val="0029223F"/>
    <w:rsid w:val="00292715"/>
    <w:rsid w:val="002928F7"/>
    <w:rsid w:val="00292960"/>
    <w:rsid w:val="00292BAA"/>
    <w:rsid w:val="00292F33"/>
    <w:rsid w:val="0029346D"/>
    <w:rsid w:val="002934E9"/>
    <w:rsid w:val="00293570"/>
    <w:rsid w:val="002937E0"/>
    <w:rsid w:val="0029383D"/>
    <w:rsid w:val="002938E5"/>
    <w:rsid w:val="00293A82"/>
    <w:rsid w:val="00293B41"/>
    <w:rsid w:val="00293CF5"/>
    <w:rsid w:val="00293CFC"/>
    <w:rsid w:val="00293E2A"/>
    <w:rsid w:val="002941E5"/>
    <w:rsid w:val="00294601"/>
    <w:rsid w:val="00294F26"/>
    <w:rsid w:val="00294F74"/>
    <w:rsid w:val="00295053"/>
    <w:rsid w:val="00295095"/>
    <w:rsid w:val="002957B7"/>
    <w:rsid w:val="00295C85"/>
    <w:rsid w:val="00295E2D"/>
    <w:rsid w:val="002964BB"/>
    <w:rsid w:val="002966BC"/>
    <w:rsid w:val="002969EE"/>
    <w:rsid w:val="00296F9F"/>
    <w:rsid w:val="0029711D"/>
    <w:rsid w:val="00297260"/>
    <w:rsid w:val="002972A4"/>
    <w:rsid w:val="002973B2"/>
    <w:rsid w:val="0029755D"/>
    <w:rsid w:val="00297ACC"/>
    <w:rsid w:val="002A00D5"/>
    <w:rsid w:val="002A0243"/>
    <w:rsid w:val="002A0682"/>
    <w:rsid w:val="002A0697"/>
    <w:rsid w:val="002A0A15"/>
    <w:rsid w:val="002A0BD0"/>
    <w:rsid w:val="002A0D5D"/>
    <w:rsid w:val="002A13DA"/>
    <w:rsid w:val="002A1BB7"/>
    <w:rsid w:val="002A1BBE"/>
    <w:rsid w:val="002A1EA7"/>
    <w:rsid w:val="002A2052"/>
    <w:rsid w:val="002A21B4"/>
    <w:rsid w:val="002A2215"/>
    <w:rsid w:val="002A22B7"/>
    <w:rsid w:val="002A257D"/>
    <w:rsid w:val="002A25AF"/>
    <w:rsid w:val="002A2688"/>
    <w:rsid w:val="002A28A2"/>
    <w:rsid w:val="002A2954"/>
    <w:rsid w:val="002A3001"/>
    <w:rsid w:val="002A30EB"/>
    <w:rsid w:val="002A3314"/>
    <w:rsid w:val="002A33E5"/>
    <w:rsid w:val="002A35CA"/>
    <w:rsid w:val="002A3848"/>
    <w:rsid w:val="002A3895"/>
    <w:rsid w:val="002A3932"/>
    <w:rsid w:val="002A3AD1"/>
    <w:rsid w:val="002A3C89"/>
    <w:rsid w:val="002A3E6D"/>
    <w:rsid w:val="002A3FE0"/>
    <w:rsid w:val="002A4795"/>
    <w:rsid w:val="002A4AB3"/>
    <w:rsid w:val="002A5110"/>
    <w:rsid w:val="002A5329"/>
    <w:rsid w:val="002A5CB8"/>
    <w:rsid w:val="002A5D16"/>
    <w:rsid w:val="002A6553"/>
    <w:rsid w:val="002A67F3"/>
    <w:rsid w:val="002A6D6C"/>
    <w:rsid w:val="002A7737"/>
    <w:rsid w:val="002A792C"/>
    <w:rsid w:val="002A7A0C"/>
    <w:rsid w:val="002A7B1F"/>
    <w:rsid w:val="002A7CAA"/>
    <w:rsid w:val="002B0013"/>
    <w:rsid w:val="002B0F77"/>
    <w:rsid w:val="002B158B"/>
    <w:rsid w:val="002B1908"/>
    <w:rsid w:val="002B1C63"/>
    <w:rsid w:val="002B1D07"/>
    <w:rsid w:val="002B1DCF"/>
    <w:rsid w:val="002B2045"/>
    <w:rsid w:val="002B21F3"/>
    <w:rsid w:val="002B2AA1"/>
    <w:rsid w:val="002B2BB4"/>
    <w:rsid w:val="002B2F95"/>
    <w:rsid w:val="002B39DE"/>
    <w:rsid w:val="002B4323"/>
    <w:rsid w:val="002B439F"/>
    <w:rsid w:val="002B4706"/>
    <w:rsid w:val="002B4FD2"/>
    <w:rsid w:val="002B51D3"/>
    <w:rsid w:val="002B5471"/>
    <w:rsid w:val="002B57AE"/>
    <w:rsid w:val="002B598C"/>
    <w:rsid w:val="002B5E74"/>
    <w:rsid w:val="002B5F28"/>
    <w:rsid w:val="002B60EB"/>
    <w:rsid w:val="002B64C1"/>
    <w:rsid w:val="002B67B3"/>
    <w:rsid w:val="002B6C9B"/>
    <w:rsid w:val="002B6CF9"/>
    <w:rsid w:val="002B6D22"/>
    <w:rsid w:val="002B7675"/>
    <w:rsid w:val="002B7785"/>
    <w:rsid w:val="002B7AE5"/>
    <w:rsid w:val="002B7F32"/>
    <w:rsid w:val="002B7F87"/>
    <w:rsid w:val="002C007D"/>
    <w:rsid w:val="002C00E3"/>
    <w:rsid w:val="002C0285"/>
    <w:rsid w:val="002C0826"/>
    <w:rsid w:val="002C082E"/>
    <w:rsid w:val="002C093B"/>
    <w:rsid w:val="002C09D8"/>
    <w:rsid w:val="002C09DB"/>
    <w:rsid w:val="002C0AF6"/>
    <w:rsid w:val="002C1516"/>
    <w:rsid w:val="002C1AAC"/>
    <w:rsid w:val="002C23A8"/>
    <w:rsid w:val="002C24F2"/>
    <w:rsid w:val="002C2914"/>
    <w:rsid w:val="002C2B90"/>
    <w:rsid w:val="002C2BDD"/>
    <w:rsid w:val="002C2CFF"/>
    <w:rsid w:val="002C30FE"/>
    <w:rsid w:val="002C38A5"/>
    <w:rsid w:val="002C38D8"/>
    <w:rsid w:val="002C399B"/>
    <w:rsid w:val="002C4322"/>
    <w:rsid w:val="002C46B6"/>
    <w:rsid w:val="002C4CE8"/>
    <w:rsid w:val="002C513E"/>
    <w:rsid w:val="002C5709"/>
    <w:rsid w:val="002C5760"/>
    <w:rsid w:val="002C5BD0"/>
    <w:rsid w:val="002C5C7B"/>
    <w:rsid w:val="002C5D9C"/>
    <w:rsid w:val="002C5EEA"/>
    <w:rsid w:val="002C6114"/>
    <w:rsid w:val="002C63AF"/>
    <w:rsid w:val="002C6426"/>
    <w:rsid w:val="002C664C"/>
    <w:rsid w:val="002C66FB"/>
    <w:rsid w:val="002C6886"/>
    <w:rsid w:val="002C68D5"/>
    <w:rsid w:val="002C6ADB"/>
    <w:rsid w:val="002C6F46"/>
    <w:rsid w:val="002C6FD3"/>
    <w:rsid w:val="002C7ACC"/>
    <w:rsid w:val="002C7AF3"/>
    <w:rsid w:val="002C7D7F"/>
    <w:rsid w:val="002D0125"/>
    <w:rsid w:val="002D02E6"/>
    <w:rsid w:val="002D0592"/>
    <w:rsid w:val="002D0868"/>
    <w:rsid w:val="002D0EDF"/>
    <w:rsid w:val="002D139E"/>
    <w:rsid w:val="002D1453"/>
    <w:rsid w:val="002D1526"/>
    <w:rsid w:val="002D172C"/>
    <w:rsid w:val="002D1E98"/>
    <w:rsid w:val="002D1E99"/>
    <w:rsid w:val="002D2403"/>
    <w:rsid w:val="002D24B1"/>
    <w:rsid w:val="002D266F"/>
    <w:rsid w:val="002D2704"/>
    <w:rsid w:val="002D2839"/>
    <w:rsid w:val="002D29A9"/>
    <w:rsid w:val="002D2A5C"/>
    <w:rsid w:val="002D2A91"/>
    <w:rsid w:val="002D2B11"/>
    <w:rsid w:val="002D2B1B"/>
    <w:rsid w:val="002D2BDD"/>
    <w:rsid w:val="002D2FC7"/>
    <w:rsid w:val="002D31AC"/>
    <w:rsid w:val="002D35C3"/>
    <w:rsid w:val="002D3759"/>
    <w:rsid w:val="002D3766"/>
    <w:rsid w:val="002D3D1B"/>
    <w:rsid w:val="002D3E69"/>
    <w:rsid w:val="002D44E8"/>
    <w:rsid w:val="002D4682"/>
    <w:rsid w:val="002D5029"/>
    <w:rsid w:val="002D50A5"/>
    <w:rsid w:val="002D5219"/>
    <w:rsid w:val="002D532A"/>
    <w:rsid w:val="002D5A87"/>
    <w:rsid w:val="002D5C5B"/>
    <w:rsid w:val="002D5D19"/>
    <w:rsid w:val="002D5F22"/>
    <w:rsid w:val="002D602B"/>
    <w:rsid w:val="002D6109"/>
    <w:rsid w:val="002D6855"/>
    <w:rsid w:val="002D6DEC"/>
    <w:rsid w:val="002D733C"/>
    <w:rsid w:val="002D73D9"/>
    <w:rsid w:val="002D75B7"/>
    <w:rsid w:val="002D79AA"/>
    <w:rsid w:val="002D7A30"/>
    <w:rsid w:val="002D7DA6"/>
    <w:rsid w:val="002E076B"/>
    <w:rsid w:val="002E082E"/>
    <w:rsid w:val="002E1024"/>
    <w:rsid w:val="002E1462"/>
    <w:rsid w:val="002E1664"/>
    <w:rsid w:val="002E1A96"/>
    <w:rsid w:val="002E1AE0"/>
    <w:rsid w:val="002E1B1F"/>
    <w:rsid w:val="002E1D17"/>
    <w:rsid w:val="002E1FE1"/>
    <w:rsid w:val="002E2300"/>
    <w:rsid w:val="002E239A"/>
    <w:rsid w:val="002E2AC8"/>
    <w:rsid w:val="002E2B05"/>
    <w:rsid w:val="002E2BEA"/>
    <w:rsid w:val="002E2E9F"/>
    <w:rsid w:val="002E3232"/>
    <w:rsid w:val="002E3373"/>
    <w:rsid w:val="002E3716"/>
    <w:rsid w:val="002E3B23"/>
    <w:rsid w:val="002E3C3D"/>
    <w:rsid w:val="002E40A4"/>
    <w:rsid w:val="002E44AA"/>
    <w:rsid w:val="002E4C1C"/>
    <w:rsid w:val="002E4F0D"/>
    <w:rsid w:val="002E551A"/>
    <w:rsid w:val="002E552F"/>
    <w:rsid w:val="002E5592"/>
    <w:rsid w:val="002E59CF"/>
    <w:rsid w:val="002E5B76"/>
    <w:rsid w:val="002E5D37"/>
    <w:rsid w:val="002E5DFB"/>
    <w:rsid w:val="002E5E4A"/>
    <w:rsid w:val="002E60B1"/>
    <w:rsid w:val="002E6489"/>
    <w:rsid w:val="002E650A"/>
    <w:rsid w:val="002E65DB"/>
    <w:rsid w:val="002E6B09"/>
    <w:rsid w:val="002E6B6C"/>
    <w:rsid w:val="002E6F14"/>
    <w:rsid w:val="002E748C"/>
    <w:rsid w:val="002E7598"/>
    <w:rsid w:val="002E7784"/>
    <w:rsid w:val="002E7D29"/>
    <w:rsid w:val="002F03DB"/>
    <w:rsid w:val="002F0A3D"/>
    <w:rsid w:val="002F0A43"/>
    <w:rsid w:val="002F0B6A"/>
    <w:rsid w:val="002F0CA8"/>
    <w:rsid w:val="002F0E21"/>
    <w:rsid w:val="002F136C"/>
    <w:rsid w:val="002F15E8"/>
    <w:rsid w:val="002F1643"/>
    <w:rsid w:val="002F1AFE"/>
    <w:rsid w:val="002F1EB3"/>
    <w:rsid w:val="002F232F"/>
    <w:rsid w:val="002F24D5"/>
    <w:rsid w:val="002F2719"/>
    <w:rsid w:val="002F289C"/>
    <w:rsid w:val="002F369A"/>
    <w:rsid w:val="002F37DC"/>
    <w:rsid w:val="002F3990"/>
    <w:rsid w:val="002F39E1"/>
    <w:rsid w:val="002F3D36"/>
    <w:rsid w:val="002F3D3D"/>
    <w:rsid w:val="002F3F64"/>
    <w:rsid w:val="002F454D"/>
    <w:rsid w:val="002F4847"/>
    <w:rsid w:val="002F49AA"/>
    <w:rsid w:val="002F4D0D"/>
    <w:rsid w:val="002F4E85"/>
    <w:rsid w:val="002F515D"/>
    <w:rsid w:val="002F5352"/>
    <w:rsid w:val="002F53F1"/>
    <w:rsid w:val="002F5449"/>
    <w:rsid w:val="002F5464"/>
    <w:rsid w:val="002F563E"/>
    <w:rsid w:val="002F572A"/>
    <w:rsid w:val="002F5988"/>
    <w:rsid w:val="002F5C65"/>
    <w:rsid w:val="002F5DB1"/>
    <w:rsid w:val="002F5FBB"/>
    <w:rsid w:val="002F6120"/>
    <w:rsid w:val="002F6255"/>
    <w:rsid w:val="002F6896"/>
    <w:rsid w:val="002F6A74"/>
    <w:rsid w:val="002F6C90"/>
    <w:rsid w:val="002F6D7D"/>
    <w:rsid w:val="002F76CD"/>
    <w:rsid w:val="002F7AFD"/>
    <w:rsid w:val="002F7E45"/>
    <w:rsid w:val="0030026A"/>
    <w:rsid w:val="00300484"/>
    <w:rsid w:val="0030097C"/>
    <w:rsid w:val="00300989"/>
    <w:rsid w:val="00300990"/>
    <w:rsid w:val="00300AB4"/>
    <w:rsid w:val="00301544"/>
    <w:rsid w:val="003017DA"/>
    <w:rsid w:val="003018BA"/>
    <w:rsid w:val="0030199E"/>
    <w:rsid w:val="00301A80"/>
    <w:rsid w:val="00301D2E"/>
    <w:rsid w:val="003021ED"/>
    <w:rsid w:val="00302492"/>
    <w:rsid w:val="0030278F"/>
    <w:rsid w:val="003028C5"/>
    <w:rsid w:val="00302901"/>
    <w:rsid w:val="00302C35"/>
    <w:rsid w:val="00302DC1"/>
    <w:rsid w:val="0030339D"/>
    <w:rsid w:val="00303B85"/>
    <w:rsid w:val="00303ED9"/>
    <w:rsid w:val="003048C3"/>
    <w:rsid w:val="00304B96"/>
    <w:rsid w:val="00304D2E"/>
    <w:rsid w:val="0030510D"/>
    <w:rsid w:val="0030537E"/>
    <w:rsid w:val="00305414"/>
    <w:rsid w:val="003058EF"/>
    <w:rsid w:val="00305C22"/>
    <w:rsid w:val="00306050"/>
    <w:rsid w:val="0030619A"/>
    <w:rsid w:val="003067AE"/>
    <w:rsid w:val="00306977"/>
    <w:rsid w:val="00306A5B"/>
    <w:rsid w:val="00306BD7"/>
    <w:rsid w:val="003071F5"/>
    <w:rsid w:val="00307755"/>
    <w:rsid w:val="00307C55"/>
    <w:rsid w:val="003103E2"/>
    <w:rsid w:val="003104C8"/>
    <w:rsid w:val="00310AFF"/>
    <w:rsid w:val="00310F28"/>
    <w:rsid w:val="00311238"/>
    <w:rsid w:val="00311517"/>
    <w:rsid w:val="003115C6"/>
    <w:rsid w:val="00311720"/>
    <w:rsid w:val="00311889"/>
    <w:rsid w:val="00311BD8"/>
    <w:rsid w:val="00311FC3"/>
    <w:rsid w:val="00312284"/>
    <w:rsid w:val="003126AF"/>
    <w:rsid w:val="00312AEA"/>
    <w:rsid w:val="00312B9E"/>
    <w:rsid w:val="00312CDF"/>
    <w:rsid w:val="00312D9F"/>
    <w:rsid w:val="003130DD"/>
    <w:rsid w:val="0031333C"/>
    <w:rsid w:val="00313396"/>
    <w:rsid w:val="00313571"/>
    <w:rsid w:val="00313842"/>
    <w:rsid w:val="003138DB"/>
    <w:rsid w:val="00313B33"/>
    <w:rsid w:val="00313C92"/>
    <w:rsid w:val="00314313"/>
    <w:rsid w:val="00314542"/>
    <w:rsid w:val="00314622"/>
    <w:rsid w:val="0031475D"/>
    <w:rsid w:val="0031485E"/>
    <w:rsid w:val="0031495D"/>
    <w:rsid w:val="00315039"/>
    <w:rsid w:val="00315068"/>
    <w:rsid w:val="003154D5"/>
    <w:rsid w:val="0031555A"/>
    <w:rsid w:val="00315C4C"/>
    <w:rsid w:val="00315CCF"/>
    <w:rsid w:val="00315DA3"/>
    <w:rsid w:val="00315E09"/>
    <w:rsid w:val="00315E48"/>
    <w:rsid w:val="003162CC"/>
    <w:rsid w:val="003162D2"/>
    <w:rsid w:val="003168A1"/>
    <w:rsid w:val="0031696B"/>
    <w:rsid w:val="00316B3F"/>
    <w:rsid w:val="0031706B"/>
    <w:rsid w:val="00317242"/>
    <w:rsid w:val="003172F1"/>
    <w:rsid w:val="00317473"/>
    <w:rsid w:val="00317586"/>
    <w:rsid w:val="003177C1"/>
    <w:rsid w:val="00317F33"/>
    <w:rsid w:val="003207B4"/>
    <w:rsid w:val="00320855"/>
    <w:rsid w:val="00321118"/>
    <w:rsid w:val="003214F7"/>
    <w:rsid w:val="00321577"/>
    <w:rsid w:val="003215B0"/>
    <w:rsid w:val="003218AF"/>
    <w:rsid w:val="003219DF"/>
    <w:rsid w:val="003219E5"/>
    <w:rsid w:val="00321E91"/>
    <w:rsid w:val="00321FFF"/>
    <w:rsid w:val="003224E9"/>
    <w:rsid w:val="00322540"/>
    <w:rsid w:val="00322A5B"/>
    <w:rsid w:val="00322D62"/>
    <w:rsid w:val="00322F0B"/>
    <w:rsid w:val="00322F3B"/>
    <w:rsid w:val="00322FCC"/>
    <w:rsid w:val="003230EC"/>
    <w:rsid w:val="003234CA"/>
    <w:rsid w:val="0032388A"/>
    <w:rsid w:val="00323B93"/>
    <w:rsid w:val="00323E79"/>
    <w:rsid w:val="00323F7D"/>
    <w:rsid w:val="003240CD"/>
    <w:rsid w:val="00324304"/>
    <w:rsid w:val="00324CEA"/>
    <w:rsid w:val="00324D25"/>
    <w:rsid w:val="00324DBD"/>
    <w:rsid w:val="00324FC5"/>
    <w:rsid w:val="00325265"/>
    <w:rsid w:val="0032547C"/>
    <w:rsid w:val="003255F6"/>
    <w:rsid w:val="00325708"/>
    <w:rsid w:val="00325837"/>
    <w:rsid w:val="00325E05"/>
    <w:rsid w:val="00325E7D"/>
    <w:rsid w:val="003260B7"/>
    <w:rsid w:val="00327159"/>
    <w:rsid w:val="0032715D"/>
    <w:rsid w:val="00327256"/>
    <w:rsid w:val="00327374"/>
    <w:rsid w:val="00327810"/>
    <w:rsid w:val="00327C73"/>
    <w:rsid w:val="00327CD9"/>
    <w:rsid w:val="003302A2"/>
    <w:rsid w:val="003304D3"/>
    <w:rsid w:val="0033067A"/>
    <w:rsid w:val="00330761"/>
    <w:rsid w:val="00330B5E"/>
    <w:rsid w:val="00330D07"/>
    <w:rsid w:val="0033108F"/>
    <w:rsid w:val="003313EF"/>
    <w:rsid w:val="003315DA"/>
    <w:rsid w:val="00332C05"/>
    <w:rsid w:val="003337A7"/>
    <w:rsid w:val="00333AC2"/>
    <w:rsid w:val="00333BE8"/>
    <w:rsid w:val="00333C23"/>
    <w:rsid w:val="00333CB5"/>
    <w:rsid w:val="003341CA"/>
    <w:rsid w:val="0033487C"/>
    <w:rsid w:val="00334D67"/>
    <w:rsid w:val="00335021"/>
    <w:rsid w:val="003351C1"/>
    <w:rsid w:val="003355E5"/>
    <w:rsid w:val="00335777"/>
    <w:rsid w:val="0033582D"/>
    <w:rsid w:val="003359FD"/>
    <w:rsid w:val="00335FD5"/>
    <w:rsid w:val="00336253"/>
    <w:rsid w:val="00336300"/>
    <w:rsid w:val="003366C4"/>
    <w:rsid w:val="00336785"/>
    <w:rsid w:val="00337204"/>
    <w:rsid w:val="00337520"/>
    <w:rsid w:val="003375D7"/>
    <w:rsid w:val="00337BAE"/>
    <w:rsid w:val="00337E67"/>
    <w:rsid w:val="003402AF"/>
    <w:rsid w:val="00340363"/>
    <w:rsid w:val="00340373"/>
    <w:rsid w:val="003404AA"/>
    <w:rsid w:val="00340697"/>
    <w:rsid w:val="00340728"/>
    <w:rsid w:val="0034084D"/>
    <w:rsid w:val="00340E41"/>
    <w:rsid w:val="00341363"/>
    <w:rsid w:val="00341463"/>
    <w:rsid w:val="003415DD"/>
    <w:rsid w:val="00341F01"/>
    <w:rsid w:val="00341FC1"/>
    <w:rsid w:val="003427F7"/>
    <w:rsid w:val="00342A7A"/>
    <w:rsid w:val="00342F96"/>
    <w:rsid w:val="00343033"/>
    <w:rsid w:val="003435A0"/>
    <w:rsid w:val="003436A9"/>
    <w:rsid w:val="00343828"/>
    <w:rsid w:val="00343BED"/>
    <w:rsid w:val="00343EA7"/>
    <w:rsid w:val="00343F9D"/>
    <w:rsid w:val="003443EA"/>
    <w:rsid w:val="00344412"/>
    <w:rsid w:val="0034443C"/>
    <w:rsid w:val="003444BD"/>
    <w:rsid w:val="003447C2"/>
    <w:rsid w:val="00344EBC"/>
    <w:rsid w:val="00344F2C"/>
    <w:rsid w:val="00344FCA"/>
    <w:rsid w:val="00345951"/>
    <w:rsid w:val="00345AB7"/>
    <w:rsid w:val="00345B52"/>
    <w:rsid w:val="003462D7"/>
    <w:rsid w:val="00346A1F"/>
    <w:rsid w:val="00346E2C"/>
    <w:rsid w:val="0034705B"/>
    <w:rsid w:val="0034706D"/>
    <w:rsid w:val="0034708E"/>
    <w:rsid w:val="0034717A"/>
    <w:rsid w:val="0034761F"/>
    <w:rsid w:val="00347B6D"/>
    <w:rsid w:val="00347C33"/>
    <w:rsid w:val="00350281"/>
    <w:rsid w:val="003510B2"/>
    <w:rsid w:val="003513F3"/>
    <w:rsid w:val="003517A2"/>
    <w:rsid w:val="003517AB"/>
    <w:rsid w:val="00351C1A"/>
    <w:rsid w:val="00351E7C"/>
    <w:rsid w:val="00352044"/>
    <w:rsid w:val="00352291"/>
    <w:rsid w:val="0035262A"/>
    <w:rsid w:val="0035287D"/>
    <w:rsid w:val="00352A45"/>
    <w:rsid w:val="00352D0B"/>
    <w:rsid w:val="00353539"/>
    <w:rsid w:val="00353CF1"/>
    <w:rsid w:val="00353E03"/>
    <w:rsid w:val="003541D2"/>
    <w:rsid w:val="00354C84"/>
    <w:rsid w:val="0035500B"/>
    <w:rsid w:val="003550FC"/>
    <w:rsid w:val="00355114"/>
    <w:rsid w:val="003556DA"/>
    <w:rsid w:val="00355B8C"/>
    <w:rsid w:val="00355CDC"/>
    <w:rsid w:val="0035680B"/>
    <w:rsid w:val="00356A65"/>
    <w:rsid w:val="00356AEF"/>
    <w:rsid w:val="00356E1D"/>
    <w:rsid w:val="003572BA"/>
    <w:rsid w:val="0035756B"/>
    <w:rsid w:val="00357C8A"/>
    <w:rsid w:val="00357FB6"/>
    <w:rsid w:val="0036005E"/>
    <w:rsid w:val="00360521"/>
    <w:rsid w:val="003607D6"/>
    <w:rsid w:val="0036083A"/>
    <w:rsid w:val="00360A1A"/>
    <w:rsid w:val="003611F6"/>
    <w:rsid w:val="003613D6"/>
    <w:rsid w:val="00361A18"/>
    <w:rsid w:val="00361A68"/>
    <w:rsid w:val="00361B2B"/>
    <w:rsid w:val="00361CCE"/>
    <w:rsid w:val="00361CE5"/>
    <w:rsid w:val="00361E7B"/>
    <w:rsid w:val="0036272A"/>
    <w:rsid w:val="00362BF0"/>
    <w:rsid w:val="00362DC3"/>
    <w:rsid w:val="00363252"/>
    <w:rsid w:val="003632F3"/>
    <w:rsid w:val="00363761"/>
    <w:rsid w:val="00363944"/>
    <w:rsid w:val="00363ACE"/>
    <w:rsid w:val="0036468E"/>
    <w:rsid w:val="003646C0"/>
    <w:rsid w:val="00364886"/>
    <w:rsid w:val="00364AFA"/>
    <w:rsid w:val="00365A37"/>
    <w:rsid w:val="00365ACC"/>
    <w:rsid w:val="00366302"/>
    <w:rsid w:val="0036643B"/>
    <w:rsid w:val="003664C8"/>
    <w:rsid w:val="00366998"/>
    <w:rsid w:val="00366F1A"/>
    <w:rsid w:val="00367891"/>
    <w:rsid w:val="00367E13"/>
    <w:rsid w:val="003703F0"/>
    <w:rsid w:val="00370660"/>
    <w:rsid w:val="003706D4"/>
    <w:rsid w:val="003708E1"/>
    <w:rsid w:val="00370C0E"/>
    <w:rsid w:val="00370C67"/>
    <w:rsid w:val="00371A12"/>
    <w:rsid w:val="00371B2B"/>
    <w:rsid w:val="00371E0D"/>
    <w:rsid w:val="003721C6"/>
    <w:rsid w:val="0037285A"/>
    <w:rsid w:val="0037287A"/>
    <w:rsid w:val="00372920"/>
    <w:rsid w:val="00372A32"/>
    <w:rsid w:val="00372CB9"/>
    <w:rsid w:val="00372D9D"/>
    <w:rsid w:val="0037340D"/>
    <w:rsid w:val="0037352F"/>
    <w:rsid w:val="00373640"/>
    <w:rsid w:val="003736FD"/>
    <w:rsid w:val="00373BDC"/>
    <w:rsid w:val="00373FBC"/>
    <w:rsid w:val="00374485"/>
    <w:rsid w:val="0037461B"/>
    <w:rsid w:val="0037487D"/>
    <w:rsid w:val="003748AE"/>
    <w:rsid w:val="00374B4E"/>
    <w:rsid w:val="00374F58"/>
    <w:rsid w:val="003756EB"/>
    <w:rsid w:val="00375899"/>
    <w:rsid w:val="003758BC"/>
    <w:rsid w:val="00375A13"/>
    <w:rsid w:val="00375DBF"/>
    <w:rsid w:val="00375ECB"/>
    <w:rsid w:val="00375F9B"/>
    <w:rsid w:val="0037629C"/>
    <w:rsid w:val="003769C7"/>
    <w:rsid w:val="00376A07"/>
    <w:rsid w:val="00376DB7"/>
    <w:rsid w:val="00377014"/>
    <w:rsid w:val="003770C2"/>
    <w:rsid w:val="00377B74"/>
    <w:rsid w:val="00377EDF"/>
    <w:rsid w:val="0038051E"/>
    <w:rsid w:val="00380565"/>
    <w:rsid w:val="003806DE"/>
    <w:rsid w:val="00380779"/>
    <w:rsid w:val="00380797"/>
    <w:rsid w:val="00380EEF"/>
    <w:rsid w:val="00380F02"/>
    <w:rsid w:val="003817F9"/>
    <w:rsid w:val="00382066"/>
    <w:rsid w:val="00382247"/>
    <w:rsid w:val="003824FC"/>
    <w:rsid w:val="00382A87"/>
    <w:rsid w:val="003832E1"/>
    <w:rsid w:val="003835C9"/>
    <w:rsid w:val="003838DF"/>
    <w:rsid w:val="00383F80"/>
    <w:rsid w:val="00384356"/>
    <w:rsid w:val="0038471E"/>
    <w:rsid w:val="00384E3A"/>
    <w:rsid w:val="0038540E"/>
    <w:rsid w:val="00385A37"/>
    <w:rsid w:val="00385B59"/>
    <w:rsid w:val="00385C51"/>
    <w:rsid w:val="00386192"/>
    <w:rsid w:val="0038643D"/>
    <w:rsid w:val="00386AC5"/>
    <w:rsid w:val="00386BBC"/>
    <w:rsid w:val="00386D8D"/>
    <w:rsid w:val="00386E24"/>
    <w:rsid w:val="00387295"/>
    <w:rsid w:val="0038731B"/>
    <w:rsid w:val="0038744E"/>
    <w:rsid w:val="0038747D"/>
    <w:rsid w:val="0038754C"/>
    <w:rsid w:val="003879ED"/>
    <w:rsid w:val="00387DBA"/>
    <w:rsid w:val="00390424"/>
    <w:rsid w:val="0039057A"/>
    <w:rsid w:val="00390FE2"/>
    <w:rsid w:val="00391300"/>
    <w:rsid w:val="003916C3"/>
    <w:rsid w:val="003918AB"/>
    <w:rsid w:val="003921B8"/>
    <w:rsid w:val="0039228C"/>
    <w:rsid w:val="00392390"/>
    <w:rsid w:val="0039240A"/>
    <w:rsid w:val="00392594"/>
    <w:rsid w:val="003929C7"/>
    <w:rsid w:val="003929E0"/>
    <w:rsid w:val="00392B03"/>
    <w:rsid w:val="00392E4B"/>
    <w:rsid w:val="00392F77"/>
    <w:rsid w:val="003930E3"/>
    <w:rsid w:val="003936DF"/>
    <w:rsid w:val="003937B4"/>
    <w:rsid w:val="00393C8C"/>
    <w:rsid w:val="00393D26"/>
    <w:rsid w:val="00393F45"/>
    <w:rsid w:val="00394851"/>
    <w:rsid w:val="00394A56"/>
    <w:rsid w:val="00394F6D"/>
    <w:rsid w:val="00395216"/>
    <w:rsid w:val="00395302"/>
    <w:rsid w:val="0039539E"/>
    <w:rsid w:val="0039563A"/>
    <w:rsid w:val="0039569C"/>
    <w:rsid w:val="003957BE"/>
    <w:rsid w:val="00395DBC"/>
    <w:rsid w:val="00395F39"/>
    <w:rsid w:val="00396045"/>
    <w:rsid w:val="00396461"/>
    <w:rsid w:val="00396513"/>
    <w:rsid w:val="00396802"/>
    <w:rsid w:val="00396B29"/>
    <w:rsid w:val="003970D5"/>
    <w:rsid w:val="003974F2"/>
    <w:rsid w:val="003975F5"/>
    <w:rsid w:val="00397795"/>
    <w:rsid w:val="00397CD7"/>
    <w:rsid w:val="00397CE0"/>
    <w:rsid w:val="003A0334"/>
    <w:rsid w:val="003A0540"/>
    <w:rsid w:val="003A0634"/>
    <w:rsid w:val="003A06DB"/>
    <w:rsid w:val="003A0BB4"/>
    <w:rsid w:val="003A1468"/>
    <w:rsid w:val="003A14FF"/>
    <w:rsid w:val="003A1813"/>
    <w:rsid w:val="003A18AF"/>
    <w:rsid w:val="003A1D3F"/>
    <w:rsid w:val="003A2287"/>
    <w:rsid w:val="003A228D"/>
    <w:rsid w:val="003A2511"/>
    <w:rsid w:val="003A27CE"/>
    <w:rsid w:val="003A3220"/>
    <w:rsid w:val="003A34D2"/>
    <w:rsid w:val="003A3783"/>
    <w:rsid w:val="003A44E2"/>
    <w:rsid w:val="003A4505"/>
    <w:rsid w:val="003A4776"/>
    <w:rsid w:val="003A4ED4"/>
    <w:rsid w:val="003A5627"/>
    <w:rsid w:val="003A5913"/>
    <w:rsid w:val="003A5992"/>
    <w:rsid w:val="003A5A2B"/>
    <w:rsid w:val="003A5D0F"/>
    <w:rsid w:val="003A5D8D"/>
    <w:rsid w:val="003A5F46"/>
    <w:rsid w:val="003A5FFC"/>
    <w:rsid w:val="003A625E"/>
    <w:rsid w:val="003A6858"/>
    <w:rsid w:val="003A68F6"/>
    <w:rsid w:val="003A6B96"/>
    <w:rsid w:val="003A70D8"/>
    <w:rsid w:val="003A7C88"/>
    <w:rsid w:val="003A7F9F"/>
    <w:rsid w:val="003B053C"/>
    <w:rsid w:val="003B0546"/>
    <w:rsid w:val="003B0A3E"/>
    <w:rsid w:val="003B0A6C"/>
    <w:rsid w:val="003B0B60"/>
    <w:rsid w:val="003B0C43"/>
    <w:rsid w:val="003B0C7D"/>
    <w:rsid w:val="003B140D"/>
    <w:rsid w:val="003B165C"/>
    <w:rsid w:val="003B1856"/>
    <w:rsid w:val="003B18F9"/>
    <w:rsid w:val="003B1942"/>
    <w:rsid w:val="003B1A9B"/>
    <w:rsid w:val="003B1B0C"/>
    <w:rsid w:val="003B20C1"/>
    <w:rsid w:val="003B20ED"/>
    <w:rsid w:val="003B259F"/>
    <w:rsid w:val="003B2871"/>
    <w:rsid w:val="003B2A4D"/>
    <w:rsid w:val="003B3087"/>
    <w:rsid w:val="003B3185"/>
    <w:rsid w:val="003B31A1"/>
    <w:rsid w:val="003B33D2"/>
    <w:rsid w:val="003B3732"/>
    <w:rsid w:val="003B3B33"/>
    <w:rsid w:val="003B3C97"/>
    <w:rsid w:val="003B415A"/>
    <w:rsid w:val="003B415C"/>
    <w:rsid w:val="003B46AD"/>
    <w:rsid w:val="003B4787"/>
    <w:rsid w:val="003B4898"/>
    <w:rsid w:val="003B4AF7"/>
    <w:rsid w:val="003B5437"/>
    <w:rsid w:val="003B545C"/>
    <w:rsid w:val="003B5BFB"/>
    <w:rsid w:val="003B5C1D"/>
    <w:rsid w:val="003B5C94"/>
    <w:rsid w:val="003B617D"/>
    <w:rsid w:val="003B66FE"/>
    <w:rsid w:val="003B693F"/>
    <w:rsid w:val="003B6C81"/>
    <w:rsid w:val="003B6D80"/>
    <w:rsid w:val="003B6F7A"/>
    <w:rsid w:val="003B72A2"/>
    <w:rsid w:val="003B7850"/>
    <w:rsid w:val="003B7904"/>
    <w:rsid w:val="003B7F35"/>
    <w:rsid w:val="003C0699"/>
    <w:rsid w:val="003C0837"/>
    <w:rsid w:val="003C0871"/>
    <w:rsid w:val="003C08EE"/>
    <w:rsid w:val="003C0AA2"/>
    <w:rsid w:val="003C0EB5"/>
    <w:rsid w:val="003C0F71"/>
    <w:rsid w:val="003C10F1"/>
    <w:rsid w:val="003C1B65"/>
    <w:rsid w:val="003C1F1F"/>
    <w:rsid w:val="003C2095"/>
    <w:rsid w:val="003C2670"/>
    <w:rsid w:val="003C2A1A"/>
    <w:rsid w:val="003C2E31"/>
    <w:rsid w:val="003C2EC8"/>
    <w:rsid w:val="003C339A"/>
    <w:rsid w:val="003C3455"/>
    <w:rsid w:val="003C38E2"/>
    <w:rsid w:val="003C3E13"/>
    <w:rsid w:val="003C43D1"/>
    <w:rsid w:val="003C46A8"/>
    <w:rsid w:val="003C48C6"/>
    <w:rsid w:val="003C4A40"/>
    <w:rsid w:val="003C4B76"/>
    <w:rsid w:val="003C4D26"/>
    <w:rsid w:val="003C516C"/>
    <w:rsid w:val="003C544E"/>
    <w:rsid w:val="003C5570"/>
    <w:rsid w:val="003C5668"/>
    <w:rsid w:val="003C592D"/>
    <w:rsid w:val="003C5A1A"/>
    <w:rsid w:val="003C5AE0"/>
    <w:rsid w:val="003C5B60"/>
    <w:rsid w:val="003C5B92"/>
    <w:rsid w:val="003C5C1F"/>
    <w:rsid w:val="003C6169"/>
    <w:rsid w:val="003C62AC"/>
    <w:rsid w:val="003C6399"/>
    <w:rsid w:val="003C6578"/>
    <w:rsid w:val="003C6627"/>
    <w:rsid w:val="003C6A6F"/>
    <w:rsid w:val="003C6A7D"/>
    <w:rsid w:val="003C6AC9"/>
    <w:rsid w:val="003C6EC8"/>
    <w:rsid w:val="003C7143"/>
    <w:rsid w:val="003C721E"/>
    <w:rsid w:val="003C7221"/>
    <w:rsid w:val="003C72B3"/>
    <w:rsid w:val="003C72CA"/>
    <w:rsid w:val="003C7599"/>
    <w:rsid w:val="003C7610"/>
    <w:rsid w:val="003C7A23"/>
    <w:rsid w:val="003C7BD7"/>
    <w:rsid w:val="003C7DCE"/>
    <w:rsid w:val="003D00C2"/>
    <w:rsid w:val="003D0131"/>
    <w:rsid w:val="003D04DC"/>
    <w:rsid w:val="003D0597"/>
    <w:rsid w:val="003D0643"/>
    <w:rsid w:val="003D085C"/>
    <w:rsid w:val="003D0ACA"/>
    <w:rsid w:val="003D0C0A"/>
    <w:rsid w:val="003D1092"/>
    <w:rsid w:val="003D1191"/>
    <w:rsid w:val="003D12A2"/>
    <w:rsid w:val="003D16FF"/>
    <w:rsid w:val="003D19F6"/>
    <w:rsid w:val="003D1B67"/>
    <w:rsid w:val="003D1F6C"/>
    <w:rsid w:val="003D2194"/>
    <w:rsid w:val="003D28B8"/>
    <w:rsid w:val="003D2B58"/>
    <w:rsid w:val="003D31C6"/>
    <w:rsid w:val="003D3461"/>
    <w:rsid w:val="003D3DAB"/>
    <w:rsid w:val="003D3EEC"/>
    <w:rsid w:val="003D4405"/>
    <w:rsid w:val="003D45B1"/>
    <w:rsid w:val="003D464C"/>
    <w:rsid w:val="003D48EB"/>
    <w:rsid w:val="003D4AFC"/>
    <w:rsid w:val="003D515D"/>
    <w:rsid w:val="003D51F3"/>
    <w:rsid w:val="003D53B0"/>
    <w:rsid w:val="003D553C"/>
    <w:rsid w:val="003D5A53"/>
    <w:rsid w:val="003D5BFC"/>
    <w:rsid w:val="003D62FB"/>
    <w:rsid w:val="003D6323"/>
    <w:rsid w:val="003D69F4"/>
    <w:rsid w:val="003D6B7B"/>
    <w:rsid w:val="003D6C9B"/>
    <w:rsid w:val="003D706A"/>
    <w:rsid w:val="003D7466"/>
    <w:rsid w:val="003D7824"/>
    <w:rsid w:val="003D7C2A"/>
    <w:rsid w:val="003D7FCE"/>
    <w:rsid w:val="003E00C9"/>
    <w:rsid w:val="003E091E"/>
    <w:rsid w:val="003E0AB1"/>
    <w:rsid w:val="003E0DD4"/>
    <w:rsid w:val="003E0F50"/>
    <w:rsid w:val="003E12F4"/>
    <w:rsid w:val="003E15F2"/>
    <w:rsid w:val="003E17AC"/>
    <w:rsid w:val="003E1A1E"/>
    <w:rsid w:val="003E1B7F"/>
    <w:rsid w:val="003E1C87"/>
    <w:rsid w:val="003E1E4A"/>
    <w:rsid w:val="003E1F87"/>
    <w:rsid w:val="003E2221"/>
    <w:rsid w:val="003E24C7"/>
    <w:rsid w:val="003E26BA"/>
    <w:rsid w:val="003E28A6"/>
    <w:rsid w:val="003E29BB"/>
    <w:rsid w:val="003E2A26"/>
    <w:rsid w:val="003E2ABF"/>
    <w:rsid w:val="003E2CDB"/>
    <w:rsid w:val="003E2CF5"/>
    <w:rsid w:val="003E2DA3"/>
    <w:rsid w:val="003E32C8"/>
    <w:rsid w:val="003E35C2"/>
    <w:rsid w:val="003E3845"/>
    <w:rsid w:val="003E3BDE"/>
    <w:rsid w:val="003E3CB4"/>
    <w:rsid w:val="003E3EAA"/>
    <w:rsid w:val="003E4187"/>
    <w:rsid w:val="003E4258"/>
    <w:rsid w:val="003E46A0"/>
    <w:rsid w:val="003E4ED6"/>
    <w:rsid w:val="003E5465"/>
    <w:rsid w:val="003E5D62"/>
    <w:rsid w:val="003E6055"/>
    <w:rsid w:val="003E635D"/>
    <w:rsid w:val="003E6614"/>
    <w:rsid w:val="003E6923"/>
    <w:rsid w:val="003E6AF1"/>
    <w:rsid w:val="003E6EE4"/>
    <w:rsid w:val="003E7160"/>
    <w:rsid w:val="003E7672"/>
    <w:rsid w:val="003E7738"/>
    <w:rsid w:val="003E7854"/>
    <w:rsid w:val="003E7D64"/>
    <w:rsid w:val="003E7E44"/>
    <w:rsid w:val="003F00E5"/>
    <w:rsid w:val="003F041C"/>
    <w:rsid w:val="003F04EE"/>
    <w:rsid w:val="003F05DA"/>
    <w:rsid w:val="003F0746"/>
    <w:rsid w:val="003F0785"/>
    <w:rsid w:val="003F142A"/>
    <w:rsid w:val="003F15C1"/>
    <w:rsid w:val="003F1952"/>
    <w:rsid w:val="003F1AF2"/>
    <w:rsid w:val="003F1B07"/>
    <w:rsid w:val="003F1C89"/>
    <w:rsid w:val="003F2439"/>
    <w:rsid w:val="003F2538"/>
    <w:rsid w:val="003F26B8"/>
    <w:rsid w:val="003F2A87"/>
    <w:rsid w:val="003F2D4A"/>
    <w:rsid w:val="003F2E2C"/>
    <w:rsid w:val="003F2FD1"/>
    <w:rsid w:val="003F330C"/>
    <w:rsid w:val="003F38EC"/>
    <w:rsid w:val="003F40D7"/>
    <w:rsid w:val="003F427A"/>
    <w:rsid w:val="003F4C81"/>
    <w:rsid w:val="003F5C1F"/>
    <w:rsid w:val="003F6145"/>
    <w:rsid w:val="003F63B5"/>
    <w:rsid w:val="003F6409"/>
    <w:rsid w:val="003F65AA"/>
    <w:rsid w:val="003F696A"/>
    <w:rsid w:val="003F6CCF"/>
    <w:rsid w:val="003F76CE"/>
    <w:rsid w:val="003F793F"/>
    <w:rsid w:val="003F799A"/>
    <w:rsid w:val="003F7B0C"/>
    <w:rsid w:val="003F7FAA"/>
    <w:rsid w:val="00400380"/>
    <w:rsid w:val="004004A7"/>
    <w:rsid w:val="0040057D"/>
    <w:rsid w:val="00400767"/>
    <w:rsid w:val="004009D6"/>
    <w:rsid w:val="00400B76"/>
    <w:rsid w:val="00400CDB"/>
    <w:rsid w:val="00400DC8"/>
    <w:rsid w:val="00400F52"/>
    <w:rsid w:val="00401273"/>
    <w:rsid w:val="00401306"/>
    <w:rsid w:val="0040161E"/>
    <w:rsid w:val="004016EA"/>
    <w:rsid w:val="00401A30"/>
    <w:rsid w:val="00401DCA"/>
    <w:rsid w:val="0040204C"/>
    <w:rsid w:val="00402059"/>
    <w:rsid w:val="00402260"/>
    <w:rsid w:val="00402639"/>
    <w:rsid w:val="004028C8"/>
    <w:rsid w:val="00402F5B"/>
    <w:rsid w:val="004037FA"/>
    <w:rsid w:val="00403FC6"/>
    <w:rsid w:val="00404073"/>
    <w:rsid w:val="00404104"/>
    <w:rsid w:val="00404273"/>
    <w:rsid w:val="004044D0"/>
    <w:rsid w:val="00404541"/>
    <w:rsid w:val="00404A98"/>
    <w:rsid w:val="00405064"/>
    <w:rsid w:val="00405AD0"/>
    <w:rsid w:val="00405EC3"/>
    <w:rsid w:val="0040640F"/>
    <w:rsid w:val="004069D6"/>
    <w:rsid w:val="00406BEC"/>
    <w:rsid w:val="00406CCC"/>
    <w:rsid w:val="00406D91"/>
    <w:rsid w:val="00406E17"/>
    <w:rsid w:val="004070B1"/>
    <w:rsid w:val="0040740B"/>
    <w:rsid w:val="00407834"/>
    <w:rsid w:val="00407C7C"/>
    <w:rsid w:val="00407C91"/>
    <w:rsid w:val="004101D0"/>
    <w:rsid w:val="0041052A"/>
    <w:rsid w:val="00410687"/>
    <w:rsid w:val="00410A3B"/>
    <w:rsid w:val="00410B6C"/>
    <w:rsid w:val="00410CCB"/>
    <w:rsid w:val="00410FC4"/>
    <w:rsid w:val="00411146"/>
    <w:rsid w:val="00411426"/>
    <w:rsid w:val="00411802"/>
    <w:rsid w:val="00411EAE"/>
    <w:rsid w:val="0041208D"/>
    <w:rsid w:val="00412256"/>
    <w:rsid w:val="00412349"/>
    <w:rsid w:val="0041235A"/>
    <w:rsid w:val="004126C7"/>
    <w:rsid w:val="00412B25"/>
    <w:rsid w:val="0041302F"/>
    <w:rsid w:val="0041381B"/>
    <w:rsid w:val="00413943"/>
    <w:rsid w:val="00413B57"/>
    <w:rsid w:val="00413B82"/>
    <w:rsid w:val="00413FF8"/>
    <w:rsid w:val="004141B6"/>
    <w:rsid w:val="0041442D"/>
    <w:rsid w:val="00414670"/>
    <w:rsid w:val="004148B7"/>
    <w:rsid w:val="0041497F"/>
    <w:rsid w:val="00414C7C"/>
    <w:rsid w:val="0041515A"/>
    <w:rsid w:val="00415285"/>
    <w:rsid w:val="004155FB"/>
    <w:rsid w:val="00415E0F"/>
    <w:rsid w:val="00415EAD"/>
    <w:rsid w:val="00416084"/>
    <w:rsid w:val="00416162"/>
    <w:rsid w:val="00416378"/>
    <w:rsid w:val="004167BF"/>
    <w:rsid w:val="0041686D"/>
    <w:rsid w:val="004168F6"/>
    <w:rsid w:val="004170D3"/>
    <w:rsid w:val="004170E9"/>
    <w:rsid w:val="0041757B"/>
    <w:rsid w:val="004178A8"/>
    <w:rsid w:val="004178B7"/>
    <w:rsid w:val="00417E41"/>
    <w:rsid w:val="00417E47"/>
    <w:rsid w:val="00417E8B"/>
    <w:rsid w:val="00420970"/>
    <w:rsid w:val="00421217"/>
    <w:rsid w:val="004214FE"/>
    <w:rsid w:val="0042195B"/>
    <w:rsid w:val="00421CF2"/>
    <w:rsid w:val="00422348"/>
    <w:rsid w:val="0042234A"/>
    <w:rsid w:val="00422435"/>
    <w:rsid w:val="0042288E"/>
    <w:rsid w:val="004228D2"/>
    <w:rsid w:val="00422958"/>
    <w:rsid w:val="00422B21"/>
    <w:rsid w:val="00422BE2"/>
    <w:rsid w:val="00422D49"/>
    <w:rsid w:val="00422E7C"/>
    <w:rsid w:val="004230DC"/>
    <w:rsid w:val="00423325"/>
    <w:rsid w:val="004236AD"/>
    <w:rsid w:val="00423969"/>
    <w:rsid w:val="00423998"/>
    <w:rsid w:val="0042407F"/>
    <w:rsid w:val="00424257"/>
    <w:rsid w:val="00424269"/>
    <w:rsid w:val="0042443C"/>
    <w:rsid w:val="0042466C"/>
    <w:rsid w:val="00424A99"/>
    <w:rsid w:val="00424DAA"/>
    <w:rsid w:val="00424EB3"/>
    <w:rsid w:val="00425048"/>
    <w:rsid w:val="004251F8"/>
    <w:rsid w:val="00425506"/>
    <w:rsid w:val="00425820"/>
    <w:rsid w:val="004258F6"/>
    <w:rsid w:val="004259F6"/>
    <w:rsid w:val="00425B4A"/>
    <w:rsid w:val="00425BC4"/>
    <w:rsid w:val="00425E9D"/>
    <w:rsid w:val="00426822"/>
    <w:rsid w:val="00426953"/>
    <w:rsid w:val="004269E9"/>
    <w:rsid w:val="00426DA8"/>
    <w:rsid w:val="00427263"/>
    <w:rsid w:val="004273BF"/>
    <w:rsid w:val="0042751D"/>
    <w:rsid w:val="004276A3"/>
    <w:rsid w:val="004276A4"/>
    <w:rsid w:val="00427CC5"/>
    <w:rsid w:val="00427D4B"/>
    <w:rsid w:val="00430157"/>
    <w:rsid w:val="00430246"/>
    <w:rsid w:val="00430A08"/>
    <w:rsid w:val="00430B72"/>
    <w:rsid w:val="00430FCF"/>
    <w:rsid w:val="00431036"/>
    <w:rsid w:val="00431081"/>
    <w:rsid w:val="004313F0"/>
    <w:rsid w:val="0043173C"/>
    <w:rsid w:val="00431788"/>
    <w:rsid w:val="004325B2"/>
    <w:rsid w:val="00432698"/>
    <w:rsid w:val="004326CE"/>
    <w:rsid w:val="0043279C"/>
    <w:rsid w:val="00432CBE"/>
    <w:rsid w:val="00432EA7"/>
    <w:rsid w:val="004333AC"/>
    <w:rsid w:val="00433444"/>
    <w:rsid w:val="00433590"/>
    <w:rsid w:val="00433828"/>
    <w:rsid w:val="0043388B"/>
    <w:rsid w:val="00433F26"/>
    <w:rsid w:val="0043408D"/>
    <w:rsid w:val="004342A2"/>
    <w:rsid w:val="00434366"/>
    <w:rsid w:val="00434413"/>
    <w:rsid w:val="00434551"/>
    <w:rsid w:val="004349AA"/>
    <w:rsid w:val="00434F4D"/>
    <w:rsid w:val="0043523F"/>
    <w:rsid w:val="00435292"/>
    <w:rsid w:val="004357FC"/>
    <w:rsid w:val="004359D9"/>
    <w:rsid w:val="00435B80"/>
    <w:rsid w:val="00435D98"/>
    <w:rsid w:val="00436351"/>
    <w:rsid w:val="004366C6"/>
    <w:rsid w:val="004369D3"/>
    <w:rsid w:val="00436B19"/>
    <w:rsid w:val="004371ED"/>
    <w:rsid w:val="0043753B"/>
    <w:rsid w:val="004377D0"/>
    <w:rsid w:val="00437B9D"/>
    <w:rsid w:val="00437EEC"/>
    <w:rsid w:val="00437F00"/>
    <w:rsid w:val="00437FEE"/>
    <w:rsid w:val="00440317"/>
    <w:rsid w:val="0044100C"/>
    <w:rsid w:val="004410F7"/>
    <w:rsid w:val="004411C7"/>
    <w:rsid w:val="00441316"/>
    <w:rsid w:val="004415A4"/>
    <w:rsid w:val="00441F95"/>
    <w:rsid w:val="00442B2F"/>
    <w:rsid w:val="00442BA8"/>
    <w:rsid w:val="004430EF"/>
    <w:rsid w:val="00443501"/>
    <w:rsid w:val="004438FD"/>
    <w:rsid w:val="00443AA3"/>
    <w:rsid w:val="00443BBA"/>
    <w:rsid w:val="00444810"/>
    <w:rsid w:val="00444964"/>
    <w:rsid w:val="00444F8F"/>
    <w:rsid w:val="0044510C"/>
    <w:rsid w:val="004451E4"/>
    <w:rsid w:val="0044534A"/>
    <w:rsid w:val="00445645"/>
    <w:rsid w:val="0044589A"/>
    <w:rsid w:val="00445A91"/>
    <w:rsid w:val="00445CCE"/>
    <w:rsid w:val="0044643D"/>
    <w:rsid w:val="00446448"/>
    <w:rsid w:val="004469B3"/>
    <w:rsid w:val="00446AB8"/>
    <w:rsid w:val="00446DA9"/>
    <w:rsid w:val="0044783B"/>
    <w:rsid w:val="00447909"/>
    <w:rsid w:val="00447B93"/>
    <w:rsid w:val="00447ED8"/>
    <w:rsid w:val="004507A8"/>
    <w:rsid w:val="00450805"/>
    <w:rsid w:val="004508CE"/>
    <w:rsid w:val="00450D38"/>
    <w:rsid w:val="00450EC2"/>
    <w:rsid w:val="004510C6"/>
    <w:rsid w:val="00451470"/>
    <w:rsid w:val="00451695"/>
    <w:rsid w:val="004519B0"/>
    <w:rsid w:val="00451B00"/>
    <w:rsid w:val="00452A22"/>
    <w:rsid w:val="00452EF3"/>
    <w:rsid w:val="00453454"/>
    <w:rsid w:val="00453AB7"/>
    <w:rsid w:val="004540B5"/>
    <w:rsid w:val="00454121"/>
    <w:rsid w:val="004541F0"/>
    <w:rsid w:val="00454370"/>
    <w:rsid w:val="00454429"/>
    <w:rsid w:val="00454490"/>
    <w:rsid w:val="00454991"/>
    <w:rsid w:val="00454A10"/>
    <w:rsid w:val="00454BD3"/>
    <w:rsid w:val="00454FA4"/>
    <w:rsid w:val="00455202"/>
    <w:rsid w:val="00455396"/>
    <w:rsid w:val="00455415"/>
    <w:rsid w:val="0045550F"/>
    <w:rsid w:val="00455B6E"/>
    <w:rsid w:val="00455BCA"/>
    <w:rsid w:val="00455F2C"/>
    <w:rsid w:val="00456A28"/>
    <w:rsid w:val="00456ABD"/>
    <w:rsid w:val="00456CC2"/>
    <w:rsid w:val="004573D0"/>
    <w:rsid w:val="004574CF"/>
    <w:rsid w:val="0045758C"/>
    <w:rsid w:val="004577BC"/>
    <w:rsid w:val="00457908"/>
    <w:rsid w:val="004579B5"/>
    <w:rsid w:val="0046057C"/>
    <w:rsid w:val="0046078E"/>
    <w:rsid w:val="00460927"/>
    <w:rsid w:val="00460B88"/>
    <w:rsid w:val="0046119E"/>
    <w:rsid w:val="00461294"/>
    <w:rsid w:val="0046180A"/>
    <w:rsid w:val="00461DAA"/>
    <w:rsid w:val="00461E30"/>
    <w:rsid w:val="00461E95"/>
    <w:rsid w:val="004620BA"/>
    <w:rsid w:val="004620CA"/>
    <w:rsid w:val="0046255D"/>
    <w:rsid w:val="00462AB9"/>
    <w:rsid w:val="00462C38"/>
    <w:rsid w:val="00462DB3"/>
    <w:rsid w:val="00462ECD"/>
    <w:rsid w:val="00462F63"/>
    <w:rsid w:val="00463045"/>
    <w:rsid w:val="00463166"/>
    <w:rsid w:val="00463716"/>
    <w:rsid w:val="004637E0"/>
    <w:rsid w:val="00463D8F"/>
    <w:rsid w:val="00464025"/>
    <w:rsid w:val="004644ED"/>
    <w:rsid w:val="004647D8"/>
    <w:rsid w:val="004648CD"/>
    <w:rsid w:val="00464B66"/>
    <w:rsid w:val="00464C57"/>
    <w:rsid w:val="00465191"/>
    <w:rsid w:val="00465298"/>
    <w:rsid w:val="004652D0"/>
    <w:rsid w:val="00465326"/>
    <w:rsid w:val="00465473"/>
    <w:rsid w:val="004654AD"/>
    <w:rsid w:val="00465568"/>
    <w:rsid w:val="0046564C"/>
    <w:rsid w:val="004657AB"/>
    <w:rsid w:val="00465D1C"/>
    <w:rsid w:val="00466022"/>
    <w:rsid w:val="004664B7"/>
    <w:rsid w:val="00466BD0"/>
    <w:rsid w:val="00466FE0"/>
    <w:rsid w:val="0046786F"/>
    <w:rsid w:val="00467C23"/>
    <w:rsid w:val="00467C76"/>
    <w:rsid w:val="00467D07"/>
    <w:rsid w:val="00467F44"/>
    <w:rsid w:val="00467F52"/>
    <w:rsid w:val="00467F62"/>
    <w:rsid w:val="00467FDD"/>
    <w:rsid w:val="0047047D"/>
    <w:rsid w:val="004704EA"/>
    <w:rsid w:val="0047054B"/>
    <w:rsid w:val="004707D4"/>
    <w:rsid w:val="00470821"/>
    <w:rsid w:val="00470A05"/>
    <w:rsid w:val="00470BC5"/>
    <w:rsid w:val="00470DD7"/>
    <w:rsid w:val="0047110A"/>
    <w:rsid w:val="004713BD"/>
    <w:rsid w:val="004714F5"/>
    <w:rsid w:val="00471B00"/>
    <w:rsid w:val="00472060"/>
    <w:rsid w:val="00472196"/>
    <w:rsid w:val="00472261"/>
    <w:rsid w:val="00472469"/>
    <w:rsid w:val="0047271C"/>
    <w:rsid w:val="00472BE4"/>
    <w:rsid w:val="00472CAB"/>
    <w:rsid w:val="00472EAB"/>
    <w:rsid w:val="004732F8"/>
    <w:rsid w:val="004736E3"/>
    <w:rsid w:val="00473749"/>
    <w:rsid w:val="00474038"/>
    <w:rsid w:val="00474180"/>
    <w:rsid w:val="004744AA"/>
    <w:rsid w:val="0047489F"/>
    <w:rsid w:val="00475268"/>
    <w:rsid w:val="00475877"/>
    <w:rsid w:val="0047594C"/>
    <w:rsid w:val="00475990"/>
    <w:rsid w:val="00475F38"/>
    <w:rsid w:val="004763CB"/>
    <w:rsid w:val="00476581"/>
    <w:rsid w:val="0047660D"/>
    <w:rsid w:val="00476D97"/>
    <w:rsid w:val="00476EC8"/>
    <w:rsid w:val="00477450"/>
    <w:rsid w:val="004774E1"/>
    <w:rsid w:val="004777D3"/>
    <w:rsid w:val="00477805"/>
    <w:rsid w:val="0047794E"/>
    <w:rsid w:val="004779E1"/>
    <w:rsid w:val="00477CCE"/>
    <w:rsid w:val="00477EF3"/>
    <w:rsid w:val="00477F74"/>
    <w:rsid w:val="0048002C"/>
    <w:rsid w:val="004803A5"/>
    <w:rsid w:val="0048059D"/>
    <w:rsid w:val="0048078B"/>
    <w:rsid w:val="00480A4C"/>
    <w:rsid w:val="00480B64"/>
    <w:rsid w:val="004813D4"/>
    <w:rsid w:val="004816CD"/>
    <w:rsid w:val="00481745"/>
    <w:rsid w:val="00481C79"/>
    <w:rsid w:val="00481D1C"/>
    <w:rsid w:val="00481F97"/>
    <w:rsid w:val="0048203E"/>
    <w:rsid w:val="004825D0"/>
    <w:rsid w:val="004826A2"/>
    <w:rsid w:val="00482918"/>
    <w:rsid w:val="00482CAC"/>
    <w:rsid w:val="00482D35"/>
    <w:rsid w:val="004833A5"/>
    <w:rsid w:val="00483AAF"/>
    <w:rsid w:val="00483C16"/>
    <w:rsid w:val="00483F0C"/>
    <w:rsid w:val="00484013"/>
    <w:rsid w:val="004843E7"/>
    <w:rsid w:val="0048475B"/>
    <w:rsid w:val="00484C7C"/>
    <w:rsid w:val="00484D33"/>
    <w:rsid w:val="00485054"/>
    <w:rsid w:val="00485965"/>
    <w:rsid w:val="0048598B"/>
    <w:rsid w:val="00485A65"/>
    <w:rsid w:val="00485B6B"/>
    <w:rsid w:val="00485FFF"/>
    <w:rsid w:val="004860A3"/>
    <w:rsid w:val="00486621"/>
    <w:rsid w:val="0048698D"/>
    <w:rsid w:val="004869C0"/>
    <w:rsid w:val="00486AC9"/>
    <w:rsid w:val="00486D07"/>
    <w:rsid w:val="00486FFE"/>
    <w:rsid w:val="00487086"/>
    <w:rsid w:val="00487374"/>
    <w:rsid w:val="00487426"/>
    <w:rsid w:val="004878E1"/>
    <w:rsid w:val="00487C0D"/>
    <w:rsid w:val="00487D90"/>
    <w:rsid w:val="00487DCE"/>
    <w:rsid w:val="0049009D"/>
    <w:rsid w:val="004900B4"/>
    <w:rsid w:val="00490136"/>
    <w:rsid w:val="00490553"/>
    <w:rsid w:val="00490C9C"/>
    <w:rsid w:val="00490D1E"/>
    <w:rsid w:val="004910C8"/>
    <w:rsid w:val="0049162B"/>
    <w:rsid w:val="004916ED"/>
    <w:rsid w:val="00491808"/>
    <w:rsid w:val="0049184D"/>
    <w:rsid w:val="00491B30"/>
    <w:rsid w:val="00491F9B"/>
    <w:rsid w:val="004922F3"/>
    <w:rsid w:val="0049282C"/>
    <w:rsid w:val="004929C9"/>
    <w:rsid w:val="00492CEA"/>
    <w:rsid w:val="00493414"/>
    <w:rsid w:val="00493438"/>
    <w:rsid w:val="0049372B"/>
    <w:rsid w:val="00493D87"/>
    <w:rsid w:val="00493DF9"/>
    <w:rsid w:val="00493EC8"/>
    <w:rsid w:val="004946C1"/>
    <w:rsid w:val="0049529E"/>
    <w:rsid w:val="004953B6"/>
    <w:rsid w:val="004954C9"/>
    <w:rsid w:val="00495B14"/>
    <w:rsid w:val="004964CF"/>
    <w:rsid w:val="00496A33"/>
    <w:rsid w:val="00496DB4"/>
    <w:rsid w:val="00497AE8"/>
    <w:rsid w:val="00497B95"/>
    <w:rsid w:val="004A0168"/>
    <w:rsid w:val="004A06EB"/>
    <w:rsid w:val="004A0943"/>
    <w:rsid w:val="004A0BAA"/>
    <w:rsid w:val="004A0DBC"/>
    <w:rsid w:val="004A0F58"/>
    <w:rsid w:val="004A0F94"/>
    <w:rsid w:val="004A13F1"/>
    <w:rsid w:val="004A1416"/>
    <w:rsid w:val="004A1654"/>
    <w:rsid w:val="004A1B95"/>
    <w:rsid w:val="004A1DDE"/>
    <w:rsid w:val="004A21EA"/>
    <w:rsid w:val="004A2223"/>
    <w:rsid w:val="004A2513"/>
    <w:rsid w:val="004A26EB"/>
    <w:rsid w:val="004A2CB3"/>
    <w:rsid w:val="004A2F21"/>
    <w:rsid w:val="004A340C"/>
    <w:rsid w:val="004A3528"/>
    <w:rsid w:val="004A3A77"/>
    <w:rsid w:val="004A3B42"/>
    <w:rsid w:val="004A4087"/>
    <w:rsid w:val="004A4258"/>
    <w:rsid w:val="004A427A"/>
    <w:rsid w:val="004A460A"/>
    <w:rsid w:val="004A4C59"/>
    <w:rsid w:val="004A4D30"/>
    <w:rsid w:val="004A4FD9"/>
    <w:rsid w:val="004A500B"/>
    <w:rsid w:val="004A5100"/>
    <w:rsid w:val="004A531F"/>
    <w:rsid w:val="004A548A"/>
    <w:rsid w:val="004A5510"/>
    <w:rsid w:val="004A5BEF"/>
    <w:rsid w:val="004A5FFA"/>
    <w:rsid w:val="004A64E9"/>
    <w:rsid w:val="004A68E9"/>
    <w:rsid w:val="004A6997"/>
    <w:rsid w:val="004A6A65"/>
    <w:rsid w:val="004A6CF1"/>
    <w:rsid w:val="004A724E"/>
    <w:rsid w:val="004A73E8"/>
    <w:rsid w:val="004A775B"/>
    <w:rsid w:val="004A78A7"/>
    <w:rsid w:val="004A7B4C"/>
    <w:rsid w:val="004A7F02"/>
    <w:rsid w:val="004B038F"/>
    <w:rsid w:val="004B0633"/>
    <w:rsid w:val="004B070F"/>
    <w:rsid w:val="004B0986"/>
    <w:rsid w:val="004B10CD"/>
    <w:rsid w:val="004B11F8"/>
    <w:rsid w:val="004B121B"/>
    <w:rsid w:val="004B14AE"/>
    <w:rsid w:val="004B1AE3"/>
    <w:rsid w:val="004B269F"/>
    <w:rsid w:val="004B277A"/>
    <w:rsid w:val="004B28BF"/>
    <w:rsid w:val="004B2F32"/>
    <w:rsid w:val="004B2FA7"/>
    <w:rsid w:val="004B313C"/>
    <w:rsid w:val="004B3156"/>
    <w:rsid w:val="004B32FD"/>
    <w:rsid w:val="004B339D"/>
    <w:rsid w:val="004B382C"/>
    <w:rsid w:val="004B38A4"/>
    <w:rsid w:val="004B38EB"/>
    <w:rsid w:val="004B3929"/>
    <w:rsid w:val="004B425E"/>
    <w:rsid w:val="004B4423"/>
    <w:rsid w:val="004B4690"/>
    <w:rsid w:val="004B4767"/>
    <w:rsid w:val="004B4803"/>
    <w:rsid w:val="004B4A15"/>
    <w:rsid w:val="004B4C18"/>
    <w:rsid w:val="004B4C93"/>
    <w:rsid w:val="004B50BB"/>
    <w:rsid w:val="004B5631"/>
    <w:rsid w:val="004B58FA"/>
    <w:rsid w:val="004B5BBF"/>
    <w:rsid w:val="004B624A"/>
    <w:rsid w:val="004B6262"/>
    <w:rsid w:val="004B62BF"/>
    <w:rsid w:val="004B63A2"/>
    <w:rsid w:val="004B6596"/>
    <w:rsid w:val="004B6726"/>
    <w:rsid w:val="004B6814"/>
    <w:rsid w:val="004B6B3D"/>
    <w:rsid w:val="004B6F21"/>
    <w:rsid w:val="004B700C"/>
    <w:rsid w:val="004B73D0"/>
    <w:rsid w:val="004B7522"/>
    <w:rsid w:val="004B77DD"/>
    <w:rsid w:val="004B790D"/>
    <w:rsid w:val="004B7966"/>
    <w:rsid w:val="004B7DF2"/>
    <w:rsid w:val="004B7F85"/>
    <w:rsid w:val="004C03FB"/>
    <w:rsid w:val="004C0950"/>
    <w:rsid w:val="004C0C27"/>
    <w:rsid w:val="004C0E55"/>
    <w:rsid w:val="004C115D"/>
    <w:rsid w:val="004C12CA"/>
    <w:rsid w:val="004C14F3"/>
    <w:rsid w:val="004C162E"/>
    <w:rsid w:val="004C1BA2"/>
    <w:rsid w:val="004C1C9B"/>
    <w:rsid w:val="004C1D0C"/>
    <w:rsid w:val="004C219D"/>
    <w:rsid w:val="004C257E"/>
    <w:rsid w:val="004C2DDE"/>
    <w:rsid w:val="004C2E65"/>
    <w:rsid w:val="004C2F2D"/>
    <w:rsid w:val="004C318E"/>
    <w:rsid w:val="004C32D3"/>
    <w:rsid w:val="004C3593"/>
    <w:rsid w:val="004C3624"/>
    <w:rsid w:val="004C3653"/>
    <w:rsid w:val="004C38E0"/>
    <w:rsid w:val="004C3C40"/>
    <w:rsid w:val="004C3E8D"/>
    <w:rsid w:val="004C4105"/>
    <w:rsid w:val="004C41A6"/>
    <w:rsid w:val="004C43B9"/>
    <w:rsid w:val="004C461F"/>
    <w:rsid w:val="004C4649"/>
    <w:rsid w:val="004C4650"/>
    <w:rsid w:val="004C47EA"/>
    <w:rsid w:val="004C47F0"/>
    <w:rsid w:val="004C49D7"/>
    <w:rsid w:val="004C4C16"/>
    <w:rsid w:val="004C4E1B"/>
    <w:rsid w:val="004C516A"/>
    <w:rsid w:val="004C538B"/>
    <w:rsid w:val="004C559A"/>
    <w:rsid w:val="004C5840"/>
    <w:rsid w:val="004C5BAC"/>
    <w:rsid w:val="004C5FF5"/>
    <w:rsid w:val="004C63BE"/>
    <w:rsid w:val="004C6853"/>
    <w:rsid w:val="004C6BC1"/>
    <w:rsid w:val="004C6D67"/>
    <w:rsid w:val="004C704F"/>
    <w:rsid w:val="004C71D8"/>
    <w:rsid w:val="004C744D"/>
    <w:rsid w:val="004C79A9"/>
    <w:rsid w:val="004C7DBA"/>
    <w:rsid w:val="004D0360"/>
    <w:rsid w:val="004D0618"/>
    <w:rsid w:val="004D0B99"/>
    <w:rsid w:val="004D116F"/>
    <w:rsid w:val="004D12E0"/>
    <w:rsid w:val="004D13C5"/>
    <w:rsid w:val="004D1424"/>
    <w:rsid w:val="004D1887"/>
    <w:rsid w:val="004D1CE5"/>
    <w:rsid w:val="004D1D02"/>
    <w:rsid w:val="004D1D31"/>
    <w:rsid w:val="004D24CC"/>
    <w:rsid w:val="004D24F8"/>
    <w:rsid w:val="004D28F6"/>
    <w:rsid w:val="004D2967"/>
    <w:rsid w:val="004D2A60"/>
    <w:rsid w:val="004D2E68"/>
    <w:rsid w:val="004D3B21"/>
    <w:rsid w:val="004D41D2"/>
    <w:rsid w:val="004D430E"/>
    <w:rsid w:val="004D4D79"/>
    <w:rsid w:val="004D4DBE"/>
    <w:rsid w:val="004D4F58"/>
    <w:rsid w:val="004D5116"/>
    <w:rsid w:val="004D52F1"/>
    <w:rsid w:val="004D59D3"/>
    <w:rsid w:val="004D5A47"/>
    <w:rsid w:val="004D6087"/>
    <w:rsid w:val="004D6093"/>
    <w:rsid w:val="004D60DD"/>
    <w:rsid w:val="004D6315"/>
    <w:rsid w:val="004D634A"/>
    <w:rsid w:val="004D671A"/>
    <w:rsid w:val="004D6C54"/>
    <w:rsid w:val="004D6C6B"/>
    <w:rsid w:val="004D7196"/>
    <w:rsid w:val="004D72DF"/>
    <w:rsid w:val="004D761A"/>
    <w:rsid w:val="004D766D"/>
    <w:rsid w:val="004D7703"/>
    <w:rsid w:val="004D77FB"/>
    <w:rsid w:val="004D79F1"/>
    <w:rsid w:val="004D7F11"/>
    <w:rsid w:val="004D7FE7"/>
    <w:rsid w:val="004E0A2C"/>
    <w:rsid w:val="004E0BE6"/>
    <w:rsid w:val="004E0C8B"/>
    <w:rsid w:val="004E0E68"/>
    <w:rsid w:val="004E11DD"/>
    <w:rsid w:val="004E1419"/>
    <w:rsid w:val="004E1702"/>
    <w:rsid w:val="004E1FC9"/>
    <w:rsid w:val="004E21A0"/>
    <w:rsid w:val="004E21C5"/>
    <w:rsid w:val="004E2373"/>
    <w:rsid w:val="004E2559"/>
    <w:rsid w:val="004E25CC"/>
    <w:rsid w:val="004E2975"/>
    <w:rsid w:val="004E29B1"/>
    <w:rsid w:val="004E2A7C"/>
    <w:rsid w:val="004E2DC8"/>
    <w:rsid w:val="004E324D"/>
    <w:rsid w:val="004E32BC"/>
    <w:rsid w:val="004E3753"/>
    <w:rsid w:val="004E3B06"/>
    <w:rsid w:val="004E3B30"/>
    <w:rsid w:val="004E3BA9"/>
    <w:rsid w:val="004E3EF5"/>
    <w:rsid w:val="004E3F48"/>
    <w:rsid w:val="004E3F98"/>
    <w:rsid w:val="004E4027"/>
    <w:rsid w:val="004E47D2"/>
    <w:rsid w:val="004E4E93"/>
    <w:rsid w:val="004E4F67"/>
    <w:rsid w:val="004E5057"/>
    <w:rsid w:val="004E5216"/>
    <w:rsid w:val="004E5310"/>
    <w:rsid w:val="004E590C"/>
    <w:rsid w:val="004E5D1F"/>
    <w:rsid w:val="004E60FB"/>
    <w:rsid w:val="004E617E"/>
    <w:rsid w:val="004E6362"/>
    <w:rsid w:val="004E67B2"/>
    <w:rsid w:val="004E6B20"/>
    <w:rsid w:val="004E6B94"/>
    <w:rsid w:val="004E7629"/>
    <w:rsid w:val="004E77B7"/>
    <w:rsid w:val="004E7B20"/>
    <w:rsid w:val="004E7B2D"/>
    <w:rsid w:val="004E7B96"/>
    <w:rsid w:val="004E7C43"/>
    <w:rsid w:val="004E7F3F"/>
    <w:rsid w:val="004F0A28"/>
    <w:rsid w:val="004F0C48"/>
    <w:rsid w:val="004F0CB2"/>
    <w:rsid w:val="004F0CD6"/>
    <w:rsid w:val="004F0DDA"/>
    <w:rsid w:val="004F0E13"/>
    <w:rsid w:val="004F10B1"/>
    <w:rsid w:val="004F1198"/>
    <w:rsid w:val="004F128E"/>
    <w:rsid w:val="004F136F"/>
    <w:rsid w:val="004F13AA"/>
    <w:rsid w:val="004F1540"/>
    <w:rsid w:val="004F1F2B"/>
    <w:rsid w:val="004F208C"/>
    <w:rsid w:val="004F2201"/>
    <w:rsid w:val="004F25B2"/>
    <w:rsid w:val="004F3205"/>
    <w:rsid w:val="004F34A5"/>
    <w:rsid w:val="004F34E6"/>
    <w:rsid w:val="004F38A1"/>
    <w:rsid w:val="004F4215"/>
    <w:rsid w:val="004F4329"/>
    <w:rsid w:val="004F45F2"/>
    <w:rsid w:val="004F5098"/>
    <w:rsid w:val="004F5384"/>
    <w:rsid w:val="004F56B7"/>
    <w:rsid w:val="004F57AE"/>
    <w:rsid w:val="004F583F"/>
    <w:rsid w:val="004F5B60"/>
    <w:rsid w:val="004F605C"/>
    <w:rsid w:val="004F613F"/>
    <w:rsid w:val="004F6342"/>
    <w:rsid w:val="004F63F9"/>
    <w:rsid w:val="004F6969"/>
    <w:rsid w:val="004F6DBD"/>
    <w:rsid w:val="004F719F"/>
    <w:rsid w:val="004F72AC"/>
    <w:rsid w:val="004F7454"/>
    <w:rsid w:val="004F766E"/>
    <w:rsid w:val="004F7852"/>
    <w:rsid w:val="004F7B49"/>
    <w:rsid w:val="004F7C06"/>
    <w:rsid w:val="004F7E7F"/>
    <w:rsid w:val="004F7FBC"/>
    <w:rsid w:val="005000F6"/>
    <w:rsid w:val="005002CC"/>
    <w:rsid w:val="005003AD"/>
    <w:rsid w:val="0050042E"/>
    <w:rsid w:val="00500445"/>
    <w:rsid w:val="005009FA"/>
    <w:rsid w:val="00500ADC"/>
    <w:rsid w:val="00500D09"/>
    <w:rsid w:val="00500E48"/>
    <w:rsid w:val="00500F06"/>
    <w:rsid w:val="00501083"/>
    <w:rsid w:val="00501158"/>
    <w:rsid w:val="00501244"/>
    <w:rsid w:val="00501394"/>
    <w:rsid w:val="005014AA"/>
    <w:rsid w:val="00501502"/>
    <w:rsid w:val="00501E48"/>
    <w:rsid w:val="00502451"/>
    <w:rsid w:val="005028B4"/>
    <w:rsid w:val="0050291B"/>
    <w:rsid w:val="00502C66"/>
    <w:rsid w:val="00502D06"/>
    <w:rsid w:val="00502D13"/>
    <w:rsid w:val="00503295"/>
    <w:rsid w:val="0050360E"/>
    <w:rsid w:val="0050372D"/>
    <w:rsid w:val="005038E3"/>
    <w:rsid w:val="005039F3"/>
    <w:rsid w:val="00503A74"/>
    <w:rsid w:val="00503AF8"/>
    <w:rsid w:val="00503F0A"/>
    <w:rsid w:val="00504AC1"/>
    <w:rsid w:val="00504D82"/>
    <w:rsid w:val="00504ED5"/>
    <w:rsid w:val="00505264"/>
    <w:rsid w:val="00505567"/>
    <w:rsid w:val="00505876"/>
    <w:rsid w:val="00505B0B"/>
    <w:rsid w:val="00505D13"/>
    <w:rsid w:val="00505F8C"/>
    <w:rsid w:val="005061C1"/>
    <w:rsid w:val="00506AED"/>
    <w:rsid w:val="00506DA7"/>
    <w:rsid w:val="00507BFE"/>
    <w:rsid w:val="00507C7C"/>
    <w:rsid w:val="005103F0"/>
    <w:rsid w:val="005104C4"/>
    <w:rsid w:val="0051064A"/>
    <w:rsid w:val="00510778"/>
    <w:rsid w:val="00510D12"/>
    <w:rsid w:val="00510E41"/>
    <w:rsid w:val="0051113E"/>
    <w:rsid w:val="00511225"/>
    <w:rsid w:val="005112D4"/>
    <w:rsid w:val="0051132C"/>
    <w:rsid w:val="00511528"/>
    <w:rsid w:val="00511BE8"/>
    <w:rsid w:val="00511E55"/>
    <w:rsid w:val="0051201B"/>
    <w:rsid w:val="00512119"/>
    <w:rsid w:val="0051218D"/>
    <w:rsid w:val="005123C6"/>
    <w:rsid w:val="00512487"/>
    <w:rsid w:val="0051289B"/>
    <w:rsid w:val="00512D3C"/>
    <w:rsid w:val="0051358B"/>
    <w:rsid w:val="005139AF"/>
    <w:rsid w:val="005139E5"/>
    <w:rsid w:val="00514014"/>
    <w:rsid w:val="0051428E"/>
    <w:rsid w:val="00514309"/>
    <w:rsid w:val="0051485F"/>
    <w:rsid w:val="00514915"/>
    <w:rsid w:val="005152DB"/>
    <w:rsid w:val="0051560B"/>
    <w:rsid w:val="00515731"/>
    <w:rsid w:val="00515F0A"/>
    <w:rsid w:val="00516094"/>
    <w:rsid w:val="005160A6"/>
    <w:rsid w:val="0051613F"/>
    <w:rsid w:val="00516243"/>
    <w:rsid w:val="0051632B"/>
    <w:rsid w:val="00516953"/>
    <w:rsid w:val="00517336"/>
    <w:rsid w:val="005178AB"/>
    <w:rsid w:val="00521663"/>
    <w:rsid w:val="005219B1"/>
    <w:rsid w:val="00521EC2"/>
    <w:rsid w:val="005221FC"/>
    <w:rsid w:val="005225F5"/>
    <w:rsid w:val="00522EE5"/>
    <w:rsid w:val="0052316C"/>
    <w:rsid w:val="005231CF"/>
    <w:rsid w:val="00523223"/>
    <w:rsid w:val="005235DA"/>
    <w:rsid w:val="0052362A"/>
    <w:rsid w:val="0052377A"/>
    <w:rsid w:val="00523986"/>
    <w:rsid w:val="00523CB1"/>
    <w:rsid w:val="00523E32"/>
    <w:rsid w:val="005241C5"/>
    <w:rsid w:val="005243FE"/>
    <w:rsid w:val="00524433"/>
    <w:rsid w:val="005245F2"/>
    <w:rsid w:val="0052463F"/>
    <w:rsid w:val="005246B7"/>
    <w:rsid w:val="0052478B"/>
    <w:rsid w:val="00524B28"/>
    <w:rsid w:val="00524CF6"/>
    <w:rsid w:val="005250C7"/>
    <w:rsid w:val="00525817"/>
    <w:rsid w:val="00525879"/>
    <w:rsid w:val="00525911"/>
    <w:rsid w:val="00525D04"/>
    <w:rsid w:val="0052609D"/>
    <w:rsid w:val="0052647A"/>
    <w:rsid w:val="00526627"/>
    <w:rsid w:val="005266B4"/>
    <w:rsid w:val="005267C7"/>
    <w:rsid w:val="00526929"/>
    <w:rsid w:val="00526988"/>
    <w:rsid w:val="00526A9E"/>
    <w:rsid w:val="00526E62"/>
    <w:rsid w:val="00526F2B"/>
    <w:rsid w:val="00527123"/>
    <w:rsid w:val="00527425"/>
    <w:rsid w:val="00527487"/>
    <w:rsid w:val="0052760A"/>
    <w:rsid w:val="00527B69"/>
    <w:rsid w:val="00527E8C"/>
    <w:rsid w:val="00527ED3"/>
    <w:rsid w:val="00530075"/>
    <w:rsid w:val="005302CB"/>
    <w:rsid w:val="005303BC"/>
    <w:rsid w:val="005310FD"/>
    <w:rsid w:val="00531168"/>
    <w:rsid w:val="005311DD"/>
    <w:rsid w:val="00531342"/>
    <w:rsid w:val="0053169A"/>
    <w:rsid w:val="005319B3"/>
    <w:rsid w:val="00531ACA"/>
    <w:rsid w:val="00531C8D"/>
    <w:rsid w:val="0053219E"/>
    <w:rsid w:val="005321E9"/>
    <w:rsid w:val="005322EB"/>
    <w:rsid w:val="005326A7"/>
    <w:rsid w:val="0053270F"/>
    <w:rsid w:val="00532CAD"/>
    <w:rsid w:val="00533167"/>
    <w:rsid w:val="005331CE"/>
    <w:rsid w:val="005331D6"/>
    <w:rsid w:val="00533637"/>
    <w:rsid w:val="00533947"/>
    <w:rsid w:val="00533B3B"/>
    <w:rsid w:val="00533BA7"/>
    <w:rsid w:val="005340CD"/>
    <w:rsid w:val="00534E02"/>
    <w:rsid w:val="0053505C"/>
    <w:rsid w:val="0053515A"/>
    <w:rsid w:val="0053530A"/>
    <w:rsid w:val="00535603"/>
    <w:rsid w:val="005359DB"/>
    <w:rsid w:val="00535CAD"/>
    <w:rsid w:val="00535D92"/>
    <w:rsid w:val="005362D9"/>
    <w:rsid w:val="0053659D"/>
    <w:rsid w:val="005365C9"/>
    <w:rsid w:val="005365F4"/>
    <w:rsid w:val="00536791"/>
    <w:rsid w:val="005368B4"/>
    <w:rsid w:val="005369BD"/>
    <w:rsid w:val="00536B75"/>
    <w:rsid w:val="00536E3C"/>
    <w:rsid w:val="0053791A"/>
    <w:rsid w:val="00537B3D"/>
    <w:rsid w:val="00537BC2"/>
    <w:rsid w:val="00537BF5"/>
    <w:rsid w:val="00537D6F"/>
    <w:rsid w:val="00537DC2"/>
    <w:rsid w:val="00537E82"/>
    <w:rsid w:val="005400AF"/>
    <w:rsid w:val="00540106"/>
    <w:rsid w:val="005402D4"/>
    <w:rsid w:val="00540972"/>
    <w:rsid w:val="00541015"/>
    <w:rsid w:val="005414F0"/>
    <w:rsid w:val="00541791"/>
    <w:rsid w:val="005418C2"/>
    <w:rsid w:val="00541B0D"/>
    <w:rsid w:val="00541C23"/>
    <w:rsid w:val="00541CBB"/>
    <w:rsid w:val="00542740"/>
    <w:rsid w:val="00542745"/>
    <w:rsid w:val="005427E9"/>
    <w:rsid w:val="00542A87"/>
    <w:rsid w:val="00542AEA"/>
    <w:rsid w:val="0054356A"/>
    <w:rsid w:val="005435E7"/>
    <w:rsid w:val="0054362F"/>
    <w:rsid w:val="00543B55"/>
    <w:rsid w:val="00543F8D"/>
    <w:rsid w:val="00544740"/>
    <w:rsid w:val="00544AA0"/>
    <w:rsid w:val="00544CA8"/>
    <w:rsid w:val="0054567D"/>
    <w:rsid w:val="00545A21"/>
    <w:rsid w:val="00545CBC"/>
    <w:rsid w:val="00545DCD"/>
    <w:rsid w:val="00547157"/>
    <w:rsid w:val="005471CE"/>
    <w:rsid w:val="00547528"/>
    <w:rsid w:val="00547538"/>
    <w:rsid w:val="005479CC"/>
    <w:rsid w:val="00547A0F"/>
    <w:rsid w:val="00547AAA"/>
    <w:rsid w:val="0055087F"/>
    <w:rsid w:val="00550B6C"/>
    <w:rsid w:val="00550C23"/>
    <w:rsid w:val="005513A6"/>
    <w:rsid w:val="0055192D"/>
    <w:rsid w:val="00551976"/>
    <w:rsid w:val="00551C54"/>
    <w:rsid w:val="00552471"/>
    <w:rsid w:val="005531C5"/>
    <w:rsid w:val="005534F0"/>
    <w:rsid w:val="00553832"/>
    <w:rsid w:val="0055390C"/>
    <w:rsid w:val="00553D80"/>
    <w:rsid w:val="00553DB0"/>
    <w:rsid w:val="00553F1A"/>
    <w:rsid w:val="005546B6"/>
    <w:rsid w:val="005546C5"/>
    <w:rsid w:val="00554753"/>
    <w:rsid w:val="005549AF"/>
    <w:rsid w:val="00554C7D"/>
    <w:rsid w:val="00554D6C"/>
    <w:rsid w:val="00554ED0"/>
    <w:rsid w:val="00554F3E"/>
    <w:rsid w:val="005550FF"/>
    <w:rsid w:val="00555145"/>
    <w:rsid w:val="005553DF"/>
    <w:rsid w:val="00555458"/>
    <w:rsid w:val="005554A8"/>
    <w:rsid w:val="005554C1"/>
    <w:rsid w:val="0055598D"/>
    <w:rsid w:val="00555A92"/>
    <w:rsid w:val="00556106"/>
    <w:rsid w:val="00556A2F"/>
    <w:rsid w:val="00556D5D"/>
    <w:rsid w:val="00556EAC"/>
    <w:rsid w:val="00556FCF"/>
    <w:rsid w:val="00557363"/>
    <w:rsid w:val="005575D2"/>
    <w:rsid w:val="005578AB"/>
    <w:rsid w:val="00557F0E"/>
    <w:rsid w:val="00560322"/>
    <w:rsid w:val="005603CD"/>
    <w:rsid w:val="005609EE"/>
    <w:rsid w:val="00560B1A"/>
    <w:rsid w:val="00560C51"/>
    <w:rsid w:val="00560E2C"/>
    <w:rsid w:val="00561179"/>
    <w:rsid w:val="0056161C"/>
    <w:rsid w:val="00561764"/>
    <w:rsid w:val="00561790"/>
    <w:rsid w:val="005618F0"/>
    <w:rsid w:val="00561A2C"/>
    <w:rsid w:val="00561CD6"/>
    <w:rsid w:val="00561CD8"/>
    <w:rsid w:val="005626B2"/>
    <w:rsid w:val="00562746"/>
    <w:rsid w:val="005628B6"/>
    <w:rsid w:val="00562AF6"/>
    <w:rsid w:val="00562E27"/>
    <w:rsid w:val="00562F51"/>
    <w:rsid w:val="005630B6"/>
    <w:rsid w:val="00563662"/>
    <w:rsid w:val="0056367F"/>
    <w:rsid w:val="00563981"/>
    <w:rsid w:val="00563A0D"/>
    <w:rsid w:val="005643C3"/>
    <w:rsid w:val="00564531"/>
    <w:rsid w:val="0056459A"/>
    <w:rsid w:val="00565023"/>
    <w:rsid w:val="005654F8"/>
    <w:rsid w:val="0056550E"/>
    <w:rsid w:val="005655C6"/>
    <w:rsid w:val="0056584A"/>
    <w:rsid w:val="00565925"/>
    <w:rsid w:val="0056610B"/>
    <w:rsid w:val="00566232"/>
    <w:rsid w:val="00566292"/>
    <w:rsid w:val="00566546"/>
    <w:rsid w:val="00566ABB"/>
    <w:rsid w:val="00567077"/>
    <w:rsid w:val="00570154"/>
    <w:rsid w:val="00570200"/>
    <w:rsid w:val="00570562"/>
    <w:rsid w:val="005705A5"/>
    <w:rsid w:val="00570754"/>
    <w:rsid w:val="00570923"/>
    <w:rsid w:val="00570A7B"/>
    <w:rsid w:val="00570AD4"/>
    <w:rsid w:val="00570D71"/>
    <w:rsid w:val="00570E2B"/>
    <w:rsid w:val="005714CF"/>
    <w:rsid w:val="00571A23"/>
    <w:rsid w:val="00571EF4"/>
    <w:rsid w:val="005720BB"/>
    <w:rsid w:val="0057260B"/>
    <w:rsid w:val="00572B27"/>
    <w:rsid w:val="00572E00"/>
    <w:rsid w:val="005731B5"/>
    <w:rsid w:val="0057349D"/>
    <w:rsid w:val="00573837"/>
    <w:rsid w:val="0057385B"/>
    <w:rsid w:val="00573D1A"/>
    <w:rsid w:val="00573DF4"/>
    <w:rsid w:val="00574138"/>
    <w:rsid w:val="00574204"/>
    <w:rsid w:val="00574520"/>
    <w:rsid w:val="00574786"/>
    <w:rsid w:val="005749DB"/>
    <w:rsid w:val="00574A99"/>
    <w:rsid w:val="00574AAA"/>
    <w:rsid w:val="00575569"/>
    <w:rsid w:val="00575711"/>
    <w:rsid w:val="0057598B"/>
    <w:rsid w:val="005760CC"/>
    <w:rsid w:val="005761DD"/>
    <w:rsid w:val="005769DE"/>
    <w:rsid w:val="00576C18"/>
    <w:rsid w:val="00576FCB"/>
    <w:rsid w:val="005770D5"/>
    <w:rsid w:val="00577290"/>
    <w:rsid w:val="0057743C"/>
    <w:rsid w:val="00577581"/>
    <w:rsid w:val="00577AFC"/>
    <w:rsid w:val="0058012D"/>
    <w:rsid w:val="00580468"/>
    <w:rsid w:val="005805E0"/>
    <w:rsid w:val="00580AA2"/>
    <w:rsid w:val="005813AE"/>
    <w:rsid w:val="005814FC"/>
    <w:rsid w:val="005817EC"/>
    <w:rsid w:val="00581B07"/>
    <w:rsid w:val="00582371"/>
    <w:rsid w:val="0058266F"/>
    <w:rsid w:val="00583509"/>
    <w:rsid w:val="0058359B"/>
    <w:rsid w:val="005837A2"/>
    <w:rsid w:val="0058392D"/>
    <w:rsid w:val="00583E9D"/>
    <w:rsid w:val="00584736"/>
    <w:rsid w:val="00584778"/>
    <w:rsid w:val="00584945"/>
    <w:rsid w:val="00584BF3"/>
    <w:rsid w:val="00584FB2"/>
    <w:rsid w:val="00584FD2"/>
    <w:rsid w:val="0058546D"/>
    <w:rsid w:val="0058599D"/>
    <w:rsid w:val="00585A43"/>
    <w:rsid w:val="00585BAC"/>
    <w:rsid w:val="00585D42"/>
    <w:rsid w:val="00585E75"/>
    <w:rsid w:val="0058618D"/>
    <w:rsid w:val="0058636C"/>
    <w:rsid w:val="00586480"/>
    <w:rsid w:val="0058672C"/>
    <w:rsid w:val="00586747"/>
    <w:rsid w:val="00586905"/>
    <w:rsid w:val="00586C95"/>
    <w:rsid w:val="00586CDC"/>
    <w:rsid w:val="00586DBF"/>
    <w:rsid w:val="00586E80"/>
    <w:rsid w:val="00586FB7"/>
    <w:rsid w:val="00587424"/>
    <w:rsid w:val="00587689"/>
    <w:rsid w:val="00587810"/>
    <w:rsid w:val="00590001"/>
    <w:rsid w:val="005909D8"/>
    <w:rsid w:val="00591021"/>
    <w:rsid w:val="005914A8"/>
    <w:rsid w:val="005917DF"/>
    <w:rsid w:val="005918B4"/>
    <w:rsid w:val="00591EDD"/>
    <w:rsid w:val="0059211F"/>
    <w:rsid w:val="00592243"/>
    <w:rsid w:val="005924D3"/>
    <w:rsid w:val="00592537"/>
    <w:rsid w:val="0059262D"/>
    <w:rsid w:val="0059264F"/>
    <w:rsid w:val="00592796"/>
    <w:rsid w:val="005927DB"/>
    <w:rsid w:val="0059297D"/>
    <w:rsid w:val="00592E0D"/>
    <w:rsid w:val="00592F5D"/>
    <w:rsid w:val="00593032"/>
    <w:rsid w:val="00593105"/>
    <w:rsid w:val="00593370"/>
    <w:rsid w:val="005933E1"/>
    <w:rsid w:val="00593777"/>
    <w:rsid w:val="0059391F"/>
    <w:rsid w:val="00593C07"/>
    <w:rsid w:val="00593C86"/>
    <w:rsid w:val="00593CBE"/>
    <w:rsid w:val="00593E88"/>
    <w:rsid w:val="005940E2"/>
    <w:rsid w:val="005940EB"/>
    <w:rsid w:val="00594955"/>
    <w:rsid w:val="00594999"/>
    <w:rsid w:val="00594B62"/>
    <w:rsid w:val="00594CA7"/>
    <w:rsid w:val="00594CB5"/>
    <w:rsid w:val="00594E16"/>
    <w:rsid w:val="00594E9C"/>
    <w:rsid w:val="00594EF2"/>
    <w:rsid w:val="00595B42"/>
    <w:rsid w:val="00595FBB"/>
    <w:rsid w:val="005960F3"/>
    <w:rsid w:val="005961A4"/>
    <w:rsid w:val="005967DA"/>
    <w:rsid w:val="00596CAF"/>
    <w:rsid w:val="00596E21"/>
    <w:rsid w:val="00597103"/>
    <w:rsid w:val="005971C2"/>
    <w:rsid w:val="005975D3"/>
    <w:rsid w:val="0059761B"/>
    <w:rsid w:val="005977D6"/>
    <w:rsid w:val="00597BA8"/>
    <w:rsid w:val="00597F27"/>
    <w:rsid w:val="005A016E"/>
    <w:rsid w:val="005A02EF"/>
    <w:rsid w:val="005A07C6"/>
    <w:rsid w:val="005A0F6E"/>
    <w:rsid w:val="005A12F9"/>
    <w:rsid w:val="005A1344"/>
    <w:rsid w:val="005A1620"/>
    <w:rsid w:val="005A1624"/>
    <w:rsid w:val="005A1E52"/>
    <w:rsid w:val="005A1FB2"/>
    <w:rsid w:val="005A2532"/>
    <w:rsid w:val="005A2695"/>
    <w:rsid w:val="005A27D9"/>
    <w:rsid w:val="005A2A58"/>
    <w:rsid w:val="005A2DD8"/>
    <w:rsid w:val="005A317E"/>
    <w:rsid w:val="005A31D2"/>
    <w:rsid w:val="005A3259"/>
    <w:rsid w:val="005A3534"/>
    <w:rsid w:val="005A35E8"/>
    <w:rsid w:val="005A368D"/>
    <w:rsid w:val="005A371E"/>
    <w:rsid w:val="005A3C52"/>
    <w:rsid w:val="005A3E8E"/>
    <w:rsid w:val="005A4035"/>
    <w:rsid w:val="005A407D"/>
    <w:rsid w:val="005A4674"/>
    <w:rsid w:val="005A46FC"/>
    <w:rsid w:val="005A4D8C"/>
    <w:rsid w:val="005A4DE2"/>
    <w:rsid w:val="005A573B"/>
    <w:rsid w:val="005A66C3"/>
    <w:rsid w:val="005A6D73"/>
    <w:rsid w:val="005A6D82"/>
    <w:rsid w:val="005A6E1C"/>
    <w:rsid w:val="005A6EBA"/>
    <w:rsid w:val="005A70F0"/>
    <w:rsid w:val="005A747B"/>
    <w:rsid w:val="005A75B8"/>
    <w:rsid w:val="005A75DF"/>
    <w:rsid w:val="005A769B"/>
    <w:rsid w:val="005A7F90"/>
    <w:rsid w:val="005B00DD"/>
    <w:rsid w:val="005B0973"/>
    <w:rsid w:val="005B0B4C"/>
    <w:rsid w:val="005B1810"/>
    <w:rsid w:val="005B1D59"/>
    <w:rsid w:val="005B226C"/>
    <w:rsid w:val="005B24C2"/>
    <w:rsid w:val="005B29B1"/>
    <w:rsid w:val="005B30D1"/>
    <w:rsid w:val="005B3280"/>
    <w:rsid w:val="005B3344"/>
    <w:rsid w:val="005B34BB"/>
    <w:rsid w:val="005B390B"/>
    <w:rsid w:val="005B3F27"/>
    <w:rsid w:val="005B3FD8"/>
    <w:rsid w:val="005B40C7"/>
    <w:rsid w:val="005B4117"/>
    <w:rsid w:val="005B4576"/>
    <w:rsid w:val="005B4619"/>
    <w:rsid w:val="005B47BB"/>
    <w:rsid w:val="005B491B"/>
    <w:rsid w:val="005B4EF9"/>
    <w:rsid w:val="005B523B"/>
    <w:rsid w:val="005B5764"/>
    <w:rsid w:val="005B57E0"/>
    <w:rsid w:val="005B5B82"/>
    <w:rsid w:val="005B61A1"/>
    <w:rsid w:val="005B6496"/>
    <w:rsid w:val="005B659C"/>
    <w:rsid w:val="005B6777"/>
    <w:rsid w:val="005B682A"/>
    <w:rsid w:val="005B6EB0"/>
    <w:rsid w:val="005B6F4D"/>
    <w:rsid w:val="005B755A"/>
    <w:rsid w:val="005B7967"/>
    <w:rsid w:val="005B7C6A"/>
    <w:rsid w:val="005C119B"/>
    <w:rsid w:val="005C1401"/>
    <w:rsid w:val="005C15B7"/>
    <w:rsid w:val="005C160E"/>
    <w:rsid w:val="005C1E1A"/>
    <w:rsid w:val="005C1F20"/>
    <w:rsid w:val="005C21EF"/>
    <w:rsid w:val="005C23A1"/>
    <w:rsid w:val="005C274B"/>
    <w:rsid w:val="005C311A"/>
    <w:rsid w:val="005C391C"/>
    <w:rsid w:val="005C3EA8"/>
    <w:rsid w:val="005C3FE4"/>
    <w:rsid w:val="005C45FF"/>
    <w:rsid w:val="005C4709"/>
    <w:rsid w:val="005C487A"/>
    <w:rsid w:val="005C4918"/>
    <w:rsid w:val="005C4D86"/>
    <w:rsid w:val="005C4F7D"/>
    <w:rsid w:val="005C51EE"/>
    <w:rsid w:val="005C5225"/>
    <w:rsid w:val="005C53D1"/>
    <w:rsid w:val="005C57D9"/>
    <w:rsid w:val="005C58DE"/>
    <w:rsid w:val="005C59FC"/>
    <w:rsid w:val="005C5CDE"/>
    <w:rsid w:val="005C5E04"/>
    <w:rsid w:val="005C61C7"/>
    <w:rsid w:val="005C69E6"/>
    <w:rsid w:val="005C6E6E"/>
    <w:rsid w:val="005C6EBF"/>
    <w:rsid w:val="005C707F"/>
    <w:rsid w:val="005C720F"/>
    <w:rsid w:val="005C72E5"/>
    <w:rsid w:val="005C7393"/>
    <w:rsid w:val="005C73CE"/>
    <w:rsid w:val="005C7E33"/>
    <w:rsid w:val="005C7FEA"/>
    <w:rsid w:val="005D08C1"/>
    <w:rsid w:val="005D0B6C"/>
    <w:rsid w:val="005D0C0B"/>
    <w:rsid w:val="005D0F01"/>
    <w:rsid w:val="005D116C"/>
    <w:rsid w:val="005D1A1E"/>
    <w:rsid w:val="005D1A6E"/>
    <w:rsid w:val="005D1EA1"/>
    <w:rsid w:val="005D22CC"/>
    <w:rsid w:val="005D232A"/>
    <w:rsid w:val="005D2553"/>
    <w:rsid w:val="005D2ABE"/>
    <w:rsid w:val="005D2C17"/>
    <w:rsid w:val="005D2FEE"/>
    <w:rsid w:val="005D37E9"/>
    <w:rsid w:val="005D3A33"/>
    <w:rsid w:val="005D3BB9"/>
    <w:rsid w:val="005D4217"/>
    <w:rsid w:val="005D4830"/>
    <w:rsid w:val="005D4861"/>
    <w:rsid w:val="005D5858"/>
    <w:rsid w:val="005D5BE0"/>
    <w:rsid w:val="005D5BFE"/>
    <w:rsid w:val="005D643A"/>
    <w:rsid w:val="005D694B"/>
    <w:rsid w:val="005D6A95"/>
    <w:rsid w:val="005D7B8D"/>
    <w:rsid w:val="005E01A8"/>
    <w:rsid w:val="005E02F7"/>
    <w:rsid w:val="005E03A5"/>
    <w:rsid w:val="005E06A5"/>
    <w:rsid w:val="005E1305"/>
    <w:rsid w:val="005E174F"/>
    <w:rsid w:val="005E1BE0"/>
    <w:rsid w:val="005E1CB9"/>
    <w:rsid w:val="005E1F34"/>
    <w:rsid w:val="005E1F79"/>
    <w:rsid w:val="005E2011"/>
    <w:rsid w:val="005E23F2"/>
    <w:rsid w:val="005E29F6"/>
    <w:rsid w:val="005E2BC4"/>
    <w:rsid w:val="005E2EBB"/>
    <w:rsid w:val="005E33AF"/>
    <w:rsid w:val="005E36CD"/>
    <w:rsid w:val="005E3EDB"/>
    <w:rsid w:val="005E3EF1"/>
    <w:rsid w:val="005E40A4"/>
    <w:rsid w:val="005E4377"/>
    <w:rsid w:val="005E4A22"/>
    <w:rsid w:val="005E52B6"/>
    <w:rsid w:val="005E53BE"/>
    <w:rsid w:val="005E53DF"/>
    <w:rsid w:val="005E5B4A"/>
    <w:rsid w:val="005E5B4D"/>
    <w:rsid w:val="005E5C35"/>
    <w:rsid w:val="005E5C4F"/>
    <w:rsid w:val="005E605B"/>
    <w:rsid w:val="005E60EA"/>
    <w:rsid w:val="005E6128"/>
    <w:rsid w:val="005E62F5"/>
    <w:rsid w:val="005E6845"/>
    <w:rsid w:val="005E6ACC"/>
    <w:rsid w:val="005E6BFC"/>
    <w:rsid w:val="005E6E40"/>
    <w:rsid w:val="005E6F71"/>
    <w:rsid w:val="005E6F75"/>
    <w:rsid w:val="005E6FAC"/>
    <w:rsid w:val="005E76DB"/>
    <w:rsid w:val="005E77DA"/>
    <w:rsid w:val="005E7B01"/>
    <w:rsid w:val="005F0157"/>
    <w:rsid w:val="005F04DC"/>
    <w:rsid w:val="005F0A7F"/>
    <w:rsid w:val="005F187B"/>
    <w:rsid w:val="005F1945"/>
    <w:rsid w:val="005F1992"/>
    <w:rsid w:val="005F1A51"/>
    <w:rsid w:val="005F1B83"/>
    <w:rsid w:val="005F248D"/>
    <w:rsid w:val="005F2561"/>
    <w:rsid w:val="005F262E"/>
    <w:rsid w:val="005F28F6"/>
    <w:rsid w:val="005F2E9E"/>
    <w:rsid w:val="005F351F"/>
    <w:rsid w:val="005F3556"/>
    <w:rsid w:val="005F3A5C"/>
    <w:rsid w:val="005F3A6A"/>
    <w:rsid w:val="005F3FBA"/>
    <w:rsid w:val="005F40A1"/>
    <w:rsid w:val="005F480B"/>
    <w:rsid w:val="005F4B48"/>
    <w:rsid w:val="005F4DA2"/>
    <w:rsid w:val="005F513A"/>
    <w:rsid w:val="005F535B"/>
    <w:rsid w:val="005F5370"/>
    <w:rsid w:val="005F5372"/>
    <w:rsid w:val="005F5466"/>
    <w:rsid w:val="005F57C6"/>
    <w:rsid w:val="005F5ACF"/>
    <w:rsid w:val="005F5C76"/>
    <w:rsid w:val="005F5CF7"/>
    <w:rsid w:val="005F5D6D"/>
    <w:rsid w:val="005F64AC"/>
    <w:rsid w:val="005F69BC"/>
    <w:rsid w:val="005F6BB1"/>
    <w:rsid w:val="005F6D70"/>
    <w:rsid w:val="005F70FD"/>
    <w:rsid w:val="005F7113"/>
    <w:rsid w:val="005F71F0"/>
    <w:rsid w:val="005F7572"/>
    <w:rsid w:val="005F7870"/>
    <w:rsid w:val="005F7990"/>
    <w:rsid w:val="005F79BC"/>
    <w:rsid w:val="005F79C9"/>
    <w:rsid w:val="005F79F8"/>
    <w:rsid w:val="005F7A28"/>
    <w:rsid w:val="005F7BE9"/>
    <w:rsid w:val="005F7DE0"/>
    <w:rsid w:val="005F7FB3"/>
    <w:rsid w:val="00600737"/>
    <w:rsid w:val="006008BD"/>
    <w:rsid w:val="00600A39"/>
    <w:rsid w:val="00600A3D"/>
    <w:rsid w:val="00600DD8"/>
    <w:rsid w:val="00600F3B"/>
    <w:rsid w:val="00601511"/>
    <w:rsid w:val="00601921"/>
    <w:rsid w:val="00601B7B"/>
    <w:rsid w:val="00601C04"/>
    <w:rsid w:val="00602054"/>
    <w:rsid w:val="00602669"/>
    <w:rsid w:val="00602787"/>
    <w:rsid w:val="00603338"/>
    <w:rsid w:val="0060348F"/>
    <w:rsid w:val="006034E3"/>
    <w:rsid w:val="006035C8"/>
    <w:rsid w:val="00604444"/>
    <w:rsid w:val="00604856"/>
    <w:rsid w:val="006049DF"/>
    <w:rsid w:val="00604A87"/>
    <w:rsid w:val="00604AFD"/>
    <w:rsid w:val="00604B5C"/>
    <w:rsid w:val="00604F8C"/>
    <w:rsid w:val="0060517E"/>
    <w:rsid w:val="00605239"/>
    <w:rsid w:val="00605305"/>
    <w:rsid w:val="006054FB"/>
    <w:rsid w:val="0060578B"/>
    <w:rsid w:val="0060580F"/>
    <w:rsid w:val="00605AA2"/>
    <w:rsid w:val="00605EAA"/>
    <w:rsid w:val="00605FD1"/>
    <w:rsid w:val="0060620D"/>
    <w:rsid w:val="0060625B"/>
    <w:rsid w:val="0060632D"/>
    <w:rsid w:val="00606415"/>
    <w:rsid w:val="0060646E"/>
    <w:rsid w:val="00606872"/>
    <w:rsid w:val="00606DAA"/>
    <w:rsid w:val="006072A6"/>
    <w:rsid w:val="00607662"/>
    <w:rsid w:val="006076BC"/>
    <w:rsid w:val="006078D1"/>
    <w:rsid w:val="00607B44"/>
    <w:rsid w:val="00607BB5"/>
    <w:rsid w:val="00607D9F"/>
    <w:rsid w:val="00610D51"/>
    <w:rsid w:val="00610F7C"/>
    <w:rsid w:val="00611A5C"/>
    <w:rsid w:val="00611AC4"/>
    <w:rsid w:val="00611B53"/>
    <w:rsid w:val="00611CBB"/>
    <w:rsid w:val="00611F86"/>
    <w:rsid w:val="00612383"/>
    <w:rsid w:val="006125F7"/>
    <w:rsid w:val="006128F2"/>
    <w:rsid w:val="006135AF"/>
    <w:rsid w:val="0061393B"/>
    <w:rsid w:val="00613C84"/>
    <w:rsid w:val="00613F38"/>
    <w:rsid w:val="00614B83"/>
    <w:rsid w:val="00614D3A"/>
    <w:rsid w:val="006157BB"/>
    <w:rsid w:val="006157F8"/>
    <w:rsid w:val="00615CE6"/>
    <w:rsid w:val="00615EE6"/>
    <w:rsid w:val="00615F40"/>
    <w:rsid w:val="00615F79"/>
    <w:rsid w:val="00616114"/>
    <w:rsid w:val="00616200"/>
    <w:rsid w:val="0061664C"/>
    <w:rsid w:val="0061694D"/>
    <w:rsid w:val="00616A60"/>
    <w:rsid w:val="00616B07"/>
    <w:rsid w:val="00616C5D"/>
    <w:rsid w:val="00616D17"/>
    <w:rsid w:val="00617053"/>
    <w:rsid w:val="00617284"/>
    <w:rsid w:val="006174E3"/>
    <w:rsid w:val="0061772A"/>
    <w:rsid w:val="00617771"/>
    <w:rsid w:val="00617AA2"/>
    <w:rsid w:val="00617B56"/>
    <w:rsid w:val="00617BB0"/>
    <w:rsid w:val="00617BB3"/>
    <w:rsid w:val="00617C2D"/>
    <w:rsid w:val="0062022C"/>
    <w:rsid w:val="0062032B"/>
    <w:rsid w:val="006207CB"/>
    <w:rsid w:val="00620E0A"/>
    <w:rsid w:val="00620EC9"/>
    <w:rsid w:val="00620FA2"/>
    <w:rsid w:val="00621006"/>
    <w:rsid w:val="0062114F"/>
    <w:rsid w:val="00621192"/>
    <w:rsid w:val="006211C0"/>
    <w:rsid w:val="0062193E"/>
    <w:rsid w:val="00621AD1"/>
    <w:rsid w:val="00621CE9"/>
    <w:rsid w:val="006223CA"/>
    <w:rsid w:val="006226BE"/>
    <w:rsid w:val="00622C1E"/>
    <w:rsid w:val="00622E01"/>
    <w:rsid w:val="006233DC"/>
    <w:rsid w:val="006236C6"/>
    <w:rsid w:val="006241AC"/>
    <w:rsid w:val="006241DB"/>
    <w:rsid w:val="006243F6"/>
    <w:rsid w:val="0062447D"/>
    <w:rsid w:val="006244E5"/>
    <w:rsid w:val="00624746"/>
    <w:rsid w:val="00624E16"/>
    <w:rsid w:val="00624E4C"/>
    <w:rsid w:val="00625043"/>
    <w:rsid w:val="006250CF"/>
    <w:rsid w:val="0062593C"/>
    <w:rsid w:val="00625BC0"/>
    <w:rsid w:val="00625E7E"/>
    <w:rsid w:val="00625E8C"/>
    <w:rsid w:val="00625F37"/>
    <w:rsid w:val="00626091"/>
    <w:rsid w:val="0062622B"/>
    <w:rsid w:val="0062625C"/>
    <w:rsid w:val="00626292"/>
    <w:rsid w:val="00626296"/>
    <w:rsid w:val="0062631F"/>
    <w:rsid w:val="0062694F"/>
    <w:rsid w:val="00626A86"/>
    <w:rsid w:val="00627249"/>
    <w:rsid w:val="006272AF"/>
    <w:rsid w:val="0062735E"/>
    <w:rsid w:val="00627422"/>
    <w:rsid w:val="00627684"/>
    <w:rsid w:val="00627744"/>
    <w:rsid w:val="006277CC"/>
    <w:rsid w:val="006279FE"/>
    <w:rsid w:val="0063002C"/>
    <w:rsid w:val="006300DB"/>
    <w:rsid w:val="00630383"/>
    <w:rsid w:val="0063057E"/>
    <w:rsid w:val="00630786"/>
    <w:rsid w:val="00630DF0"/>
    <w:rsid w:val="00631245"/>
    <w:rsid w:val="00631812"/>
    <w:rsid w:val="00631DAB"/>
    <w:rsid w:val="00631FD1"/>
    <w:rsid w:val="00631FF3"/>
    <w:rsid w:val="00632202"/>
    <w:rsid w:val="00632553"/>
    <w:rsid w:val="00632B08"/>
    <w:rsid w:val="00632FF9"/>
    <w:rsid w:val="00633031"/>
    <w:rsid w:val="006332ED"/>
    <w:rsid w:val="00633AC6"/>
    <w:rsid w:val="00633B45"/>
    <w:rsid w:val="00633FF6"/>
    <w:rsid w:val="00634724"/>
    <w:rsid w:val="006349D9"/>
    <w:rsid w:val="00634C4F"/>
    <w:rsid w:val="00634C84"/>
    <w:rsid w:val="006351AB"/>
    <w:rsid w:val="00635280"/>
    <w:rsid w:val="006353FD"/>
    <w:rsid w:val="00635A75"/>
    <w:rsid w:val="00635E40"/>
    <w:rsid w:val="0063665F"/>
    <w:rsid w:val="006367BF"/>
    <w:rsid w:val="006367CD"/>
    <w:rsid w:val="00636983"/>
    <w:rsid w:val="00636ADB"/>
    <w:rsid w:val="00637015"/>
    <w:rsid w:val="0063743D"/>
    <w:rsid w:val="00637453"/>
    <w:rsid w:val="00637569"/>
    <w:rsid w:val="0063764E"/>
    <w:rsid w:val="006376C9"/>
    <w:rsid w:val="006379EB"/>
    <w:rsid w:val="00637CB9"/>
    <w:rsid w:val="006400B0"/>
    <w:rsid w:val="006402B3"/>
    <w:rsid w:val="0064035A"/>
    <w:rsid w:val="00640405"/>
    <w:rsid w:val="006405A7"/>
    <w:rsid w:val="00640677"/>
    <w:rsid w:val="00640840"/>
    <w:rsid w:val="00640A44"/>
    <w:rsid w:val="00640A69"/>
    <w:rsid w:val="00640AB9"/>
    <w:rsid w:val="00640E68"/>
    <w:rsid w:val="0064116B"/>
    <w:rsid w:val="0064125B"/>
    <w:rsid w:val="00641638"/>
    <w:rsid w:val="00641CAA"/>
    <w:rsid w:val="00642613"/>
    <w:rsid w:val="00642987"/>
    <w:rsid w:val="006429C0"/>
    <w:rsid w:val="00642B56"/>
    <w:rsid w:val="00642DD3"/>
    <w:rsid w:val="00642EB7"/>
    <w:rsid w:val="00643A06"/>
    <w:rsid w:val="00643A77"/>
    <w:rsid w:val="00643DB7"/>
    <w:rsid w:val="00643E95"/>
    <w:rsid w:val="00644537"/>
    <w:rsid w:val="0064458F"/>
    <w:rsid w:val="0064475F"/>
    <w:rsid w:val="00644B9A"/>
    <w:rsid w:val="00644DA5"/>
    <w:rsid w:val="00644E31"/>
    <w:rsid w:val="00645052"/>
    <w:rsid w:val="00645175"/>
    <w:rsid w:val="0064565A"/>
    <w:rsid w:val="00645AA1"/>
    <w:rsid w:val="00645EBA"/>
    <w:rsid w:val="00645FB5"/>
    <w:rsid w:val="00646346"/>
    <w:rsid w:val="00646546"/>
    <w:rsid w:val="006466B4"/>
    <w:rsid w:val="00646E5B"/>
    <w:rsid w:val="00647520"/>
    <w:rsid w:val="0064763A"/>
    <w:rsid w:val="006477BB"/>
    <w:rsid w:val="00647831"/>
    <w:rsid w:val="006479B3"/>
    <w:rsid w:val="00647C2D"/>
    <w:rsid w:val="006505FA"/>
    <w:rsid w:val="006505FC"/>
    <w:rsid w:val="0065105F"/>
    <w:rsid w:val="00651428"/>
    <w:rsid w:val="0065164F"/>
    <w:rsid w:val="006518C0"/>
    <w:rsid w:val="00651B86"/>
    <w:rsid w:val="00651E04"/>
    <w:rsid w:val="00651E32"/>
    <w:rsid w:val="00651E71"/>
    <w:rsid w:val="0065203D"/>
    <w:rsid w:val="006523E0"/>
    <w:rsid w:val="006527E3"/>
    <w:rsid w:val="00652822"/>
    <w:rsid w:val="006528FD"/>
    <w:rsid w:val="006529C4"/>
    <w:rsid w:val="00652E45"/>
    <w:rsid w:val="00652FB0"/>
    <w:rsid w:val="00653030"/>
    <w:rsid w:val="00653094"/>
    <w:rsid w:val="00653210"/>
    <w:rsid w:val="00653911"/>
    <w:rsid w:val="006546E6"/>
    <w:rsid w:val="00654A5F"/>
    <w:rsid w:val="00655617"/>
    <w:rsid w:val="006558F1"/>
    <w:rsid w:val="00655BCD"/>
    <w:rsid w:val="00655E53"/>
    <w:rsid w:val="00655E5F"/>
    <w:rsid w:val="006564A2"/>
    <w:rsid w:val="00656C53"/>
    <w:rsid w:val="00656CDA"/>
    <w:rsid w:val="00656D0E"/>
    <w:rsid w:val="00656DE7"/>
    <w:rsid w:val="00657676"/>
    <w:rsid w:val="006576CA"/>
    <w:rsid w:val="00657C0E"/>
    <w:rsid w:val="00660519"/>
    <w:rsid w:val="0066089B"/>
    <w:rsid w:val="00660B5F"/>
    <w:rsid w:val="00661334"/>
    <w:rsid w:val="0066174E"/>
    <w:rsid w:val="00661893"/>
    <w:rsid w:val="00661974"/>
    <w:rsid w:val="00662EE6"/>
    <w:rsid w:val="00662F6E"/>
    <w:rsid w:val="00663066"/>
    <w:rsid w:val="006633D1"/>
    <w:rsid w:val="00663768"/>
    <w:rsid w:val="006639DD"/>
    <w:rsid w:val="00664A54"/>
    <w:rsid w:val="00664A96"/>
    <w:rsid w:val="00664C18"/>
    <w:rsid w:val="00664D86"/>
    <w:rsid w:val="0066534B"/>
    <w:rsid w:val="00665353"/>
    <w:rsid w:val="00665657"/>
    <w:rsid w:val="006656A3"/>
    <w:rsid w:val="00665815"/>
    <w:rsid w:val="0066593E"/>
    <w:rsid w:val="00665B07"/>
    <w:rsid w:val="00665C28"/>
    <w:rsid w:val="00665D14"/>
    <w:rsid w:val="00665DE8"/>
    <w:rsid w:val="00665F11"/>
    <w:rsid w:val="00665F14"/>
    <w:rsid w:val="006663E0"/>
    <w:rsid w:val="0066641C"/>
    <w:rsid w:val="0066665F"/>
    <w:rsid w:val="00666901"/>
    <w:rsid w:val="00666A84"/>
    <w:rsid w:val="00666E27"/>
    <w:rsid w:val="00667876"/>
    <w:rsid w:val="00667DFC"/>
    <w:rsid w:val="00667F04"/>
    <w:rsid w:val="00670064"/>
    <w:rsid w:val="0067052E"/>
    <w:rsid w:val="00670942"/>
    <w:rsid w:val="00670B87"/>
    <w:rsid w:val="00670F15"/>
    <w:rsid w:val="006718FB"/>
    <w:rsid w:val="00671A3A"/>
    <w:rsid w:val="00671A66"/>
    <w:rsid w:val="00671B03"/>
    <w:rsid w:val="00671BB4"/>
    <w:rsid w:val="00671C13"/>
    <w:rsid w:val="00671F6A"/>
    <w:rsid w:val="006726DF"/>
    <w:rsid w:val="00673503"/>
    <w:rsid w:val="0067361E"/>
    <w:rsid w:val="006738FC"/>
    <w:rsid w:val="00673B1C"/>
    <w:rsid w:val="00673FCB"/>
    <w:rsid w:val="00674060"/>
    <w:rsid w:val="00674197"/>
    <w:rsid w:val="00674225"/>
    <w:rsid w:val="00674580"/>
    <w:rsid w:val="0067489F"/>
    <w:rsid w:val="00675510"/>
    <w:rsid w:val="00675778"/>
    <w:rsid w:val="00675B8E"/>
    <w:rsid w:val="0067608C"/>
    <w:rsid w:val="00676293"/>
    <w:rsid w:val="00676858"/>
    <w:rsid w:val="006769AE"/>
    <w:rsid w:val="00676CFE"/>
    <w:rsid w:val="0067703B"/>
    <w:rsid w:val="0067728D"/>
    <w:rsid w:val="006777D5"/>
    <w:rsid w:val="00677B4C"/>
    <w:rsid w:val="00680898"/>
    <w:rsid w:val="00680987"/>
    <w:rsid w:val="00680ACF"/>
    <w:rsid w:val="00681450"/>
    <w:rsid w:val="00681AC9"/>
    <w:rsid w:val="00681BAE"/>
    <w:rsid w:val="00681C95"/>
    <w:rsid w:val="00682279"/>
    <w:rsid w:val="0068269B"/>
    <w:rsid w:val="006826FA"/>
    <w:rsid w:val="00682CA5"/>
    <w:rsid w:val="00682E5F"/>
    <w:rsid w:val="006833F4"/>
    <w:rsid w:val="0068379A"/>
    <w:rsid w:val="0068394A"/>
    <w:rsid w:val="006839C3"/>
    <w:rsid w:val="00683CEF"/>
    <w:rsid w:val="00683F73"/>
    <w:rsid w:val="00683FD7"/>
    <w:rsid w:val="00684095"/>
    <w:rsid w:val="006841CD"/>
    <w:rsid w:val="00684371"/>
    <w:rsid w:val="006843CB"/>
    <w:rsid w:val="006846B3"/>
    <w:rsid w:val="006846ED"/>
    <w:rsid w:val="00684E22"/>
    <w:rsid w:val="00685A26"/>
    <w:rsid w:val="0068652E"/>
    <w:rsid w:val="00686597"/>
    <w:rsid w:val="006873AF"/>
    <w:rsid w:val="00687517"/>
    <w:rsid w:val="006879E9"/>
    <w:rsid w:val="00687C40"/>
    <w:rsid w:val="00687F61"/>
    <w:rsid w:val="00690A4A"/>
    <w:rsid w:val="00690B8A"/>
    <w:rsid w:val="00690DFD"/>
    <w:rsid w:val="006912A2"/>
    <w:rsid w:val="00691743"/>
    <w:rsid w:val="00691D07"/>
    <w:rsid w:val="00691F42"/>
    <w:rsid w:val="00691F5F"/>
    <w:rsid w:val="00691F86"/>
    <w:rsid w:val="00692BAE"/>
    <w:rsid w:val="00692D51"/>
    <w:rsid w:val="00692EB6"/>
    <w:rsid w:val="00692F43"/>
    <w:rsid w:val="00693237"/>
    <w:rsid w:val="006932A3"/>
    <w:rsid w:val="0069378C"/>
    <w:rsid w:val="00693A9E"/>
    <w:rsid w:val="00693AA9"/>
    <w:rsid w:val="00693ADA"/>
    <w:rsid w:val="00693E05"/>
    <w:rsid w:val="0069414B"/>
    <w:rsid w:val="00694C6C"/>
    <w:rsid w:val="006953F2"/>
    <w:rsid w:val="00695520"/>
    <w:rsid w:val="00695577"/>
    <w:rsid w:val="00695810"/>
    <w:rsid w:val="00695A37"/>
    <w:rsid w:val="00695DF9"/>
    <w:rsid w:val="00695F49"/>
    <w:rsid w:val="0069617A"/>
    <w:rsid w:val="00696967"/>
    <w:rsid w:val="00696A6F"/>
    <w:rsid w:val="00696CD0"/>
    <w:rsid w:val="00696CDA"/>
    <w:rsid w:val="00697605"/>
    <w:rsid w:val="0069784D"/>
    <w:rsid w:val="00697E68"/>
    <w:rsid w:val="00697EA0"/>
    <w:rsid w:val="006A09B3"/>
    <w:rsid w:val="006A0CAF"/>
    <w:rsid w:val="006A14F7"/>
    <w:rsid w:val="006A160C"/>
    <w:rsid w:val="006A1660"/>
    <w:rsid w:val="006A18B1"/>
    <w:rsid w:val="006A18C1"/>
    <w:rsid w:val="006A1A22"/>
    <w:rsid w:val="006A24DA"/>
    <w:rsid w:val="006A25BE"/>
    <w:rsid w:val="006A28BF"/>
    <w:rsid w:val="006A30E5"/>
    <w:rsid w:val="006A34F7"/>
    <w:rsid w:val="006A3A11"/>
    <w:rsid w:val="006A3C78"/>
    <w:rsid w:val="006A3CEE"/>
    <w:rsid w:val="006A40A4"/>
    <w:rsid w:val="006A49AC"/>
    <w:rsid w:val="006A5225"/>
    <w:rsid w:val="006A5233"/>
    <w:rsid w:val="006A5612"/>
    <w:rsid w:val="006A5CD1"/>
    <w:rsid w:val="006A5E1F"/>
    <w:rsid w:val="006A619A"/>
    <w:rsid w:val="006A6398"/>
    <w:rsid w:val="006A6DE7"/>
    <w:rsid w:val="006A71C9"/>
    <w:rsid w:val="006A723B"/>
    <w:rsid w:val="006A727F"/>
    <w:rsid w:val="006A742C"/>
    <w:rsid w:val="006A7BE7"/>
    <w:rsid w:val="006B02B1"/>
    <w:rsid w:val="006B02E4"/>
    <w:rsid w:val="006B0484"/>
    <w:rsid w:val="006B0772"/>
    <w:rsid w:val="006B08B8"/>
    <w:rsid w:val="006B1034"/>
    <w:rsid w:val="006B12B2"/>
    <w:rsid w:val="006B1314"/>
    <w:rsid w:val="006B13D6"/>
    <w:rsid w:val="006B1931"/>
    <w:rsid w:val="006B1BB2"/>
    <w:rsid w:val="006B1BC6"/>
    <w:rsid w:val="006B1D63"/>
    <w:rsid w:val="006B201C"/>
    <w:rsid w:val="006B209A"/>
    <w:rsid w:val="006B2123"/>
    <w:rsid w:val="006B27D0"/>
    <w:rsid w:val="006B41A4"/>
    <w:rsid w:val="006B4319"/>
    <w:rsid w:val="006B43DD"/>
    <w:rsid w:val="006B4707"/>
    <w:rsid w:val="006B4ACD"/>
    <w:rsid w:val="006B4C14"/>
    <w:rsid w:val="006B4D6D"/>
    <w:rsid w:val="006B4F02"/>
    <w:rsid w:val="006B4FFD"/>
    <w:rsid w:val="006B53D3"/>
    <w:rsid w:val="006B5616"/>
    <w:rsid w:val="006B5674"/>
    <w:rsid w:val="006B56C1"/>
    <w:rsid w:val="006B5C7D"/>
    <w:rsid w:val="006B5FB3"/>
    <w:rsid w:val="006B6043"/>
    <w:rsid w:val="006B6235"/>
    <w:rsid w:val="006B639A"/>
    <w:rsid w:val="006B64B4"/>
    <w:rsid w:val="006B6510"/>
    <w:rsid w:val="006B672D"/>
    <w:rsid w:val="006B680C"/>
    <w:rsid w:val="006B6E2F"/>
    <w:rsid w:val="006B7416"/>
    <w:rsid w:val="006B7451"/>
    <w:rsid w:val="006B7AD7"/>
    <w:rsid w:val="006B7D28"/>
    <w:rsid w:val="006C01A6"/>
    <w:rsid w:val="006C0282"/>
    <w:rsid w:val="006C07D8"/>
    <w:rsid w:val="006C14C5"/>
    <w:rsid w:val="006C1AE0"/>
    <w:rsid w:val="006C207E"/>
    <w:rsid w:val="006C21D1"/>
    <w:rsid w:val="006C22B5"/>
    <w:rsid w:val="006C230E"/>
    <w:rsid w:val="006C2A1D"/>
    <w:rsid w:val="006C2BD1"/>
    <w:rsid w:val="006C2C45"/>
    <w:rsid w:val="006C322D"/>
    <w:rsid w:val="006C32D8"/>
    <w:rsid w:val="006C3545"/>
    <w:rsid w:val="006C3861"/>
    <w:rsid w:val="006C3A74"/>
    <w:rsid w:val="006C3BDE"/>
    <w:rsid w:val="006C3DA6"/>
    <w:rsid w:val="006C47C8"/>
    <w:rsid w:val="006C4883"/>
    <w:rsid w:val="006C4D93"/>
    <w:rsid w:val="006C4E43"/>
    <w:rsid w:val="006C53CE"/>
    <w:rsid w:val="006C5605"/>
    <w:rsid w:val="006C57AB"/>
    <w:rsid w:val="006C5AF6"/>
    <w:rsid w:val="006C5F2D"/>
    <w:rsid w:val="006C62CB"/>
    <w:rsid w:val="006C6930"/>
    <w:rsid w:val="006C6BEB"/>
    <w:rsid w:val="006C6D84"/>
    <w:rsid w:val="006C72DA"/>
    <w:rsid w:val="006C7799"/>
    <w:rsid w:val="006C794F"/>
    <w:rsid w:val="006C7D4F"/>
    <w:rsid w:val="006C7DB8"/>
    <w:rsid w:val="006D0036"/>
    <w:rsid w:val="006D005E"/>
    <w:rsid w:val="006D01A1"/>
    <w:rsid w:val="006D056D"/>
    <w:rsid w:val="006D0B03"/>
    <w:rsid w:val="006D0B7B"/>
    <w:rsid w:val="006D0BE4"/>
    <w:rsid w:val="006D0E3F"/>
    <w:rsid w:val="006D104B"/>
    <w:rsid w:val="006D1333"/>
    <w:rsid w:val="006D16CF"/>
    <w:rsid w:val="006D16DF"/>
    <w:rsid w:val="006D1715"/>
    <w:rsid w:val="006D17B8"/>
    <w:rsid w:val="006D1934"/>
    <w:rsid w:val="006D1980"/>
    <w:rsid w:val="006D1BF1"/>
    <w:rsid w:val="006D1F86"/>
    <w:rsid w:val="006D214A"/>
    <w:rsid w:val="006D236F"/>
    <w:rsid w:val="006D2862"/>
    <w:rsid w:val="006D2A57"/>
    <w:rsid w:val="006D2B76"/>
    <w:rsid w:val="006D2DCC"/>
    <w:rsid w:val="006D33EB"/>
    <w:rsid w:val="006D38EF"/>
    <w:rsid w:val="006D3DE6"/>
    <w:rsid w:val="006D3F5C"/>
    <w:rsid w:val="006D40B2"/>
    <w:rsid w:val="006D447B"/>
    <w:rsid w:val="006D49F2"/>
    <w:rsid w:val="006D55A1"/>
    <w:rsid w:val="006D59F0"/>
    <w:rsid w:val="006D5C71"/>
    <w:rsid w:val="006D5D02"/>
    <w:rsid w:val="006D602C"/>
    <w:rsid w:val="006D624E"/>
    <w:rsid w:val="006D676A"/>
    <w:rsid w:val="006D692C"/>
    <w:rsid w:val="006D6D3E"/>
    <w:rsid w:val="006D6EEC"/>
    <w:rsid w:val="006D7039"/>
    <w:rsid w:val="006D70C7"/>
    <w:rsid w:val="006D73F0"/>
    <w:rsid w:val="006D78A6"/>
    <w:rsid w:val="006D7E03"/>
    <w:rsid w:val="006E057A"/>
    <w:rsid w:val="006E0BFD"/>
    <w:rsid w:val="006E185E"/>
    <w:rsid w:val="006E1983"/>
    <w:rsid w:val="006E1E5E"/>
    <w:rsid w:val="006E1E86"/>
    <w:rsid w:val="006E208F"/>
    <w:rsid w:val="006E2782"/>
    <w:rsid w:val="006E2C19"/>
    <w:rsid w:val="006E2D48"/>
    <w:rsid w:val="006E35CE"/>
    <w:rsid w:val="006E364A"/>
    <w:rsid w:val="006E376F"/>
    <w:rsid w:val="006E3D76"/>
    <w:rsid w:val="006E3F68"/>
    <w:rsid w:val="006E4529"/>
    <w:rsid w:val="006E4625"/>
    <w:rsid w:val="006E465F"/>
    <w:rsid w:val="006E471B"/>
    <w:rsid w:val="006E486C"/>
    <w:rsid w:val="006E4D74"/>
    <w:rsid w:val="006E512C"/>
    <w:rsid w:val="006E5373"/>
    <w:rsid w:val="006E5471"/>
    <w:rsid w:val="006E55DE"/>
    <w:rsid w:val="006E56F3"/>
    <w:rsid w:val="006E62D5"/>
    <w:rsid w:val="006E6A80"/>
    <w:rsid w:val="006E6B3A"/>
    <w:rsid w:val="006E6B51"/>
    <w:rsid w:val="006E6DF5"/>
    <w:rsid w:val="006E768C"/>
    <w:rsid w:val="006E76EC"/>
    <w:rsid w:val="006E781A"/>
    <w:rsid w:val="006E7990"/>
    <w:rsid w:val="006E7B02"/>
    <w:rsid w:val="006E7C66"/>
    <w:rsid w:val="006F049E"/>
    <w:rsid w:val="006F07F0"/>
    <w:rsid w:val="006F0BC4"/>
    <w:rsid w:val="006F0C23"/>
    <w:rsid w:val="006F1229"/>
    <w:rsid w:val="006F1430"/>
    <w:rsid w:val="006F1C3F"/>
    <w:rsid w:val="006F1E1F"/>
    <w:rsid w:val="006F1E20"/>
    <w:rsid w:val="006F20CC"/>
    <w:rsid w:val="006F2109"/>
    <w:rsid w:val="006F238A"/>
    <w:rsid w:val="006F2517"/>
    <w:rsid w:val="006F2623"/>
    <w:rsid w:val="006F2842"/>
    <w:rsid w:val="006F2A69"/>
    <w:rsid w:val="006F2B71"/>
    <w:rsid w:val="006F2EAD"/>
    <w:rsid w:val="006F3254"/>
    <w:rsid w:val="006F37AC"/>
    <w:rsid w:val="006F3882"/>
    <w:rsid w:val="006F4173"/>
    <w:rsid w:val="006F478B"/>
    <w:rsid w:val="006F4893"/>
    <w:rsid w:val="006F48D9"/>
    <w:rsid w:val="006F4C06"/>
    <w:rsid w:val="006F50B0"/>
    <w:rsid w:val="006F5171"/>
    <w:rsid w:val="006F53F7"/>
    <w:rsid w:val="006F552D"/>
    <w:rsid w:val="006F566D"/>
    <w:rsid w:val="006F5AEC"/>
    <w:rsid w:val="006F5B4A"/>
    <w:rsid w:val="006F5E9C"/>
    <w:rsid w:val="006F6190"/>
    <w:rsid w:val="006F63B7"/>
    <w:rsid w:val="006F679D"/>
    <w:rsid w:val="006F6859"/>
    <w:rsid w:val="006F6ADD"/>
    <w:rsid w:val="006F72C1"/>
    <w:rsid w:val="006F7549"/>
    <w:rsid w:val="006F762F"/>
    <w:rsid w:val="006F7929"/>
    <w:rsid w:val="007000A0"/>
    <w:rsid w:val="007003EA"/>
    <w:rsid w:val="007006CC"/>
    <w:rsid w:val="00700C43"/>
    <w:rsid w:val="00700D17"/>
    <w:rsid w:val="00700E17"/>
    <w:rsid w:val="00701725"/>
    <w:rsid w:val="00701B7F"/>
    <w:rsid w:val="00701BFF"/>
    <w:rsid w:val="00701D5E"/>
    <w:rsid w:val="007024BE"/>
    <w:rsid w:val="0070271E"/>
    <w:rsid w:val="007028F1"/>
    <w:rsid w:val="007029F9"/>
    <w:rsid w:val="00702A60"/>
    <w:rsid w:val="00702A7F"/>
    <w:rsid w:val="00702B9B"/>
    <w:rsid w:val="00702BB6"/>
    <w:rsid w:val="00702D47"/>
    <w:rsid w:val="0070352A"/>
    <w:rsid w:val="0070371C"/>
    <w:rsid w:val="00703F5D"/>
    <w:rsid w:val="00704099"/>
    <w:rsid w:val="0070409D"/>
    <w:rsid w:val="0070452E"/>
    <w:rsid w:val="00704C89"/>
    <w:rsid w:val="00704C9F"/>
    <w:rsid w:val="00704FC2"/>
    <w:rsid w:val="00705559"/>
    <w:rsid w:val="0070556A"/>
    <w:rsid w:val="00705D08"/>
    <w:rsid w:val="00705D55"/>
    <w:rsid w:val="0070632C"/>
    <w:rsid w:val="00706358"/>
    <w:rsid w:val="007063DB"/>
    <w:rsid w:val="0070683C"/>
    <w:rsid w:val="00706A31"/>
    <w:rsid w:val="00707184"/>
    <w:rsid w:val="00707425"/>
    <w:rsid w:val="00707596"/>
    <w:rsid w:val="00707F92"/>
    <w:rsid w:val="0071012E"/>
    <w:rsid w:val="007102EA"/>
    <w:rsid w:val="0071032F"/>
    <w:rsid w:val="007107C8"/>
    <w:rsid w:val="007109CF"/>
    <w:rsid w:val="00710DEF"/>
    <w:rsid w:val="00710E84"/>
    <w:rsid w:val="0071186E"/>
    <w:rsid w:val="00711C34"/>
    <w:rsid w:val="007122CA"/>
    <w:rsid w:val="007123EE"/>
    <w:rsid w:val="007125AD"/>
    <w:rsid w:val="007125CE"/>
    <w:rsid w:val="00712644"/>
    <w:rsid w:val="00712853"/>
    <w:rsid w:val="0071289E"/>
    <w:rsid w:val="0071354C"/>
    <w:rsid w:val="00713668"/>
    <w:rsid w:val="007137F0"/>
    <w:rsid w:val="00713825"/>
    <w:rsid w:val="00713B8E"/>
    <w:rsid w:val="00713C4C"/>
    <w:rsid w:val="00713C9A"/>
    <w:rsid w:val="00713CE4"/>
    <w:rsid w:val="00713FDD"/>
    <w:rsid w:val="007143F7"/>
    <w:rsid w:val="00714481"/>
    <w:rsid w:val="00715418"/>
    <w:rsid w:val="00715566"/>
    <w:rsid w:val="00715A76"/>
    <w:rsid w:val="00715B4B"/>
    <w:rsid w:val="00715F48"/>
    <w:rsid w:val="00715FCE"/>
    <w:rsid w:val="007161D2"/>
    <w:rsid w:val="00716223"/>
    <w:rsid w:val="00716CC9"/>
    <w:rsid w:val="0071713C"/>
    <w:rsid w:val="00717574"/>
    <w:rsid w:val="0071763F"/>
    <w:rsid w:val="00717E00"/>
    <w:rsid w:val="00717F49"/>
    <w:rsid w:val="00717FE6"/>
    <w:rsid w:val="00720418"/>
    <w:rsid w:val="007206F5"/>
    <w:rsid w:val="00720802"/>
    <w:rsid w:val="00720C56"/>
    <w:rsid w:val="00720CE5"/>
    <w:rsid w:val="00720D39"/>
    <w:rsid w:val="00722107"/>
    <w:rsid w:val="0072228F"/>
    <w:rsid w:val="00722298"/>
    <w:rsid w:val="0072261F"/>
    <w:rsid w:val="00722755"/>
    <w:rsid w:val="00722784"/>
    <w:rsid w:val="0072281D"/>
    <w:rsid w:val="00722C5C"/>
    <w:rsid w:val="00722D95"/>
    <w:rsid w:val="00723633"/>
    <w:rsid w:val="007237ED"/>
    <w:rsid w:val="007239F5"/>
    <w:rsid w:val="00723A6F"/>
    <w:rsid w:val="00723B8C"/>
    <w:rsid w:val="00723B91"/>
    <w:rsid w:val="00723BDC"/>
    <w:rsid w:val="00723C99"/>
    <w:rsid w:val="00723FAD"/>
    <w:rsid w:val="0072427C"/>
    <w:rsid w:val="007242B6"/>
    <w:rsid w:val="0072460F"/>
    <w:rsid w:val="0072488F"/>
    <w:rsid w:val="0072497F"/>
    <w:rsid w:val="00724AC8"/>
    <w:rsid w:val="00724AE6"/>
    <w:rsid w:val="00724ED9"/>
    <w:rsid w:val="007251E6"/>
    <w:rsid w:val="007254DC"/>
    <w:rsid w:val="0072577A"/>
    <w:rsid w:val="00725806"/>
    <w:rsid w:val="007258B4"/>
    <w:rsid w:val="0072590F"/>
    <w:rsid w:val="00726A98"/>
    <w:rsid w:val="00726AA3"/>
    <w:rsid w:val="00726CE8"/>
    <w:rsid w:val="00727185"/>
    <w:rsid w:val="007278FD"/>
    <w:rsid w:val="00727B07"/>
    <w:rsid w:val="0073016A"/>
    <w:rsid w:val="007301CF"/>
    <w:rsid w:val="007302E9"/>
    <w:rsid w:val="00730354"/>
    <w:rsid w:val="00730458"/>
    <w:rsid w:val="00730582"/>
    <w:rsid w:val="007307E5"/>
    <w:rsid w:val="0073081A"/>
    <w:rsid w:val="00731239"/>
    <w:rsid w:val="00731495"/>
    <w:rsid w:val="007315AF"/>
    <w:rsid w:val="007315F8"/>
    <w:rsid w:val="0073190B"/>
    <w:rsid w:val="00731B80"/>
    <w:rsid w:val="00731C74"/>
    <w:rsid w:val="00731D09"/>
    <w:rsid w:val="007326DE"/>
    <w:rsid w:val="00732AF1"/>
    <w:rsid w:val="00732CD8"/>
    <w:rsid w:val="00733096"/>
    <w:rsid w:val="007331F0"/>
    <w:rsid w:val="007333EC"/>
    <w:rsid w:val="007333F4"/>
    <w:rsid w:val="007335F8"/>
    <w:rsid w:val="0073368A"/>
    <w:rsid w:val="00733C5F"/>
    <w:rsid w:val="00733E3B"/>
    <w:rsid w:val="00734B22"/>
    <w:rsid w:val="00734B7F"/>
    <w:rsid w:val="00734F7D"/>
    <w:rsid w:val="0073525C"/>
    <w:rsid w:val="00735A94"/>
    <w:rsid w:val="00735BD1"/>
    <w:rsid w:val="00735C67"/>
    <w:rsid w:val="007360C9"/>
    <w:rsid w:val="00736196"/>
    <w:rsid w:val="007361CB"/>
    <w:rsid w:val="00736245"/>
    <w:rsid w:val="0073629A"/>
    <w:rsid w:val="007364CD"/>
    <w:rsid w:val="007365EC"/>
    <w:rsid w:val="00736763"/>
    <w:rsid w:val="00736773"/>
    <w:rsid w:val="007368FD"/>
    <w:rsid w:val="007369A2"/>
    <w:rsid w:val="00736CBE"/>
    <w:rsid w:val="0073702D"/>
    <w:rsid w:val="007374BC"/>
    <w:rsid w:val="00737610"/>
    <w:rsid w:val="00737C06"/>
    <w:rsid w:val="00737C30"/>
    <w:rsid w:val="00737D65"/>
    <w:rsid w:val="00737E22"/>
    <w:rsid w:val="00740A01"/>
    <w:rsid w:val="00740CD8"/>
    <w:rsid w:val="007411AA"/>
    <w:rsid w:val="0074124D"/>
    <w:rsid w:val="0074144A"/>
    <w:rsid w:val="00741463"/>
    <w:rsid w:val="00741612"/>
    <w:rsid w:val="00741BDF"/>
    <w:rsid w:val="007421F4"/>
    <w:rsid w:val="007422B6"/>
    <w:rsid w:val="007424B6"/>
    <w:rsid w:val="00742930"/>
    <w:rsid w:val="00742AC0"/>
    <w:rsid w:val="00742DD7"/>
    <w:rsid w:val="0074327F"/>
    <w:rsid w:val="0074340F"/>
    <w:rsid w:val="007437CB"/>
    <w:rsid w:val="00743A87"/>
    <w:rsid w:val="00743C65"/>
    <w:rsid w:val="00743CF6"/>
    <w:rsid w:val="00743DF0"/>
    <w:rsid w:val="0074455E"/>
    <w:rsid w:val="007445D7"/>
    <w:rsid w:val="007446F0"/>
    <w:rsid w:val="00744732"/>
    <w:rsid w:val="00744754"/>
    <w:rsid w:val="007449FB"/>
    <w:rsid w:val="00744A90"/>
    <w:rsid w:val="00744C2E"/>
    <w:rsid w:val="00744D46"/>
    <w:rsid w:val="007452CA"/>
    <w:rsid w:val="00745341"/>
    <w:rsid w:val="007454C5"/>
    <w:rsid w:val="0074556F"/>
    <w:rsid w:val="00745A5A"/>
    <w:rsid w:val="00745ED8"/>
    <w:rsid w:val="00746246"/>
    <w:rsid w:val="0074671A"/>
    <w:rsid w:val="0074696B"/>
    <w:rsid w:val="00746BCD"/>
    <w:rsid w:val="00746D1C"/>
    <w:rsid w:val="00746F43"/>
    <w:rsid w:val="007472CA"/>
    <w:rsid w:val="00747A17"/>
    <w:rsid w:val="00747F6F"/>
    <w:rsid w:val="00750324"/>
    <w:rsid w:val="00750378"/>
    <w:rsid w:val="00750422"/>
    <w:rsid w:val="0075091B"/>
    <w:rsid w:val="00750C34"/>
    <w:rsid w:val="00751238"/>
    <w:rsid w:val="0075184E"/>
    <w:rsid w:val="00751D1B"/>
    <w:rsid w:val="00751DFE"/>
    <w:rsid w:val="007524AA"/>
    <w:rsid w:val="007524C5"/>
    <w:rsid w:val="007527CA"/>
    <w:rsid w:val="00752933"/>
    <w:rsid w:val="00752D1B"/>
    <w:rsid w:val="00753667"/>
    <w:rsid w:val="0075381B"/>
    <w:rsid w:val="00753C29"/>
    <w:rsid w:val="00753E3B"/>
    <w:rsid w:val="0075402E"/>
    <w:rsid w:val="007542C9"/>
    <w:rsid w:val="007542F6"/>
    <w:rsid w:val="00754846"/>
    <w:rsid w:val="00754851"/>
    <w:rsid w:val="0075499C"/>
    <w:rsid w:val="00754A5B"/>
    <w:rsid w:val="00754C02"/>
    <w:rsid w:val="00754CB0"/>
    <w:rsid w:val="0075517E"/>
    <w:rsid w:val="0075536A"/>
    <w:rsid w:val="007553C6"/>
    <w:rsid w:val="0075571A"/>
    <w:rsid w:val="00755938"/>
    <w:rsid w:val="00755D6B"/>
    <w:rsid w:val="00756092"/>
    <w:rsid w:val="007560E0"/>
    <w:rsid w:val="0075684F"/>
    <w:rsid w:val="00756AD5"/>
    <w:rsid w:val="00757104"/>
    <w:rsid w:val="007572EC"/>
    <w:rsid w:val="00757560"/>
    <w:rsid w:val="007575FB"/>
    <w:rsid w:val="0075773F"/>
    <w:rsid w:val="00757CC4"/>
    <w:rsid w:val="00757E27"/>
    <w:rsid w:val="00757E32"/>
    <w:rsid w:val="00760092"/>
    <w:rsid w:val="007600E7"/>
    <w:rsid w:val="00760142"/>
    <w:rsid w:val="007601D9"/>
    <w:rsid w:val="00760310"/>
    <w:rsid w:val="00760347"/>
    <w:rsid w:val="0076040F"/>
    <w:rsid w:val="00760A3A"/>
    <w:rsid w:val="00760E0B"/>
    <w:rsid w:val="00760E37"/>
    <w:rsid w:val="0076100B"/>
    <w:rsid w:val="00761668"/>
    <w:rsid w:val="007617B4"/>
    <w:rsid w:val="007618A7"/>
    <w:rsid w:val="00761934"/>
    <w:rsid w:val="00761A28"/>
    <w:rsid w:val="00761C5E"/>
    <w:rsid w:val="00761D9C"/>
    <w:rsid w:val="00761E62"/>
    <w:rsid w:val="0076213A"/>
    <w:rsid w:val="00762353"/>
    <w:rsid w:val="007630A3"/>
    <w:rsid w:val="00763E9C"/>
    <w:rsid w:val="00764154"/>
    <w:rsid w:val="007644EA"/>
    <w:rsid w:val="00764580"/>
    <w:rsid w:val="007645CD"/>
    <w:rsid w:val="00764689"/>
    <w:rsid w:val="00764A9E"/>
    <w:rsid w:val="00764C2B"/>
    <w:rsid w:val="0076562A"/>
    <w:rsid w:val="00765BAB"/>
    <w:rsid w:val="0076625E"/>
    <w:rsid w:val="00766801"/>
    <w:rsid w:val="00766C2F"/>
    <w:rsid w:val="00766DD5"/>
    <w:rsid w:val="007671D7"/>
    <w:rsid w:val="007671EE"/>
    <w:rsid w:val="00767317"/>
    <w:rsid w:val="0076757A"/>
    <w:rsid w:val="00767676"/>
    <w:rsid w:val="00770939"/>
    <w:rsid w:val="00770A26"/>
    <w:rsid w:val="00770A62"/>
    <w:rsid w:val="00770E40"/>
    <w:rsid w:val="00770F82"/>
    <w:rsid w:val="0077156C"/>
    <w:rsid w:val="0077179A"/>
    <w:rsid w:val="00771E52"/>
    <w:rsid w:val="00771F73"/>
    <w:rsid w:val="007724E8"/>
    <w:rsid w:val="007724F1"/>
    <w:rsid w:val="00772601"/>
    <w:rsid w:val="00772636"/>
    <w:rsid w:val="00772959"/>
    <w:rsid w:val="00772A43"/>
    <w:rsid w:val="00772CC0"/>
    <w:rsid w:val="00773E46"/>
    <w:rsid w:val="00773E83"/>
    <w:rsid w:val="007744AF"/>
    <w:rsid w:val="007745BD"/>
    <w:rsid w:val="00775146"/>
    <w:rsid w:val="00775419"/>
    <w:rsid w:val="0077553D"/>
    <w:rsid w:val="0077565E"/>
    <w:rsid w:val="00775B4D"/>
    <w:rsid w:val="00775CE4"/>
    <w:rsid w:val="00775D28"/>
    <w:rsid w:val="00775D92"/>
    <w:rsid w:val="00775E17"/>
    <w:rsid w:val="00776CBB"/>
    <w:rsid w:val="00777308"/>
    <w:rsid w:val="0077746F"/>
    <w:rsid w:val="00777A13"/>
    <w:rsid w:val="00777E9F"/>
    <w:rsid w:val="007800F4"/>
    <w:rsid w:val="0078043A"/>
    <w:rsid w:val="00780C22"/>
    <w:rsid w:val="00780C47"/>
    <w:rsid w:val="00780E61"/>
    <w:rsid w:val="00781319"/>
    <w:rsid w:val="007813D0"/>
    <w:rsid w:val="00781A07"/>
    <w:rsid w:val="00781A50"/>
    <w:rsid w:val="00782113"/>
    <w:rsid w:val="007821BB"/>
    <w:rsid w:val="00782825"/>
    <w:rsid w:val="00782A38"/>
    <w:rsid w:val="00782A52"/>
    <w:rsid w:val="00782BEE"/>
    <w:rsid w:val="00782F7D"/>
    <w:rsid w:val="007830B9"/>
    <w:rsid w:val="007831C1"/>
    <w:rsid w:val="00783303"/>
    <w:rsid w:val="0078332A"/>
    <w:rsid w:val="00783B06"/>
    <w:rsid w:val="00783ECB"/>
    <w:rsid w:val="0078407F"/>
    <w:rsid w:val="00784384"/>
    <w:rsid w:val="007849AB"/>
    <w:rsid w:val="00784D0B"/>
    <w:rsid w:val="00785294"/>
    <w:rsid w:val="00785306"/>
    <w:rsid w:val="00785350"/>
    <w:rsid w:val="00785404"/>
    <w:rsid w:val="0078555F"/>
    <w:rsid w:val="00785923"/>
    <w:rsid w:val="00785CFC"/>
    <w:rsid w:val="00785E48"/>
    <w:rsid w:val="00786258"/>
    <w:rsid w:val="00786372"/>
    <w:rsid w:val="007864C7"/>
    <w:rsid w:val="00786775"/>
    <w:rsid w:val="00786957"/>
    <w:rsid w:val="007869AD"/>
    <w:rsid w:val="007869CF"/>
    <w:rsid w:val="00786F14"/>
    <w:rsid w:val="00787840"/>
    <w:rsid w:val="007879E4"/>
    <w:rsid w:val="007901D8"/>
    <w:rsid w:val="0079038C"/>
    <w:rsid w:val="0079091E"/>
    <w:rsid w:val="00790DEE"/>
    <w:rsid w:val="00791040"/>
    <w:rsid w:val="007915E1"/>
    <w:rsid w:val="00791C44"/>
    <w:rsid w:val="00793265"/>
    <w:rsid w:val="007935BA"/>
    <w:rsid w:val="00793811"/>
    <w:rsid w:val="00793DA0"/>
    <w:rsid w:val="007942A9"/>
    <w:rsid w:val="007942BB"/>
    <w:rsid w:val="0079496E"/>
    <w:rsid w:val="00794E11"/>
    <w:rsid w:val="00794F21"/>
    <w:rsid w:val="007951DF"/>
    <w:rsid w:val="00795762"/>
    <w:rsid w:val="00795C5E"/>
    <w:rsid w:val="00795CD0"/>
    <w:rsid w:val="00795F4A"/>
    <w:rsid w:val="00795FAD"/>
    <w:rsid w:val="00795FE3"/>
    <w:rsid w:val="00796240"/>
    <w:rsid w:val="007963E6"/>
    <w:rsid w:val="0079667F"/>
    <w:rsid w:val="007967A3"/>
    <w:rsid w:val="007967C7"/>
    <w:rsid w:val="00796CF5"/>
    <w:rsid w:val="00796E55"/>
    <w:rsid w:val="0079720F"/>
    <w:rsid w:val="00797293"/>
    <w:rsid w:val="007974F3"/>
    <w:rsid w:val="007978D2"/>
    <w:rsid w:val="007979A4"/>
    <w:rsid w:val="00797B58"/>
    <w:rsid w:val="00797D93"/>
    <w:rsid w:val="00797FFE"/>
    <w:rsid w:val="007A00EA"/>
    <w:rsid w:val="007A0A55"/>
    <w:rsid w:val="007A0BF6"/>
    <w:rsid w:val="007A0FB7"/>
    <w:rsid w:val="007A134F"/>
    <w:rsid w:val="007A1508"/>
    <w:rsid w:val="007A19AC"/>
    <w:rsid w:val="007A1EEB"/>
    <w:rsid w:val="007A1FC8"/>
    <w:rsid w:val="007A242F"/>
    <w:rsid w:val="007A284C"/>
    <w:rsid w:val="007A29CF"/>
    <w:rsid w:val="007A2C76"/>
    <w:rsid w:val="007A2D50"/>
    <w:rsid w:val="007A31A8"/>
    <w:rsid w:val="007A365A"/>
    <w:rsid w:val="007A3849"/>
    <w:rsid w:val="007A38C5"/>
    <w:rsid w:val="007A3F38"/>
    <w:rsid w:val="007A4091"/>
    <w:rsid w:val="007A4241"/>
    <w:rsid w:val="007A44CC"/>
    <w:rsid w:val="007A480A"/>
    <w:rsid w:val="007A4A5F"/>
    <w:rsid w:val="007A4F0E"/>
    <w:rsid w:val="007A51E0"/>
    <w:rsid w:val="007A5356"/>
    <w:rsid w:val="007A571A"/>
    <w:rsid w:val="007A5941"/>
    <w:rsid w:val="007A5A88"/>
    <w:rsid w:val="007A5BB2"/>
    <w:rsid w:val="007A5D22"/>
    <w:rsid w:val="007A6145"/>
    <w:rsid w:val="007A6340"/>
    <w:rsid w:val="007A6513"/>
    <w:rsid w:val="007A6583"/>
    <w:rsid w:val="007A68CD"/>
    <w:rsid w:val="007A6AC1"/>
    <w:rsid w:val="007A701B"/>
    <w:rsid w:val="007A7112"/>
    <w:rsid w:val="007A729F"/>
    <w:rsid w:val="007A7733"/>
    <w:rsid w:val="007A7D22"/>
    <w:rsid w:val="007B010E"/>
    <w:rsid w:val="007B0285"/>
    <w:rsid w:val="007B07F9"/>
    <w:rsid w:val="007B08AC"/>
    <w:rsid w:val="007B0E5B"/>
    <w:rsid w:val="007B10C7"/>
    <w:rsid w:val="007B111B"/>
    <w:rsid w:val="007B119D"/>
    <w:rsid w:val="007B157C"/>
    <w:rsid w:val="007B1ADD"/>
    <w:rsid w:val="007B1C61"/>
    <w:rsid w:val="007B1E46"/>
    <w:rsid w:val="007B1F3C"/>
    <w:rsid w:val="007B1F3D"/>
    <w:rsid w:val="007B269E"/>
    <w:rsid w:val="007B2896"/>
    <w:rsid w:val="007B2BF7"/>
    <w:rsid w:val="007B355A"/>
    <w:rsid w:val="007B38D6"/>
    <w:rsid w:val="007B3952"/>
    <w:rsid w:val="007B3B96"/>
    <w:rsid w:val="007B3E45"/>
    <w:rsid w:val="007B4038"/>
    <w:rsid w:val="007B4057"/>
    <w:rsid w:val="007B46F0"/>
    <w:rsid w:val="007B51B7"/>
    <w:rsid w:val="007B54DC"/>
    <w:rsid w:val="007B57FF"/>
    <w:rsid w:val="007B5B2A"/>
    <w:rsid w:val="007B5BF3"/>
    <w:rsid w:val="007B5FA8"/>
    <w:rsid w:val="007B6087"/>
    <w:rsid w:val="007B61AA"/>
    <w:rsid w:val="007B6272"/>
    <w:rsid w:val="007B6428"/>
    <w:rsid w:val="007B6BD7"/>
    <w:rsid w:val="007B6BE1"/>
    <w:rsid w:val="007B6C8E"/>
    <w:rsid w:val="007B7049"/>
    <w:rsid w:val="007B7206"/>
    <w:rsid w:val="007B7BE5"/>
    <w:rsid w:val="007B7C41"/>
    <w:rsid w:val="007B7F6D"/>
    <w:rsid w:val="007C03CD"/>
    <w:rsid w:val="007C0CEC"/>
    <w:rsid w:val="007C0D54"/>
    <w:rsid w:val="007C0E1E"/>
    <w:rsid w:val="007C1759"/>
    <w:rsid w:val="007C17ED"/>
    <w:rsid w:val="007C1A3D"/>
    <w:rsid w:val="007C1ABC"/>
    <w:rsid w:val="007C1B8F"/>
    <w:rsid w:val="007C1EF3"/>
    <w:rsid w:val="007C21AB"/>
    <w:rsid w:val="007C25DB"/>
    <w:rsid w:val="007C27E4"/>
    <w:rsid w:val="007C2B3E"/>
    <w:rsid w:val="007C2F7D"/>
    <w:rsid w:val="007C309A"/>
    <w:rsid w:val="007C340E"/>
    <w:rsid w:val="007C3467"/>
    <w:rsid w:val="007C37AC"/>
    <w:rsid w:val="007C3D9C"/>
    <w:rsid w:val="007C3F7C"/>
    <w:rsid w:val="007C4B8D"/>
    <w:rsid w:val="007C4CAE"/>
    <w:rsid w:val="007C532C"/>
    <w:rsid w:val="007C55D5"/>
    <w:rsid w:val="007C59CE"/>
    <w:rsid w:val="007C5B51"/>
    <w:rsid w:val="007C635A"/>
    <w:rsid w:val="007C6585"/>
    <w:rsid w:val="007C69B6"/>
    <w:rsid w:val="007C6DDB"/>
    <w:rsid w:val="007C7C8E"/>
    <w:rsid w:val="007D0263"/>
    <w:rsid w:val="007D04BD"/>
    <w:rsid w:val="007D0552"/>
    <w:rsid w:val="007D0795"/>
    <w:rsid w:val="007D0A8A"/>
    <w:rsid w:val="007D0AA3"/>
    <w:rsid w:val="007D0E01"/>
    <w:rsid w:val="007D0E3E"/>
    <w:rsid w:val="007D0FA5"/>
    <w:rsid w:val="007D144A"/>
    <w:rsid w:val="007D147D"/>
    <w:rsid w:val="007D15E6"/>
    <w:rsid w:val="007D1BEE"/>
    <w:rsid w:val="007D1E8E"/>
    <w:rsid w:val="007D2096"/>
    <w:rsid w:val="007D26B1"/>
    <w:rsid w:val="007D2807"/>
    <w:rsid w:val="007D2AEF"/>
    <w:rsid w:val="007D2E41"/>
    <w:rsid w:val="007D2F7C"/>
    <w:rsid w:val="007D31B7"/>
    <w:rsid w:val="007D324F"/>
    <w:rsid w:val="007D3492"/>
    <w:rsid w:val="007D34D0"/>
    <w:rsid w:val="007D3648"/>
    <w:rsid w:val="007D398A"/>
    <w:rsid w:val="007D3A7E"/>
    <w:rsid w:val="007D3A8A"/>
    <w:rsid w:val="007D3E3D"/>
    <w:rsid w:val="007D4917"/>
    <w:rsid w:val="007D4D6B"/>
    <w:rsid w:val="007D4E53"/>
    <w:rsid w:val="007D574E"/>
    <w:rsid w:val="007D5859"/>
    <w:rsid w:val="007D5B36"/>
    <w:rsid w:val="007D5B86"/>
    <w:rsid w:val="007D5E00"/>
    <w:rsid w:val="007D6214"/>
    <w:rsid w:val="007D6A28"/>
    <w:rsid w:val="007D6C88"/>
    <w:rsid w:val="007D6F4E"/>
    <w:rsid w:val="007D7135"/>
    <w:rsid w:val="007D7411"/>
    <w:rsid w:val="007D76F9"/>
    <w:rsid w:val="007D7810"/>
    <w:rsid w:val="007D78A2"/>
    <w:rsid w:val="007D7A53"/>
    <w:rsid w:val="007E00C7"/>
    <w:rsid w:val="007E05E3"/>
    <w:rsid w:val="007E0964"/>
    <w:rsid w:val="007E09E2"/>
    <w:rsid w:val="007E1095"/>
    <w:rsid w:val="007E1396"/>
    <w:rsid w:val="007E1684"/>
    <w:rsid w:val="007E17E6"/>
    <w:rsid w:val="007E278D"/>
    <w:rsid w:val="007E27E9"/>
    <w:rsid w:val="007E28F6"/>
    <w:rsid w:val="007E2BE7"/>
    <w:rsid w:val="007E2C90"/>
    <w:rsid w:val="007E2E6E"/>
    <w:rsid w:val="007E36D6"/>
    <w:rsid w:val="007E3B07"/>
    <w:rsid w:val="007E4215"/>
    <w:rsid w:val="007E442C"/>
    <w:rsid w:val="007E45FB"/>
    <w:rsid w:val="007E4753"/>
    <w:rsid w:val="007E4B03"/>
    <w:rsid w:val="007E4BFF"/>
    <w:rsid w:val="007E4DA8"/>
    <w:rsid w:val="007E4E01"/>
    <w:rsid w:val="007E4F87"/>
    <w:rsid w:val="007E5052"/>
    <w:rsid w:val="007E56CF"/>
    <w:rsid w:val="007E5769"/>
    <w:rsid w:val="007E58F0"/>
    <w:rsid w:val="007E59E8"/>
    <w:rsid w:val="007E5DC9"/>
    <w:rsid w:val="007E5E1D"/>
    <w:rsid w:val="007E63E3"/>
    <w:rsid w:val="007E64BA"/>
    <w:rsid w:val="007E65E5"/>
    <w:rsid w:val="007E6B9E"/>
    <w:rsid w:val="007E6E3C"/>
    <w:rsid w:val="007E6E41"/>
    <w:rsid w:val="007E7148"/>
    <w:rsid w:val="007E723F"/>
    <w:rsid w:val="007E7435"/>
    <w:rsid w:val="007E760A"/>
    <w:rsid w:val="007E763A"/>
    <w:rsid w:val="007E7CCC"/>
    <w:rsid w:val="007E7FC1"/>
    <w:rsid w:val="007F01B0"/>
    <w:rsid w:val="007F057E"/>
    <w:rsid w:val="007F0669"/>
    <w:rsid w:val="007F0A40"/>
    <w:rsid w:val="007F0AF9"/>
    <w:rsid w:val="007F0ED2"/>
    <w:rsid w:val="007F13C1"/>
    <w:rsid w:val="007F14A7"/>
    <w:rsid w:val="007F1B4C"/>
    <w:rsid w:val="007F25B0"/>
    <w:rsid w:val="007F2674"/>
    <w:rsid w:val="007F26E2"/>
    <w:rsid w:val="007F2982"/>
    <w:rsid w:val="007F2D1F"/>
    <w:rsid w:val="007F2E0F"/>
    <w:rsid w:val="007F329D"/>
    <w:rsid w:val="007F3802"/>
    <w:rsid w:val="007F38D0"/>
    <w:rsid w:val="007F3D51"/>
    <w:rsid w:val="007F4088"/>
    <w:rsid w:val="007F4A5F"/>
    <w:rsid w:val="007F4F03"/>
    <w:rsid w:val="007F5628"/>
    <w:rsid w:val="007F57C2"/>
    <w:rsid w:val="007F5923"/>
    <w:rsid w:val="007F5A67"/>
    <w:rsid w:val="007F5AA1"/>
    <w:rsid w:val="007F5C32"/>
    <w:rsid w:val="007F61DF"/>
    <w:rsid w:val="007F6E62"/>
    <w:rsid w:val="007F6F16"/>
    <w:rsid w:val="007F70B8"/>
    <w:rsid w:val="007F71CA"/>
    <w:rsid w:val="007F7416"/>
    <w:rsid w:val="007F7748"/>
    <w:rsid w:val="007F7B2A"/>
    <w:rsid w:val="007F7D7D"/>
    <w:rsid w:val="007F7F74"/>
    <w:rsid w:val="00800502"/>
    <w:rsid w:val="0080105F"/>
    <w:rsid w:val="00801343"/>
    <w:rsid w:val="00801942"/>
    <w:rsid w:val="00801D41"/>
    <w:rsid w:val="00801E73"/>
    <w:rsid w:val="0080205D"/>
    <w:rsid w:val="00802497"/>
    <w:rsid w:val="008024F1"/>
    <w:rsid w:val="0080253D"/>
    <w:rsid w:val="00802680"/>
    <w:rsid w:val="00802908"/>
    <w:rsid w:val="00802A48"/>
    <w:rsid w:val="00802EF0"/>
    <w:rsid w:val="00802FE7"/>
    <w:rsid w:val="00803427"/>
    <w:rsid w:val="008038CD"/>
    <w:rsid w:val="0080406B"/>
    <w:rsid w:val="008040A5"/>
    <w:rsid w:val="0080410B"/>
    <w:rsid w:val="00804287"/>
    <w:rsid w:val="00804488"/>
    <w:rsid w:val="0080448C"/>
    <w:rsid w:val="008044A3"/>
    <w:rsid w:val="008044CA"/>
    <w:rsid w:val="00804799"/>
    <w:rsid w:val="00804842"/>
    <w:rsid w:val="0080494B"/>
    <w:rsid w:val="00804D41"/>
    <w:rsid w:val="00804D6F"/>
    <w:rsid w:val="00804D7C"/>
    <w:rsid w:val="00804E14"/>
    <w:rsid w:val="00804EDE"/>
    <w:rsid w:val="008052EA"/>
    <w:rsid w:val="008053F2"/>
    <w:rsid w:val="00805C4E"/>
    <w:rsid w:val="008066E8"/>
    <w:rsid w:val="00806776"/>
    <w:rsid w:val="00806A8A"/>
    <w:rsid w:val="008074DC"/>
    <w:rsid w:val="00807D68"/>
    <w:rsid w:val="00807F60"/>
    <w:rsid w:val="008104FC"/>
    <w:rsid w:val="00810598"/>
    <w:rsid w:val="00810CF8"/>
    <w:rsid w:val="0081108B"/>
    <w:rsid w:val="0081112F"/>
    <w:rsid w:val="0081199B"/>
    <w:rsid w:val="00811A3D"/>
    <w:rsid w:val="00811A60"/>
    <w:rsid w:val="00811E67"/>
    <w:rsid w:val="008120EA"/>
    <w:rsid w:val="008122CE"/>
    <w:rsid w:val="008127C5"/>
    <w:rsid w:val="0081297B"/>
    <w:rsid w:val="00812D58"/>
    <w:rsid w:val="00812E2F"/>
    <w:rsid w:val="00812EE2"/>
    <w:rsid w:val="00813EB1"/>
    <w:rsid w:val="00813F2D"/>
    <w:rsid w:val="0081414C"/>
    <w:rsid w:val="008142D4"/>
    <w:rsid w:val="008143EF"/>
    <w:rsid w:val="008144AE"/>
    <w:rsid w:val="00814518"/>
    <w:rsid w:val="008146E6"/>
    <w:rsid w:val="00814A53"/>
    <w:rsid w:val="0081522D"/>
    <w:rsid w:val="008155BD"/>
    <w:rsid w:val="00815B46"/>
    <w:rsid w:val="00815C04"/>
    <w:rsid w:val="00815D0F"/>
    <w:rsid w:val="00816056"/>
    <w:rsid w:val="00816076"/>
    <w:rsid w:val="008161A1"/>
    <w:rsid w:val="00816750"/>
    <w:rsid w:val="008167EA"/>
    <w:rsid w:val="0081689F"/>
    <w:rsid w:val="00816A37"/>
    <w:rsid w:val="00816BAB"/>
    <w:rsid w:val="00816C22"/>
    <w:rsid w:val="008172B3"/>
    <w:rsid w:val="008176F8"/>
    <w:rsid w:val="00817B42"/>
    <w:rsid w:val="00817BF9"/>
    <w:rsid w:val="00817C76"/>
    <w:rsid w:val="008203CA"/>
    <w:rsid w:val="008204A0"/>
    <w:rsid w:val="008206D7"/>
    <w:rsid w:val="0082098B"/>
    <w:rsid w:val="00820B35"/>
    <w:rsid w:val="00820B62"/>
    <w:rsid w:val="00820D0C"/>
    <w:rsid w:val="00820EDB"/>
    <w:rsid w:val="00821267"/>
    <w:rsid w:val="00821CDF"/>
    <w:rsid w:val="0082218A"/>
    <w:rsid w:val="0082242D"/>
    <w:rsid w:val="008224FF"/>
    <w:rsid w:val="008225C2"/>
    <w:rsid w:val="00823094"/>
    <w:rsid w:val="00823E29"/>
    <w:rsid w:val="00823E4C"/>
    <w:rsid w:val="00823E4F"/>
    <w:rsid w:val="00824494"/>
    <w:rsid w:val="00824506"/>
    <w:rsid w:val="00824603"/>
    <w:rsid w:val="00824A8E"/>
    <w:rsid w:val="00824A91"/>
    <w:rsid w:val="00824B25"/>
    <w:rsid w:val="00824B35"/>
    <w:rsid w:val="00824E4A"/>
    <w:rsid w:val="00824F02"/>
    <w:rsid w:val="008250BD"/>
    <w:rsid w:val="0082512F"/>
    <w:rsid w:val="0082588B"/>
    <w:rsid w:val="00825C4B"/>
    <w:rsid w:val="00826BE5"/>
    <w:rsid w:val="00826D09"/>
    <w:rsid w:val="00826E2D"/>
    <w:rsid w:val="008275EA"/>
    <w:rsid w:val="00827799"/>
    <w:rsid w:val="00827EF4"/>
    <w:rsid w:val="00827F03"/>
    <w:rsid w:val="00827F99"/>
    <w:rsid w:val="00827FA6"/>
    <w:rsid w:val="0083004A"/>
    <w:rsid w:val="008302BC"/>
    <w:rsid w:val="0083044E"/>
    <w:rsid w:val="00830572"/>
    <w:rsid w:val="008305BD"/>
    <w:rsid w:val="008306FE"/>
    <w:rsid w:val="0083080C"/>
    <w:rsid w:val="00830911"/>
    <w:rsid w:val="00830A43"/>
    <w:rsid w:val="00830EA0"/>
    <w:rsid w:val="0083110D"/>
    <w:rsid w:val="008313B1"/>
    <w:rsid w:val="0083163C"/>
    <w:rsid w:val="00831DD5"/>
    <w:rsid w:val="0083226F"/>
    <w:rsid w:val="0083249F"/>
    <w:rsid w:val="008328CD"/>
    <w:rsid w:val="00833380"/>
    <w:rsid w:val="00833488"/>
    <w:rsid w:val="0083363A"/>
    <w:rsid w:val="00833842"/>
    <w:rsid w:val="00834648"/>
    <w:rsid w:val="0083483E"/>
    <w:rsid w:val="008348A8"/>
    <w:rsid w:val="00834FBB"/>
    <w:rsid w:val="008350E8"/>
    <w:rsid w:val="0083556E"/>
    <w:rsid w:val="008355C2"/>
    <w:rsid w:val="008358BF"/>
    <w:rsid w:val="00835C87"/>
    <w:rsid w:val="00835F97"/>
    <w:rsid w:val="0083615A"/>
    <w:rsid w:val="008364EC"/>
    <w:rsid w:val="008365AA"/>
    <w:rsid w:val="0083661D"/>
    <w:rsid w:val="00836A9D"/>
    <w:rsid w:val="00836BC7"/>
    <w:rsid w:val="00836D08"/>
    <w:rsid w:val="00836FB3"/>
    <w:rsid w:val="0083793A"/>
    <w:rsid w:val="00837A5B"/>
    <w:rsid w:val="00837D89"/>
    <w:rsid w:val="0084063F"/>
    <w:rsid w:val="0084070B"/>
    <w:rsid w:val="00840727"/>
    <w:rsid w:val="008408D7"/>
    <w:rsid w:val="00840961"/>
    <w:rsid w:val="00840D51"/>
    <w:rsid w:val="00840F70"/>
    <w:rsid w:val="0084175E"/>
    <w:rsid w:val="008418A3"/>
    <w:rsid w:val="00841908"/>
    <w:rsid w:val="00841988"/>
    <w:rsid w:val="008424A0"/>
    <w:rsid w:val="008424AE"/>
    <w:rsid w:val="00842B5B"/>
    <w:rsid w:val="008433C6"/>
    <w:rsid w:val="00843EC3"/>
    <w:rsid w:val="00843F5E"/>
    <w:rsid w:val="0084411D"/>
    <w:rsid w:val="0084430F"/>
    <w:rsid w:val="00844342"/>
    <w:rsid w:val="0084456A"/>
    <w:rsid w:val="008446CD"/>
    <w:rsid w:val="0084476A"/>
    <w:rsid w:val="00844887"/>
    <w:rsid w:val="0084498D"/>
    <w:rsid w:val="00844B87"/>
    <w:rsid w:val="0084510D"/>
    <w:rsid w:val="008451BA"/>
    <w:rsid w:val="00845318"/>
    <w:rsid w:val="00845874"/>
    <w:rsid w:val="00845A1C"/>
    <w:rsid w:val="008466DC"/>
    <w:rsid w:val="0084678A"/>
    <w:rsid w:val="00846CA2"/>
    <w:rsid w:val="0084763A"/>
    <w:rsid w:val="00847B7E"/>
    <w:rsid w:val="00847CBF"/>
    <w:rsid w:val="00847FBF"/>
    <w:rsid w:val="0085042B"/>
    <w:rsid w:val="00850660"/>
    <w:rsid w:val="00850E58"/>
    <w:rsid w:val="008510F0"/>
    <w:rsid w:val="008513C5"/>
    <w:rsid w:val="008515AA"/>
    <w:rsid w:val="0085168A"/>
    <w:rsid w:val="008517EB"/>
    <w:rsid w:val="00851F82"/>
    <w:rsid w:val="0085230D"/>
    <w:rsid w:val="0085234D"/>
    <w:rsid w:val="008523AE"/>
    <w:rsid w:val="00852486"/>
    <w:rsid w:val="00852536"/>
    <w:rsid w:val="0085259D"/>
    <w:rsid w:val="0085273A"/>
    <w:rsid w:val="00853093"/>
    <w:rsid w:val="008532FA"/>
    <w:rsid w:val="008533EA"/>
    <w:rsid w:val="0085345E"/>
    <w:rsid w:val="00853A50"/>
    <w:rsid w:val="00853CF3"/>
    <w:rsid w:val="00853EB3"/>
    <w:rsid w:val="0085400B"/>
    <w:rsid w:val="00854075"/>
    <w:rsid w:val="00854C9C"/>
    <w:rsid w:val="00854E4B"/>
    <w:rsid w:val="00854EE0"/>
    <w:rsid w:val="00854F9E"/>
    <w:rsid w:val="008550AE"/>
    <w:rsid w:val="00855326"/>
    <w:rsid w:val="008554AF"/>
    <w:rsid w:val="008554D2"/>
    <w:rsid w:val="008557E8"/>
    <w:rsid w:val="00855F6A"/>
    <w:rsid w:val="008563B0"/>
    <w:rsid w:val="008563D3"/>
    <w:rsid w:val="008565BA"/>
    <w:rsid w:val="008565F7"/>
    <w:rsid w:val="0085661D"/>
    <w:rsid w:val="00856860"/>
    <w:rsid w:val="00856AE1"/>
    <w:rsid w:val="00856B6D"/>
    <w:rsid w:val="00856DDB"/>
    <w:rsid w:val="00857552"/>
    <w:rsid w:val="0085772C"/>
    <w:rsid w:val="00857898"/>
    <w:rsid w:val="00857DCD"/>
    <w:rsid w:val="00857E03"/>
    <w:rsid w:val="00857F5D"/>
    <w:rsid w:val="008601C8"/>
    <w:rsid w:val="008605FA"/>
    <w:rsid w:val="008606A4"/>
    <w:rsid w:val="008607A7"/>
    <w:rsid w:val="008609D6"/>
    <w:rsid w:val="008609EC"/>
    <w:rsid w:val="00860AA4"/>
    <w:rsid w:val="00860EA6"/>
    <w:rsid w:val="00860F7A"/>
    <w:rsid w:val="00860FD4"/>
    <w:rsid w:val="00861036"/>
    <w:rsid w:val="008610CB"/>
    <w:rsid w:val="0086124D"/>
    <w:rsid w:val="00861DA5"/>
    <w:rsid w:val="008620F6"/>
    <w:rsid w:val="008625BE"/>
    <w:rsid w:val="008626BF"/>
    <w:rsid w:val="008628E6"/>
    <w:rsid w:val="00862FE2"/>
    <w:rsid w:val="0086309B"/>
    <w:rsid w:val="0086326F"/>
    <w:rsid w:val="008632B1"/>
    <w:rsid w:val="0086373D"/>
    <w:rsid w:val="00863772"/>
    <w:rsid w:val="008638FC"/>
    <w:rsid w:val="0086398D"/>
    <w:rsid w:val="00863B85"/>
    <w:rsid w:val="00863C10"/>
    <w:rsid w:val="0086406A"/>
    <w:rsid w:val="00864A9F"/>
    <w:rsid w:val="00864AD3"/>
    <w:rsid w:val="00864D9C"/>
    <w:rsid w:val="00864E9E"/>
    <w:rsid w:val="0086565B"/>
    <w:rsid w:val="008656DD"/>
    <w:rsid w:val="0086581C"/>
    <w:rsid w:val="00865C4A"/>
    <w:rsid w:val="00866371"/>
    <w:rsid w:val="00866F29"/>
    <w:rsid w:val="00866F41"/>
    <w:rsid w:val="00867559"/>
    <w:rsid w:val="0086766D"/>
    <w:rsid w:val="008676F3"/>
    <w:rsid w:val="008677A2"/>
    <w:rsid w:val="008678B8"/>
    <w:rsid w:val="008701CF"/>
    <w:rsid w:val="008703FB"/>
    <w:rsid w:val="008707E1"/>
    <w:rsid w:val="0087088E"/>
    <w:rsid w:val="008709F1"/>
    <w:rsid w:val="00870C7A"/>
    <w:rsid w:val="00871073"/>
    <w:rsid w:val="0087147C"/>
    <w:rsid w:val="00871A0C"/>
    <w:rsid w:val="00871BCF"/>
    <w:rsid w:val="00871F0E"/>
    <w:rsid w:val="00872023"/>
    <w:rsid w:val="008724F7"/>
    <w:rsid w:val="00872ACC"/>
    <w:rsid w:val="00872AD7"/>
    <w:rsid w:val="00872AEE"/>
    <w:rsid w:val="00872D9E"/>
    <w:rsid w:val="00872EE2"/>
    <w:rsid w:val="0087343D"/>
    <w:rsid w:val="00873598"/>
    <w:rsid w:val="0087384E"/>
    <w:rsid w:val="00873A24"/>
    <w:rsid w:val="00873BFA"/>
    <w:rsid w:val="00873ED1"/>
    <w:rsid w:val="008740F5"/>
    <w:rsid w:val="0087483B"/>
    <w:rsid w:val="0087497B"/>
    <w:rsid w:val="00874B05"/>
    <w:rsid w:val="00874B4C"/>
    <w:rsid w:val="00874D6D"/>
    <w:rsid w:val="00874DF7"/>
    <w:rsid w:val="00874F6D"/>
    <w:rsid w:val="0087503D"/>
    <w:rsid w:val="00875155"/>
    <w:rsid w:val="00875578"/>
    <w:rsid w:val="00875C00"/>
    <w:rsid w:val="0087637F"/>
    <w:rsid w:val="008765FA"/>
    <w:rsid w:val="0087667A"/>
    <w:rsid w:val="00876740"/>
    <w:rsid w:val="008768E8"/>
    <w:rsid w:val="008769FB"/>
    <w:rsid w:val="00876B69"/>
    <w:rsid w:val="008770FF"/>
    <w:rsid w:val="00877372"/>
    <w:rsid w:val="0087792C"/>
    <w:rsid w:val="00877A99"/>
    <w:rsid w:val="00877EE3"/>
    <w:rsid w:val="00880245"/>
    <w:rsid w:val="00880AC8"/>
    <w:rsid w:val="00880B75"/>
    <w:rsid w:val="00880E50"/>
    <w:rsid w:val="00880F7F"/>
    <w:rsid w:val="00881005"/>
    <w:rsid w:val="008811C6"/>
    <w:rsid w:val="0088144A"/>
    <w:rsid w:val="00881772"/>
    <w:rsid w:val="00881AE6"/>
    <w:rsid w:val="00881D13"/>
    <w:rsid w:val="008820CB"/>
    <w:rsid w:val="00882365"/>
    <w:rsid w:val="0088236B"/>
    <w:rsid w:val="0088249C"/>
    <w:rsid w:val="00882A78"/>
    <w:rsid w:val="00882B2D"/>
    <w:rsid w:val="00882C55"/>
    <w:rsid w:val="00882D92"/>
    <w:rsid w:val="008831ED"/>
    <w:rsid w:val="00883351"/>
    <w:rsid w:val="00883F98"/>
    <w:rsid w:val="0088472B"/>
    <w:rsid w:val="00884882"/>
    <w:rsid w:val="00884A08"/>
    <w:rsid w:val="00884A60"/>
    <w:rsid w:val="0088520A"/>
    <w:rsid w:val="0088549F"/>
    <w:rsid w:val="00885ADB"/>
    <w:rsid w:val="00885C1A"/>
    <w:rsid w:val="00885CBE"/>
    <w:rsid w:val="00885E32"/>
    <w:rsid w:val="00885E65"/>
    <w:rsid w:val="00885F45"/>
    <w:rsid w:val="008861EB"/>
    <w:rsid w:val="0088621C"/>
    <w:rsid w:val="00886647"/>
    <w:rsid w:val="0088684E"/>
    <w:rsid w:val="008875B1"/>
    <w:rsid w:val="0088781B"/>
    <w:rsid w:val="0089015B"/>
    <w:rsid w:val="0089037D"/>
    <w:rsid w:val="0089039E"/>
    <w:rsid w:val="0089080B"/>
    <w:rsid w:val="00890BF3"/>
    <w:rsid w:val="00890C3D"/>
    <w:rsid w:val="008910C7"/>
    <w:rsid w:val="00891260"/>
    <w:rsid w:val="0089162A"/>
    <w:rsid w:val="008916A9"/>
    <w:rsid w:val="00891993"/>
    <w:rsid w:val="00891B43"/>
    <w:rsid w:val="00891CA3"/>
    <w:rsid w:val="00891DE4"/>
    <w:rsid w:val="00891E74"/>
    <w:rsid w:val="0089238D"/>
    <w:rsid w:val="008923E2"/>
    <w:rsid w:val="00892496"/>
    <w:rsid w:val="00892C16"/>
    <w:rsid w:val="008931E8"/>
    <w:rsid w:val="0089327B"/>
    <w:rsid w:val="00893817"/>
    <w:rsid w:val="008939CE"/>
    <w:rsid w:val="00893A3F"/>
    <w:rsid w:val="00893C92"/>
    <w:rsid w:val="00893F37"/>
    <w:rsid w:val="0089428F"/>
    <w:rsid w:val="008943BD"/>
    <w:rsid w:val="00894B55"/>
    <w:rsid w:val="00894E80"/>
    <w:rsid w:val="00895295"/>
    <w:rsid w:val="00895416"/>
    <w:rsid w:val="0089544D"/>
    <w:rsid w:val="00895CD5"/>
    <w:rsid w:val="0089639D"/>
    <w:rsid w:val="00896AD9"/>
    <w:rsid w:val="00897795"/>
    <w:rsid w:val="008978D7"/>
    <w:rsid w:val="0089795E"/>
    <w:rsid w:val="00897EB6"/>
    <w:rsid w:val="00897F50"/>
    <w:rsid w:val="00897FD4"/>
    <w:rsid w:val="008A0271"/>
    <w:rsid w:val="008A030B"/>
    <w:rsid w:val="008A0862"/>
    <w:rsid w:val="008A0954"/>
    <w:rsid w:val="008A09E3"/>
    <w:rsid w:val="008A0A64"/>
    <w:rsid w:val="008A0C1F"/>
    <w:rsid w:val="008A0C2F"/>
    <w:rsid w:val="008A0DEB"/>
    <w:rsid w:val="008A10FC"/>
    <w:rsid w:val="008A182C"/>
    <w:rsid w:val="008A2316"/>
    <w:rsid w:val="008A297F"/>
    <w:rsid w:val="008A29E7"/>
    <w:rsid w:val="008A2E8B"/>
    <w:rsid w:val="008A3028"/>
    <w:rsid w:val="008A3057"/>
    <w:rsid w:val="008A36B4"/>
    <w:rsid w:val="008A36C6"/>
    <w:rsid w:val="008A3D47"/>
    <w:rsid w:val="008A3E9D"/>
    <w:rsid w:val="008A476E"/>
    <w:rsid w:val="008A4B4F"/>
    <w:rsid w:val="008A52CE"/>
    <w:rsid w:val="008A53C9"/>
    <w:rsid w:val="008A5615"/>
    <w:rsid w:val="008A5712"/>
    <w:rsid w:val="008A58CE"/>
    <w:rsid w:val="008A5970"/>
    <w:rsid w:val="008A59EF"/>
    <w:rsid w:val="008A5DC0"/>
    <w:rsid w:val="008A6173"/>
    <w:rsid w:val="008A658E"/>
    <w:rsid w:val="008A6596"/>
    <w:rsid w:val="008A65D9"/>
    <w:rsid w:val="008A6ADB"/>
    <w:rsid w:val="008A6D78"/>
    <w:rsid w:val="008A6E59"/>
    <w:rsid w:val="008A6F49"/>
    <w:rsid w:val="008A7013"/>
    <w:rsid w:val="008A7521"/>
    <w:rsid w:val="008A7A10"/>
    <w:rsid w:val="008A7C06"/>
    <w:rsid w:val="008A7D5A"/>
    <w:rsid w:val="008A7E1C"/>
    <w:rsid w:val="008B02F6"/>
    <w:rsid w:val="008B038D"/>
    <w:rsid w:val="008B03D9"/>
    <w:rsid w:val="008B05A5"/>
    <w:rsid w:val="008B05CC"/>
    <w:rsid w:val="008B0646"/>
    <w:rsid w:val="008B0762"/>
    <w:rsid w:val="008B0B94"/>
    <w:rsid w:val="008B122C"/>
    <w:rsid w:val="008B1A26"/>
    <w:rsid w:val="008B1AB8"/>
    <w:rsid w:val="008B1CC4"/>
    <w:rsid w:val="008B2ABA"/>
    <w:rsid w:val="008B2FE8"/>
    <w:rsid w:val="008B2FFF"/>
    <w:rsid w:val="008B30BB"/>
    <w:rsid w:val="008B319D"/>
    <w:rsid w:val="008B3613"/>
    <w:rsid w:val="008B376B"/>
    <w:rsid w:val="008B4024"/>
    <w:rsid w:val="008B4368"/>
    <w:rsid w:val="008B4582"/>
    <w:rsid w:val="008B4C7F"/>
    <w:rsid w:val="008B5028"/>
    <w:rsid w:val="008B5309"/>
    <w:rsid w:val="008B546F"/>
    <w:rsid w:val="008B5BA0"/>
    <w:rsid w:val="008B5D33"/>
    <w:rsid w:val="008B5E38"/>
    <w:rsid w:val="008B5F3C"/>
    <w:rsid w:val="008B62F9"/>
    <w:rsid w:val="008B632C"/>
    <w:rsid w:val="008B69F1"/>
    <w:rsid w:val="008B6AC9"/>
    <w:rsid w:val="008B7131"/>
    <w:rsid w:val="008B7429"/>
    <w:rsid w:val="008B758A"/>
    <w:rsid w:val="008B798D"/>
    <w:rsid w:val="008B799D"/>
    <w:rsid w:val="008B7A80"/>
    <w:rsid w:val="008B7AE7"/>
    <w:rsid w:val="008B7C45"/>
    <w:rsid w:val="008B7D63"/>
    <w:rsid w:val="008C008B"/>
    <w:rsid w:val="008C00A7"/>
    <w:rsid w:val="008C0299"/>
    <w:rsid w:val="008C04CA"/>
    <w:rsid w:val="008C07C4"/>
    <w:rsid w:val="008C09C8"/>
    <w:rsid w:val="008C0AC8"/>
    <w:rsid w:val="008C0B6F"/>
    <w:rsid w:val="008C0F32"/>
    <w:rsid w:val="008C1144"/>
    <w:rsid w:val="008C12BC"/>
    <w:rsid w:val="008C1739"/>
    <w:rsid w:val="008C19B2"/>
    <w:rsid w:val="008C1AA8"/>
    <w:rsid w:val="008C1C23"/>
    <w:rsid w:val="008C2702"/>
    <w:rsid w:val="008C2EB4"/>
    <w:rsid w:val="008C3113"/>
    <w:rsid w:val="008C33A5"/>
    <w:rsid w:val="008C33BD"/>
    <w:rsid w:val="008C3DD7"/>
    <w:rsid w:val="008C3F5E"/>
    <w:rsid w:val="008C4067"/>
    <w:rsid w:val="008C4108"/>
    <w:rsid w:val="008C4286"/>
    <w:rsid w:val="008C449D"/>
    <w:rsid w:val="008C44D8"/>
    <w:rsid w:val="008C495F"/>
    <w:rsid w:val="008C4C29"/>
    <w:rsid w:val="008C4EE8"/>
    <w:rsid w:val="008C50C9"/>
    <w:rsid w:val="008C54D4"/>
    <w:rsid w:val="008C5562"/>
    <w:rsid w:val="008C5617"/>
    <w:rsid w:val="008C5B46"/>
    <w:rsid w:val="008C5B93"/>
    <w:rsid w:val="008C5C96"/>
    <w:rsid w:val="008C5DB8"/>
    <w:rsid w:val="008C5E92"/>
    <w:rsid w:val="008C5F42"/>
    <w:rsid w:val="008C6892"/>
    <w:rsid w:val="008C689A"/>
    <w:rsid w:val="008C70CC"/>
    <w:rsid w:val="008C7C6D"/>
    <w:rsid w:val="008D009A"/>
    <w:rsid w:val="008D0FC9"/>
    <w:rsid w:val="008D16CF"/>
    <w:rsid w:val="008D170E"/>
    <w:rsid w:val="008D21E4"/>
    <w:rsid w:val="008D22BC"/>
    <w:rsid w:val="008D2538"/>
    <w:rsid w:val="008D257F"/>
    <w:rsid w:val="008D26AC"/>
    <w:rsid w:val="008D29B3"/>
    <w:rsid w:val="008D2AC7"/>
    <w:rsid w:val="008D2C4F"/>
    <w:rsid w:val="008D2FF7"/>
    <w:rsid w:val="008D3377"/>
    <w:rsid w:val="008D3554"/>
    <w:rsid w:val="008D3EBE"/>
    <w:rsid w:val="008D4316"/>
    <w:rsid w:val="008D4363"/>
    <w:rsid w:val="008D4396"/>
    <w:rsid w:val="008D4571"/>
    <w:rsid w:val="008D4EF8"/>
    <w:rsid w:val="008D524F"/>
    <w:rsid w:val="008D5B53"/>
    <w:rsid w:val="008D5D50"/>
    <w:rsid w:val="008D66A5"/>
    <w:rsid w:val="008D6799"/>
    <w:rsid w:val="008D692D"/>
    <w:rsid w:val="008D6AA0"/>
    <w:rsid w:val="008D761A"/>
    <w:rsid w:val="008D7855"/>
    <w:rsid w:val="008D7877"/>
    <w:rsid w:val="008D79BF"/>
    <w:rsid w:val="008D7A81"/>
    <w:rsid w:val="008D7D14"/>
    <w:rsid w:val="008D7E64"/>
    <w:rsid w:val="008E005A"/>
    <w:rsid w:val="008E03DA"/>
    <w:rsid w:val="008E0485"/>
    <w:rsid w:val="008E0524"/>
    <w:rsid w:val="008E06FC"/>
    <w:rsid w:val="008E0A3D"/>
    <w:rsid w:val="008E1157"/>
    <w:rsid w:val="008E19F4"/>
    <w:rsid w:val="008E1BB0"/>
    <w:rsid w:val="008E1C72"/>
    <w:rsid w:val="008E1DB7"/>
    <w:rsid w:val="008E2558"/>
    <w:rsid w:val="008E27B4"/>
    <w:rsid w:val="008E2802"/>
    <w:rsid w:val="008E28A0"/>
    <w:rsid w:val="008E2CB5"/>
    <w:rsid w:val="008E31EC"/>
    <w:rsid w:val="008E3B2C"/>
    <w:rsid w:val="008E3EB0"/>
    <w:rsid w:val="008E4597"/>
    <w:rsid w:val="008E46C8"/>
    <w:rsid w:val="008E47ED"/>
    <w:rsid w:val="008E48EA"/>
    <w:rsid w:val="008E4AFB"/>
    <w:rsid w:val="008E4DD9"/>
    <w:rsid w:val="008E5AB1"/>
    <w:rsid w:val="008E5FD1"/>
    <w:rsid w:val="008E60D8"/>
    <w:rsid w:val="008E6134"/>
    <w:rsid w:val="008E62F9"/>
    <w:rsid w:val="008E661D"/>
    <w:rsid w:val="008E6AFD"/>
    <w:rsid w:val="008E6B6D"/>
    <w:rsid w:val="008E6BDB"/>
    <w:rsid w:val="008E720B"/>
    <w:rsid w:val="008E7229"/>
    <w:rsid w:val="008E7676"/>
    <w:rsid w:val="008E7D09"/>
    <w:rsid w:val="008F002E"/>
    <w:rsid w:val="008F0164"/>
    <w:rsid w:val="008F0220"/>
    <w:rsid w:val="008F02C4"/>
    <w:rsid w:val="008F035D"/>
    <w:rsid w:val="008F07B0"/>
    <w:rsid w:val="008F0861"/>
    <w:rsid w:val="008F0D16"/>
    <w:rsid w:val="008F0FFA"/>
    <w:rsid w:val="008F103B"/>
    <w:rsid w:val="008F10BD"/>
    <w:rsid w:val="008F11FD"/>
    <w:rsid w:val="008F135A"/>
    <w:rsid w:val="008F151A"/>
    <w:rsid w:val="008F183C"/>
    <w:rsid w:val="008F1AAB"/>
    <w:rsid w:val="008F1F1A"/>
    <w:rsid w:val="008F1F98"/>
    <w:rsid w:val="008F209E"/>
    <w:rsid w:val="008F21D0"/>
    <w:rsid w:val="008F2320"/>
    <w:rsid w:val="008F24D8"/>
    <w:rsid w:val="008F25FA"/>
    <w:rsid w:val="008F2878"/>
    <w:rsid w:val="008F2BCB"/>
    <w:rsid w:val="008F2D89"/>
    <w:rsid w:val="008F342E"/>
    <w:rsid w:val="008F39A6"/>
    <w:rsid w:val="008F47BE"/>
    <w:rsid w:val="008F482D"/>
    <w:rsid w:val="008F4C6A"/>
    <w:rsid w:val="008F544D"/>
    <w:rsid w:val="008F5609"/>
    <w:rsid w:val="008F56D4"/>
    <w:rsid w:val="008F578D"/>
    <w:rsid w:val="008F59B6"/>
    <w:rsid w:val="008F5F5F"/>
    <w:rsid w:val="008F5F65"/>
    <w:rsid w:val="008F65A1"/>
    <w:rsid w:val="008F6928"/>
    <w:rsid w:val="008F6976"/>
    <w:rsid w:val="008F6A0E"/>
    <w:rsid w:val="008F6C8D"/>
    <w:rsid w:val="008F7348"/>
    <w:rsid w:val="008F7B0B"/>
    <w:rsid w:val="008F7C4C"/>
    <w:rsid w:val="008F7F06"/>
    <w:rsid w:val="009003C1"/>
    <w:rsid w:val="009003C8"/>
    <w:rsid w:val="00900480"/>
    <w:rsid w:val="00900899"/>
    <w:rsid w:val="009009C6"/>
    <w:rsid w:val="00900B31"/>
    <w:rsid w:val="00900CB1"/>
    <w:rsid w:val="00900CB5"/>
    <w:rsid w:val="00900D92"/>
    <w:rsid w:val="00900DCD"/>
    <w:rsid w:val="00900E1E"/>
    <w:rsid w:val="00900F09"/>
    <w:rsid w:val="00901BF2"/>
    <w:rsid w:val="00901C82"/>
    <w:rsid w:val="00901CD1"/>
    <w:rsid w:val="00901D33"/>
    <w:rsid w:val="00901E6E"/>
    <w:rsid w:val="00902011"/>
    <w:rsid w:val="00902D2D"/>
    <w:rsid w:val="009032B4"/>
    <w:rsid w:val="009039AC"/>
    <w:rsid w:val="00903B06"/>
    <w:rsid w:val="00903C6B"/>
    <w:rsid w:val="009043AC"/>
    <w:rsid w:val="00904474"/>
    <w:rsid w:val="00904640"/>
    <w:rsid w:val="009049B3"/>
    <w:rsid w:val="00904BFB"/>
    <w:rsid w:val="00904D88"/>
    <w:rsid w:val="00904E06"/>
    <w:rsid w:val="009054E1"/>
    <w:rsid w:val="00905986"/>
    <w:rsid w:val="00905D88"/>
    <w:rsid w:val="00905EDC"/>
    <w:rsid w:val="009061F0"/>
    <w:rsid w:val="009062C8"/>
    <w:rsid w:val="009065BC"/>
    <w:rsid w:val="00906623"/>
    <w:rsid w:val="00906787"/>
    <w:rsid w:val="009069A3"/>
    <w:rsid w:val="00906F97"/>
    <w:rsid w:val="00907364"/>
    <w:rsid w:val="009077FA"/>
    <w:rsid w:val="00907825"/>
    <w:rsid w:val="009102A1"/>
    <w:rsid w:val="0091052D"/>
    <w:rsid w:val="0091073E"/>
    <w:rsid w:val="009107B7"/>
    <w:rsid w:val="00910DA3"/>
    <w:rsid w:val="00911024"/>
    <w:rsid w:val="009114FD"/>
    <w:rsid w:val="0091188C"/>
    <w:rsid w:val="00911C42"/>
    <w:rsid w:val="00911D49"/>
    <w:rsid w:val="00911E66"/>
    <w:rsid w:val="009128FA"/>
    <w:rsid w:val="00912959"/>
    <w:rsid w:val="00912CCD"/>
    <w:rsid w:val="00912FCB"/>
    <w:rsid w:val="00913975"/>
    <w:rsid w:val="00913A73"/>
    <w:rsid w:val="0091453C"/>
    <w:rsid w:val="00914587"/>
    <w:rsid w:val="0091480C"/>
    <w:rsid w:val="0091523B"/>
    <w:rsid w:val="00915405"/>
    <w:rsid w:val="0091587F"/>
    <w:rsid w:val="009158CE"/>
    <w:rsid w:val="00915BDD"/>
    <w:rsid w:val="00915EE6"/>
    <w:rsid w:val="00916A30"/>
    <w:rsid w:val="00916A87"/>
    <w:rsid w:val="00916C81"/>
    <w:rsid w:val="00916E7A"/>
    <w:rsid w:val="00916F44"/>
    <w:rsid w:val="00916F7E"/>
    <w:rsid w:val="00916FFB"/>
    <w:rsid w:val="0091710D"/>
    <w:rsid w:val="009173A4"/>
    <w:rsid w:val="00917540"/>
    <w:rsid w:val="00917634"/>
    <w:rsid w:val="00917C4A"/>
    <w:rsid w:val="00917CFB"/>
    <w:rsid w:val="00917F3E"/>
    <w:rsid w:val="00920185"/>
    <w:rsid w:val="00920421"/>
    <w:rsid w:val="0092095F"/>
    <w:rsid w:val="00920D14"/>
    <w:rsid w:val="00920DF5"/>
    <w:rsid w:val="0092130C"/>
    <w:rsid w:val="009216F4"/>
    <w:rsid w:val="00921947"/>
    <w:rsid w:val="00921B45"/>
    <w:rsid w:val="009224B4"/>
    <w:rsid w:val="00922570"/>
    <w:rsid w:val="0092294A"/>
    <w:rsid w:val="00922FC0"/>
    <w:rsid w:val="0092312E"/>
    <w:rsid w:val="009231E3"/>
    <w:rsid w:val="00923E0D"/>
    <w:rsid w:val="0092430C"/>
    <w:rsid w:val="00924BC2"/>
    <w:rsid w:val="00924C4A"/>
    <w:rsid w:val="009253C0"/>
    <w:rsid w:val="009259DD"/>
    <w:rsid w:val="00925C45"/>
    <w:rsid w:val="00925EC1"/>
    <w:rsid w:val="00925EC7"/>
    <w:rsid w:val="00926275"/>
    <w:rsid w:val="00926343"/>
    <w:rsid w:val="00926820"/>
    <w:rsid w:val="00926D72"/>
    <w:rsid w:val="009271F5"/>
    <w:rsid w:val="009272B9"/>
    <w:rsid w:val="009273D0"/>
    <w:rsid w:val="00927727"/>
    <w:rsid w:val="00927E7D"/>
    <w:rsid w:val="00927F1F"/>
    <w:rsid w:val="009301A1"/>
    <w:rsid w:val="0093025A"/>
    <w:rsid w:val="009307EB"/>
    <w:rsid w:val="00930A45"/>
    <w:rsid w:val="00930BDB"/>
    <w:rsid w:val="00930C3A"/>
    <w:rsid w:val="0093133E"/>
    <w:rsid w:val="0093141D"/>
    <w:rsid w:val="009314D2"/>
    <w:rsid w:val="0093156A"/>
    <w:rsid w:val="0093189D"/>
    <w:rsid w:val="00931A75"/>
    <w:rsid w:val="00931AD1"/>
    <w:rsid w:val="009326AC"/>
    <w:rsid w:val="009328F8"/>
    <w:rsid w:val="0093293B"/>
    <w:rsid w:val="00932944"/>
    <w:rsid w:val="00932A79"/>
    <w:rsid w:val="00932BAB"/>
    <w:rsid w:val="00933AA5"/>
    <w:rsid w:val="0093403C"/>
    <w:rsid w:val="00934483"/>
    <w:rsid w:val="009349A4"/>
    <w:rsid w:val="00934B77"/>
    <w:rsid w:val="00934CDB"/>
    <w:rsid w:val="00934EFA"/>
    <w:rsid w:val="009356D5"/>
    <w:rsid w:val="009357BC"/>
    <w:rsid w:val="00935A44"/>
    <w:rsid w:val="00935B51"/>
    <w:rsid w:val="00935D03"/>
    <w:rsid w:val="00936243"/>
    <w:rsid w:val="00936323"/>
    <w:rsid w:val="00936E62"/>
    <w:rsid w:val="00936FAC"/>
    <w:rsid w:val="009372CB"/>
    <w:rsid w:val="00937650"/>
    <w:rsid w:val="009379B1"/>
    <w:rsid w:val="00937C7D"/>
    <w:rsid w:val="00937FA5"/>
    <w:rsid w:val="009404AF"/>
    <w:rsid w:val="00940637"/>
    <w:rsid w:val="009406EF"/>
    <w:rsid w:val="0094076E"/>
    <w:rsid w:val="00940CEB"/>
    <w:rsid w:val="00940D98"/>
    <w:rsid w:val="00940EDE"/>
    <w:rsid w:val="00940F24"/>
    <w:rsid w:val="009411E2"/>
    <w:rsid w:val="009411ED"/>
    <w:rsid w:val="00941237"/>
    <w:rsid w:val="0094128F"/>
    <w:rsid w:val="009416C8"/>
    <w:rsid w:val="00942338"/>
    <w:rsid w:val="009424EE"/>
    <w:rsid w:val="00942512"/>
    <w:rsid w:val="00942831"/>
    <w:rsid w:val="00942D13"/>
    <w:rsid w:val="00942FAC"/>
    <w:rsid w:val="00942FD6"/>
    <w:rsid w:val="0094317B"/>
    <w:rsid w:val="00943204"/>
    <w:rsid w:val="00943322"/>
    <w:rsid w:val="00943380"/>
    <w:rsid w:val="00943A73"/>
    <w:rsid w:val="009442A8"/>
    <w:rsid w:val="00944365"/>
    <w:rsid w:val="00944D27"/>
    <w:rsid w:val="0094570C"/>
    <w:rsid w:val="00945A9E"/>
    <w:rsid w:val="00945B43"/>
    <w:rsid w:val="00945FAA"/>
    <w:rsid w:val="009462AA"/>
    <w:rsid w:val="00946313"/>
    <w:rsid w:val="0094692B"/>
    <w:rsid w:val="00946B09"/>
    <w:rsid w:val="00946B8E"/>
    <w:rsid w:val="00946B98"/>
    <w:rsid w:val="0094725E"/>
    <w:rsid w:val="00947421"/>
    <w:rsid w:val="00947672"/>
    <w:rsid w:val="00947A56"/>
    <w:rsid w:val="00947ADD"/>
    <w:rsid w:val="00947C98"/>
    <w:rsid w:val="00947DA1"/>
    <w:rsid w:val="009500C3"/>
    <w:rsid w:val="0095057E"/>
    <w:rsid w:val="009506A2"/>
    <w:rsid w:val="00950727"/>
    <w:rsid w:val="00950909"/>
    <w:rsid w:val="00950941"/>
    <w:rsid w:val="0095098C"/>
    <w:rsid w:val="00950A24"/>
    <w:rsid w:val="00950B00"/>
    <w:rsid w:val="00950C6A"/>
    <w:rsid w:val="00950C76"/>
    <w:rsid w:val="00950D65"/>
    <w:rsid w:val="00950DB1"/>
    <w:rsid w:val="00950E56"/>
    <w:rsid w:val="0095128D"/>
    <w:rsid w:val="00951355"/>
    <w:rsid w:val="009513E7"/>
    <w:rsid w:val="00951762"/>
    <w:rsid w:val="00951B3C"/>
    <w:rsid w:val="00952057"/>
    <w:rsid w:val="00952067"/>
    <w:rsid w:val="009521C6"/>
    <w:rsid w:val="009522D0"/>
    <w:rsid w:val="00952479"/>
    <w:rsid w:val="0095272D"/>
    <w:rsid w:val="0095297A"/>
    <w:rsid w:val="00952ACC"/>
    <w:rsid w:val="00952C79"/>
    <w:rsid w:val="00952DC8"/>
    <w:rsid w:val="00953026"/>
    <w:rsid w:val="009531B4"/>
    <w:rsid w:val="00953588"/>
    <w:rsid w:val="00953BC2"/>
    <w:rsid w:val="00953E78"/>
    <w:rsid w:val="00954452"/>
    <w:rsid w:val="00954647"/>
    <w:rsid w:val="00954871"/>
    <w:rsid w:val="00954DA8"/>
    <w:rsid w:val="00954ED8"/>
    <w:rsid w:val="009553C2"/>
    <w:rsid w:val="009558CA"/>
    <w:rsid w:val="00955BE8"/>
    <w:rsid w:val="009565AA"/>
    <w:rsid w:val="009565DE"/>
    <w:rsid w:val="00956B7D"/>
    <w:rsid w:val="00956DFB"/>
    <w:rsid w:val="00956F29"/>
    <w:rsid w:val="00957264"/>
    <w:rsid w:val="00957715"/>
    <w:rsid w:val="00957ACD"/>
    <w:rsid w:val="00957B57"/>
    <w:rsid w:val="00957BA9"/>
    <w:rsid w:val="00957DDF"/>
    <w:rsid w:val="00957FF9"/>
    <w:rsid w:val="0096001F"/>
    <w:rsid w:val="00960240"/>
    <w:rsid w:val="0096027D"/>
    <w:rsid w:val="00960823"/>
    <w:rsid w:val="00960880"/>
    <w:rsid w:val="009608A0"/>
    <w:rsid w:val="00960B5B"/>
    <w:rsid w:val="00961222"/>
    <w:rsid w:val="0096185A"/>
    <w:rsid w:val="00961936"/>
    <w:rsid w:val="009619F2"/>
    <w:rsid w:val="00961A34"/>
    <w:rsid w:val="00961B8C"/>
    <w:rsid w:val="00961C6C"/>
    <w:rsid w:val="0096201C"/>
    <w:rsid w:val="009624E7"/>
    <w:rsid w:val="009627C8"/>
    <w:rsid w:val="009627EA"/>
    <w:rsid w:val="00962AC8"/>
    <w:rsid w:val="00962C41"/>
    <w:rsid w:val="00962EB9"/>
    <w:rsid w:val="00962F70"/>
    <w:rsid w:val="009632B7"/>
    <w:rsid w:val="009635C6"/>
    <w:rsid w:val="00963FEC"/>
    <w:rsid w:val="0096402B"/>
    <w:rsid w:val="009642B0"/>
    <w:rsid w:val="00964321"/>
    <w:rsid w:val="0096453B"/>
    <w:rsid w:val="00964654"/>
    <w:rsid w:val="00964862"/>
    <w:rsid w:val="00964B14"/>
    <w:rsid w:val="00964E65"/>
    <w:rsid w:val="009652FF"/>
    <w:rsid w:val="009653A9"/>
    <w:rsid w:val="00965798"/>
    <w:rsid w:val="0096668F"/>
    <w:rsid w:val="00966867"/>
    <w:rsid w:val="009668FC"/>
    <w:rsid w:val="00966BB0"/>
    <w:rsid w:val="00966C81"/>
    <w:rsid w:val="00966E01"/>
    <w:rsid w:val="0096705A"/>
    <w:rsid w:val="00967427"/>
    <w:rsid w:val="00967434"/>
    <w:rsid w:val="00967576"/>
    <w:rsid w:val="009678FA"/>
    <w:rsid w:val="00967B74"/>
    <w:rsid w:val="00967CD3"/>
    <w:rsid w:val="00967D2B"/>
    <w:rsid w:val="00967E3D"/>
    <w:rsid w:val="009702B2"/>
    <w:rsid w:val="00970327"/>
    <w:rsid w:val="0097047A"/>
    <w:rsid w:val="00970752"/>
    <w:rsid w:val="009707F9"/>
    <w:rsid w:val="00970C79"/>
    <w:rsid w:val="00970D02"/>
    <w:rsid w:val="00970D04"/>
    <w:rsid w:val="00970E4E"/>
    <w:rsid w:val="00971018"/>
    <w:rsid w:val="009712CF"/>
    <w:rsid w:val="009715B5"/>
    <w:rsid w:val="009715F3"/>
    <w:rsid w:val="009717E8"/>
    <w:rsid w:val="00971833"/>
    <w:rsid w:val="00971A22"/>
    <w:rsid w:val="00971DC5"/>
    <w:rsid w:val="00971E94"/>
    <w:rsid w:val="00972131"/>
    <w:rsid w:val="00972319"/>
    <w:rsid w:val="00972503"/>
    <w:rsid w:val="00972677"/>
    <w:rsid w:val="009728ED"/>
    <w:rsid w:val="00972A6E"/>
    <w:rsid w:val="00972AAA"/>
    <w:rsid w:val="00972C1F"/>
    <w:rsid w:val="0097315B"/>
    <w:rsid w:val="00973942"/>
    <w:rsid w:val="00973E47"/>
    <w:rsid w:val="00973F14"/>
    <w:rsid w:val="00974118"/>
    <w:rsid w:val="009743AC"/>
    <w:rsid w:val="00974652"/>
    <w:rsid w:val="00974B48"/>
    <w:rsid w:val="00974CCE"/>
    <w:rsid w:val="00974CEC"/>
    <w:rsid w:val="00974D9A"/>
    <w:rsid w:val="00974EA3"/>
    <w:rsid w:val="009753C4"/>
    <w:rsid w:val="00975A6F"/>
    <w:rsid w:val="00975B9A"/>
    <w:rsid w:val="00975EC5"/>
    <w:rsid w:val="00975FBC"/>
    <w:rsid w:val="009760C3"/>
    <w:rsid w:val="009768D4"/>
    <w:rsid w:val="0097691C"/>
    <w:rsid w:val="00976BB9"/>
    <w:rsid w:val="009772EE"/>
    <w:rsid w:val="009772F6"/>
    <w:rsid w:val="00977A1B"/>
    <w:rsid w:val="00977FAC"/>
    <w:rsid w:val="00980171"/>
    <w:rsid w:val="00980361"/>
    <w:rsid w:val="009804C8"/>
    <w:rsid w:val="009804F6"/>
    <w:rsid w:val="009808D4"/>
    <w:rsid w:val="00980BD4"/>
    <w:rsid w:val="00980C10"/>
    <w:rsid w:val="00981257"/>
    <w:rsid w:val="00981CCE"/>
    <w:rsid w:val="00981DD1"/>
    <w:rsid w:val="00982559"/>
    <w:rsid w:val="00982572"/>
    <w:rsid w:val="00982751"/>
    <w:rsid w:val="009827B3"/>
    <w:rsid w:val="00982875"/>
    <w:rsid w:val="009829CF"/>
    <w:rsid w:val="00982F04"/>
    <w:rsid w:val="0098325F"/>
    <w:rsid w:val="00983400"/>
    <w:rsid w:val="0098372D"/>
    <w:rsid w:val="009839FD"/>
    <w:rsid w:val="00983D66"/>
    <w:rsid w:val="00983EB9"/>
    <w:rsid w:val="00984176"/>
    <w:rsid w:val="00984828"/>
    <w:rsid w:val="00984D7F"/>
    <w:rsid w:val="00985138"/>
    <w:rsid w:val="00985AA0"/>
    <w:rsid w:val="00985B4C"/>
    <w:rsid w:val="00985B56"/>
    <w:rsid w:val="00986469"/>
    <w:rsid w:val="00986519"/>
    <w:rsid w:val="00986554"/>
    <w:rsid w:val="009869D3"/>
    <w:rsid w:val="00986A19"/>
    <w:rsid w:val="00986BF9"/>
    <w:rsid w:val="00986C86"/>
    <w:rsid w:val="00986FA2"/>
    <w:rsid w:val="00987090"/>
    <w:rsid w:val="00987469"/>
    <w:rsid w:val="00987583"/>
    <w:rsid w:val="00987AB6"/>
    <w:rsid w:val="00987DDA"/>
    <w:rsid w:val="00987E6C"/>
    <w:rsid w:val="0099008E"/>
    <w:rsid w:val="009901A7"/>
    <w:rsid w:val="009903B5"/>
    <w:rsid w:val="00990617"/>
    <w:rsid w:val="0099078A"/>
    <w:rsid w:val="00990968"/>
    <w:rsid w:val="00990A54"/>
    <w:rsid w:val="00990CCC"/>
    <w:rsid w:val="0099154D"/>
    <w:rsid w:val="00991770"/>
    <w:rsid w:val="009917DC"/>
    <w:rsid w:val="009918ED"/>
    <w:rsid w:val="00992343"/>
    <w:rsid w:val="009925E7"/>
    <w:rsid w:val="00992898"/>
    <w:rsid w:val="00992CAB"/>
    <w:rsid w:val="00993265"/>
    <w:rsid w:val="009934A0"/>
    <w:rsid w:val="00993640"/>
    <w:rsid w:val="0099383A"/>
    <w:rsid w:val="00993D78"/>
    <w:rsid w:val="00993D7A"/>
    <w:rsid w:val="00994104"/>
    <w:rsid w:val="00994111"/>
    <w:rsid w:val="00994559"/>
    <w:rsid w:val="009945B7"/>
    <w:rsid w:val="0099480D"/>
    <w:rsid w:val="00994A88"/>
    <w:rsid w:val="009953A0"/>
    <w:rsid w:val="009953DD"/>
    <w:rsid w:val="0099552C"/>
    <w:rsid w:val="00995924"/>
    <w:rsid w:val="00995DF5"/>
    <w:rsid w:val="00995EF7"/>
    <w:rsid w:val="00995F5A"/>
    <w:rsid w:val="0099610D"/>
    <w:rsid w:val="009961A5"/>
    <w:rsid w:val="00996493"/>
    <w:rsid w:val="009965A8"/>
    <w:rsid w:val="00996753"/>
    <w:rsid w:val="00996827"/>
    <w:rsid w:val="00996A58"/>
    <w:rsid w:val="00996FD0"/>
    <w:rsid w:val="00997222"/>
    <w:rsid w:val="0099726D"/>
    <w:rsid w:val="00997407"/>
    <w:rsid w:val="0099754C"/>
    <w:rsid w:val="00997596"/>
    <w:rsid w:val="00997619"/>
    <w:rsid w:val="00997975"/>
    <w:rsid w:val="00997981"/>
    <w:rsid w:val="009979FD"/>
    <w:rsid w:val="00997C0A"/>
    <w:rsid w:val="00997E71"/>
    <w:rsid w:val="00997FB5"/>
    <w:rsid w:val="00997FD8"/>
    <w:rsid w:val="009A043B"/>
    <w:rsid w:val="009A06A0"/>
    <w:rsid w:val="009A0F7B"/>
    <w:rsid w:val="009A10CB"/>
    <w:rsid w:val="009A116D"/>
    <w:rsid w:val="009A1390"/>
    <w:rsid w:val="009A1698"/>
    <w:rsid w:val="009A1AB0"/>
    <w:rsid w:val="009A1D75"/>
    <w:rsid w:val="009A1D88"/>
    <w:rsid w:val="009A207F"/>
    <w:rsid w:val="009A2283"/>
    <w:rsid w:val="009A2285"/>
    <w:rsid w:val="009A247C"/>
    <w:rsid w:val="009A24A8"/>
    <w:rsid w:val="009A24A9"/>
    <w:rsid w:val="009A25FE"/>
    <w:rsid w:val="009A26EC"/>
    <w:rsid w:val="009A2DA0"/>
    <w:rsid w:val="009A3151"/>
    <w:rsid w:val="009A3242"/>
    <w:rsid w:val="009A326B"/>
    <w:rsid w:val="009A33C1"/>
    <w:rsid w:val="009A35F6"/>
    <w:rsid w:val="009A36E0"/>
    <w:rsid w:val="009A3944"/>
    <w:rsid w:val="009A3F8F"/>
    <w:rsid w:val="009A4533"/>
    <w:rsid w:val="009A4C84"/>
    <w:rsid w:val="009A4F73"/>
    <w:rsid w:val="009A5328"/>
    <w:rsid w:val="009A5398"/>
    <w:rsid w:val="009A5534"/>
    <w:rsid w:val="009A5576"/>
    <w:rsid w:val="009A558D"/>
    <w:rsid w:val="009A55B9"/>
    <w:rsid w:val="009A5653"/>
    <w:rsid w:val="009A5709"/>
    <w:rsid w:val="009A5B52"/>
    <w:rsid w:val="009A5C85"/>
    <w:rsid w:val="009A6365"/>
    <w:rsid w:val="009A637E"/>
    <w:rsid w:val="009A64FF"/>
    <w:rsid w:val="009A67C1"/>
    <w:rsid w:val="009A67FB"/>
    <w:rsid w:val="009A68AF"/>
    <w:rsid w:val="009A6BE2"/>
    <w:rsid w:val="009A7228"/>
    <w:rsid w:val="009A75D3"/>
    <w:rsid w:val="009A76C1"/>
    <w:rsid w:val="009A7749"/>
    <w:rsid w:val="009A78BD"/>
    <w:rsid w:val="009A7D6B"/>
    <w:rsid w:val="009B091D"/>
    <w:rsid w:val="009B0EB8"/>
    <w:rsid w:val="009B0F43"/>
    <w:rsid w:val="009B1195"/>
    <w:rsid w:val="009B149C"/>
    <w:rsid w:val="009B155E"/>
    <w:rsid w:val="009B1AE4"/>
    <w:rsid w:val="009B1E10"/>
    <w:rsid w:val="009B1FCD"/>
    <w:rsid w:val="009B2024"/>
    <w:rsid w:val="009B222A"/>
    <w:rsid w:val="009B2336"/>
    <w:rsid w:val="009B2545"/>
    <w:rsid w:val="009B2DB1"/>
    <w:rsid w:val="009B3785"/>
    <w:rsid w:val="009B4163"/>
    <w:rsid w:val="009B4761"/>
    <w:rsid w:val="009B48EB"/>
    <w:rsid w:val="009B53D9"/>
    <w:rsid w:val="009B6650"/>
    <w:rsid w:val="009B6BDF"/>
    <w:rsid w:val="009B6D9D"/>
    <w:rsid w:val="009B71CB"/>
    <w:rsid w:val="009B761B"/>
    <w:rsid w:val="009B79D1"/>
    <w:rsid w:val="009B7DF6"/>
    <w:rsid w:val="009B7EAF"/>
    <w:rsid w:val="009C02A8"/>
    <w:rsid w:val="009C02E6"/>
    <w:rsid w:val="009C054E"/>
    <w:rsid w:val="009C05A5"/>
    <w:rsid w:val="009C09AE"/>
    <w:rsid w:val="009C0E32"/>
    <w:rsid w:val="009C1A6F"/>
    <w:rsid w:val="009C207D"/>
    <w:rsid w:val="009C2382"/>
    <w:rsid w:val="009C23D2"/>
    <w:rsid w:val="009C25EE"/>
    <w:rsid w:val="009C297E"/>
    <w:rsid w:val="009C2BF7"/>
    <w:rsid w:val="009C38CC"/>
    <w:rsid w:val="009C3E0B"/>
    <w:rsid w:val="009C3E69"/>
    <w:rsid w:val="009C3FE2"/>
    <w:rsid w:val="009C40EE"/>
    <w:rsid w:val="009C4114"/>
    <w:rsid w:val="009C4800"/>
    <w:rsid w:val="009C4E2C"/>
    <w:rsid w:val="009C5407"/>
    <w:rsid w:val="009C57E7"/>
    <w:rsid w:val="009C6077"/>
    <w:rsid w:val="009C60C8"/>
    <w:rsid w:val="009C63E9"/>
    <w:rsid w:val="009C681E"/>
    <w:rsid w:val="009C6928"/>
    <w:rsid w:val="009C6CF5"/>
    <w:rsid w:val="009C6E46"/>
    <w:rsid w:val="009C7234"/>
    <w:rsid w:val="009C75B7"/>
    <w:rsid w:val="009C75D9"/>
    <w:rsid w:val="009C791C"/>
    <w:rsid w:val="009C7A94"/>
    <w:rsid w:val="009C7C1B"/>
    <w:rsid w:val="009C7EE2"/>
    <w:rsid w:val="009D0AC4"/>
    <w:rsid w:val="009D0FC6"/>
    <w:rsid w:val="009D1337"/>
    <w:rsid w:val="009D149C"/>
    <w:rsid w:val="009D177B"/>
    <w:rsid w:val="009D252A"/>
    <w:rsid w:val="009D265B"/>
    <w:rsid w:val="009D2748"/>
    <w:rsid w:val="009D2BCE"/>
    <w:rsid w:val="009D34CA"/>
    <w:rsid w:val="009D3618"/>
    <w:rsid w:val="009D3CEF"/>
    <w:rsid w:val="009D3D3F"/>
    <w:rsid w:val="009D3EE5"/>
    <w:rsid w:val="009D40F0"/>
    <w:rsid w:val="009D4176"/>
    <w:rsid w:val="009D41E5"/>
    <w:rsid w:val="009D432B"/>
    <w:rsid w:val="009D4B74"/>
    <w:rsid w:val="009D4BE3"/>
    <w:rsid w:val="009D4E33"/>
    <w:rsid w:val="009D4FA1"/>
    <w:rsid w:val="009D5034"/>
    <w:rsid w:val="009D52D3"/>
    <w:rsid w:val="009D543E"/>
    <w:rsid w:val="009D55F9"/>
    <w:rsid w:val="009D58BF"/>
    <w:rsid w:val="009D59FF"/>
    <w:rsid w:val="009D5A46"/>
    <w:rsid w:val="009D640F"/>
    <w:rsid w:val="009D6488"/>
    <w:rsid w:val="009D64FB"/>
    <w:rsid w:val="009D66E9"/>
    <w:rsid w:val="009D6847"/>
    <w:rsid w:val="009D6963"/>
    <w:rsid w:val="009D6B12"/>
    <w:rsid w:val="009D6B33"/>
    <w:rsid w:val="009D6E44"/>
    <w:rsid w:val="009D6E5E"/>
    <w:rsid w:val="009D71D9"/>
    <w:rsid w:val="009D72C4"/>
    <w:rsid w:val="009D76F2"/>
    <w:rsid w:val="009D7867"/>
    <w:rsid w:val="009D7C9E"/>
    <w:rsid w:val="009E00EB"/>
    <w:rsid w:val="009E0263"/>
    <w:rsid w:val="009E0304"/>
    <w:rsid w:val="009E0447"/>
    <w:rsid w:val="009E04FE"/>
    <w:rsid w:val="009E05EB"/>
    <w:rsid w:val="009E08EE"/>
    <w:rsid w:val="009E0AB0"/>
    <w:rsid w:val="009E0CE9"/>
    <w:rsid w:val="009E0D24"/>
    <w:rsid w:val="009E0E78"/>
    <w:rsid w:val="009E0EDF"/>
    <w:rsid w:val="009E0F5E"/>
    <w:rsid w:val="009E117E"/>
    <w:rsid w:val="009E1386"/>
    <w:rsid w:val="009E13D3"/>
    <w:rsid w:val="009E15F9"/>
    <w:rsid w:val="009E16D6"/>
    <w:rsid w:val="009E18B7"/>
    <w:rsid w:val="009E1925"/>
    <w:rsid w:val="009E1BF6"/>
    <w:rsid w:val="009E1D0F"/>
    <w:rsid w:val="009E1D3A"/>
    <w:rsid w:val="009E21C3"/>
    <w:rsid w:val="009E33AA"/>
    <w:rsid w:val="009E3750"/>
    <w:rsid w:val="009E38C2"/>
    <w:rsid w:val="009E38C6"/>
    <w:rsid w:val="009E3BCA"/>
    <w:rsid w:val="009E468C"/>
    <w:rsid w:val="009E47F3"/>
    <w:rsid w:val="009E496C"/>
    <w:rsid w:val="009E4BE1"/>
    <w:rsid w:val="009E4D48"/>
    <w:rsid w:val="009E4F34"/>
    <w:rsid w:val="009E5500"/>
    <w:rsid w:val="009E5850"/>
    <w:rsid w:val="009E625F"/>
    <w:rsid w:val="009E673C"/>
    <w:rsid w:val="009E6B9A"/>
    <w:rsid w:val="009E6BD8"/>
    <w:rsid w:val="009E6D76"/>
    <w:rsid w:val="009E6E6E"/>
    <w:rsid w:val="009E6EBC"/>
    <w:rsid w:val="009E7016"/>
    <w:rsid w:val="009E72B8"/>
    <w:rsid w:val="009E7547"/>
    <w:rsid w:val="009E75F6"/>
    <w:rsid w:val="009E79A5"/>
    <w:rsid w:val="009E7C02"/>
    <w:rsid w:val="009E7C55"/>
    <w:rsid w:val="009E7CA3"/>
    <w:rsid w:val="009E7E80"/>
    <w:rsid w:val="009F003F"/>
    <w:rsid w:val="009F01B3"/>
    <w:rsid w:val="009F0760"/>
    <w:rsid w:val="009F07AC"/>
    <w:rsid w:val="009F0A84"/>
    <w:rsid w:val="009F0AA9"/>
    <w:rsid w:val="009F0BDE"/>
    <w:rsid w:val="009F105B"/>
    <w:rsid w:val="009F11A7"/>
    <w:rsid w:val="009F160C"/>
    <w:rsid w:val="009F17E5"/>
    <w:rsid w:val="009F1D03"/>
    <w:rsid w:val="009F1E96"/>
    <w:rsid w:val="009F1F9D"/>
    <w:rsid w:val="009F22B2"/>
    <w:rsid w:val="009F230E"/>
    <w:rsid w:val="009F2655"/>
    <w:rsid w:val="009F2705"/>
    <w:rsid w:val="009F2F4B"/>
    <w:rsid w:val="009F35DD"/>
    <w:rsid w:val="009F361C"/>
    <w:rsid w:val="009F3E41"/>
    <w:rsid w:val="009F3E7B"/>
    <w:rsid w:val="009F4588"/>
    <w:rsid w:val="009F4AE8"/>
    <w:rsid w:val="009F4D1E"/>
    <w:rsid w:val="009F4DCC"/>
    <w:rsid w:val="009F5221"/>
    <w:rsid w:val="009F556A"/>
    <w:rsid w:val="009F59C5"/>
    <w:rsid w:val="009F5B03"/>
    <w:rsid w:val="009F6132"/>
    <w:rsid w:val="009F629B"/>
    <w:rsid w:val="009F6465"/>
    <w:rsid w:val="009F6786"/>
    <w:rsid w:val="009F68C0"/>
    <w:rsid w:val="009F68EE"/>
    <w:rsid w:val="009F6C84"/>
    <w:rsid w:val="009F6F8E"/>
    <w:rsid w:val="009F740C"/>
    <w:rsid w:val="009F74EF"/>
    <w:rsid w:val="009F751C"/>
    <w:rsid w:val="009F7590"/>
    <w:rsid w:val="009F76B3"/>
    <w:rsid w:val="009F7782"/>
    <w:rsid w:val="009F7849"/>
    <w:rsid w:val="009F78F6"/>
    <w:rsid w:val="009F7DE0"/>
    <w:rsid w:val="009F7E84"/>
    <w:rsid w:val="00A00266"/>
    <w:rsid w:val="00A00348"/>
    <w:rsid w:val="00A00707"/>
    <w:rsid w:val="00A00758"/>
    <w:rsid w:val="00A00A8B"/>
    <w:rsid w:val="00A00DEE"/>
    <w:rsid w:val="00A00E61"/>
    <w:rsid w:val="00A00EE0"/>
    <w:rsid w:val="00A00F9F"/>
    <w:rsid w:val="00A0183F"/>
    <w:rsid w:val="00A01A29"/>
    <w:rsid w:val="00A01BE1"/>
    <w:rsid w:val="00A01F81"/>
    <w:rsid w:val="00A0202F"/>
    <w:rsid w:val="00A02644"/>
    <w:rsid w:val="00A026EB"/>
    <w:rsid w:val="00A027CF"/>
    <w:rsid w:val="00A02B51"/>
    <w:rsid w:val="00A02CFF"/>
    <w:rsid w:val="00A02ED3"/>
    <w:rsid w:val="00A02ED7"/>
    <w:rsid w:val="00A03180"/>
    <w:rsid w:val="00A037FD"/>
    <w:rsid w:val="00A03987"/>
    <w:rsid w:val="00A03DBC"/>
    <w:rsid w:val="00A041A9"/>
    <w:rsid w:val="00A04310"/>
    <w:rsid w:val="00A04828"/>
    <w:rsid w:val="00A04846"/>
    <w:rsid w:val="00A04B4E"/>
    <w:rsid w:val="00A04E95"/>
    <w:rsid w:val="00A05580"/>
    <w:rsid w:val="00A05667"/>
    <w:rsid w:val="00A059C5"/>
    <w:rsid w:val="00A061A4"/>
    <w:rsid w:val="00A062AD"/>
    <w:rsid w:val="00A06815"/>
    <w:rsid w:val="00A06DB2"/>
    <w:rsid w:val="00A06DB8"/>
    <w:rsid w:val="00A06F1E"/>
    <w:rsid w:val="00A07605"/>
    <w:rsid w:val="00A07AB0"/>
    <w:rsid w:val="00A100A7"/>
    <w:rsid w:val="00A10385"/>
    <w:rsid w:val="00A103E0"/>
    <w:rsid w:val="00A107A1"/>
    <w:rsid w:val="00A10DD2"/>
    <w:rsid w:val="00A11023"/>
    <w:rsid w:val="00A1119B"/>
    <w:rsid w:val="00A1141A"/>
    <w:rsid w:val="00A114D4"/>
    <w:rsid w:val="00A117A0"/>
    <w:rsid w:val="00A11932"/>
    <w:rsid w:val="00A11F04"/>
    <w:rsid w:val="00A11F30"/>
    <w:rsid w:val="00A11FC4"/>
    <w:rsid w:val="00A1201E"/>
    <w:rsid w:val="00A1258F"/>
    <w:rsid w:val="00A1261A"/>
    <w:rsid w:val="00A12652"/>
    <w:rsid w:val="00A129E6"/>
    <w:rsid w:val="00A12B6E"/>
    <w:rsid w:val="00A13032"/>
    <w:rsid w:val="00A133E3"/>
    <w:rsid w:val="00A1342A"/>
    <w:rsid w:val="00A13CE1"/>
    <w:rsid w:val="00A141F6"/>
    <w:rsid w:val="00A14B9B"/>
    <w:rsid w:val="00A14CCC"/>
    <w:rsid w:val="00A14FB1"/>
    <w:rsid w:val="00A150D1"/>
    <w:rsid w:val="00A1525F"/>
    <w:rsid w:val="00A156D9"/>
    <w:rsid w:val="00A15B7F"/>
    <w:rsid w:val="00A15C58"/>
    <w:rsid w:val="00A16A39"/>
    <w:rsid w:val="00A16EFD"/>
    <w:rsid w:val="00A16F47"/>
    <w:rsid w:val="00A1704D"/>
    <w:rsid w:val="00A17A90"/>
    <w:rsid w:val="00A17AE4"/>
    <w:rsid w:val="00A2028E"/>
    <w:rsid w:val="00A202A2"/>
    <w:rsid w:val="00A2064A"/>
    <w:rsid w:val="00A20A6B"/>
    <w:rsid w:val="00A20B38"/>
    <w:rsid w:val="00A20D55"/>
    <w:rsid w:val="00A21403"/>
    <w:rsid w:val="00A21823"/>
    <w:rsid w:val="00A21CBE"/>
    <w:rsid w:val="00A21FE4"/>
    <w:rsid w:val="00A22004"/>
    <w:rsid w:val="00A22110"/>
    <w:rsid w:val="00A22583"/>
    <w:rsid w:val="00A22A0D"/>
    <w:rsid w:val="00A22CFD"/>
    <w:rsid w:val="00A22DF9"/>
    <w:rsid w:val="00A22FD8"/>
    <w:rsid w:val="00A230B3"/>
    <w:rsid w:val="00A23282"/>
    <w:rsid w:val="00A236DD"/>
    <w:rsid w:val="00A23B83"/>
    <w:rsid w:val="00A23C27"/>
    <w:rsid w:val="00A24289"/>
    <w:rsid w:val="00A242A1"/>
    <w:rsid w:val="00A2467E"/>
    <w:rsid w:val="00A248A6"/>
    <w:rsid w:val="00A24A9F"/>
    <w:rsid w:val="00A254E3"/>
    <w:rsid w:val="00A254F3"/>
    <w:rsid w:val="00A257FE"/>
    <w:rsid w:val="00A25F84"/>
    <w:rsid w:val="00A25FCF"/>
    <w:rsid w:val="00A26176"/>
    <w:rsid w:val="00A265FB"/>
    <w:rsid w:val="00A26601"/>
    <w:rsid w:val="00A26605"/>
    <w:rsid w:val="00A26642"/>
    <w:rsid w:val="00A26C86"/>
    <w:rsid w:val="00A270A0"/>
    <w:rsid w:val="00A27400"/>
    <w:rsid w:val="00A27DC6"/>
    <w:rsid w:val="00A27F03"/>
    <w:rsid w:val="00A301C7"/>
    <w:rsid w:val="00A301E2"/>
    <w:rsid w:val="00A30481"/>
    <w:rsid w:val="00A3054C"/>
    <w:rsid w:val="00A30581"/>
    <w:rsid w:val="00A3077E"/>
    <w:rsid w:val="00A30920"/>
    <w:rsid w:val="00A309CB"/>
    <w:rsid w:val="00A30A5F"/>
    <w:rsid w:val="00A30D08"/>
    <w:rsid w:val="00A30E01"/>
    <w:rsid w:val="00A310A1"/>
    <w:rsid w:val="00A31296"/>
    <w:rsid w:val="00A31387"/>
    <w:rsid w:val="00A3193C"/>
    <w:rsid w:val="00A31AB3"/>
    <w:rsid w:val="00A31D56"/>
    <w:rsid w:val="00A31D5D"/>
    <w:rsid w:val="00A3279C"/>
    <w:rsid w:val="00A328F7"/>
    <w:rsid w:val="00A329D4"/>
    <w:rsid w:val="00A333DD"/>
    <w:rsid w:val="00A3393C"/>
    <w:rsid w:val="00A33AA6"/>
    <w:rsid w:val="00A340A8"/>
    <w:rsid w:val="00A3450D"/>
    <w:rsid w:val="00A346FA"/>
    <w:rsid w:val="00A34C26"/>
    <w:rsid w:val="00A34D16"/>
    <w:rsid w:val="00A3533F"/>
    <w:rsid w:val="00A35398"/>
    <w:rsid w:val="00A35518"/>
    <w:rsid w:val="00A35AAB"/>
    <w:rsid w:val="00A35D8E"/>
    <w:rsid w:val="00A35E17"/>
    <w:rsid w:val="00A362AB"/>
    <w:rsid w:val="00A362BC"/>
    <w:rsid w:val="00A366D4"/>
    <w:rsid w:val="00A36B4A"/>
    <w:rsid w:val="00A36EAB"/>
    <w:rsid w:val="00A373DA"/>
    <w:rsid w:val="00A3754A"/>
    <w:rsid w:val="00A37D1C"/>
    <w:rsid w:val="00A37D71"/>
    <w:rsid w:val="00A37EAB"/>
    <w:rsid w:val="00A37ED7"/>
    <w:rsid w:val="00A40011"/>
    <w:rsid w:val="00A400D9"/>
    <w:rsid w:val="00A40371"/>
    <w:rsid w:val="00A4051D"/>
    <w:rsid w:val="00A40C44"/>
    <w:rsid w:val="00A410D3"/>
    <w:rsid w:val="00A41616"/>
    <w:rsid w:val="00A419AE"/>
    <w:rsid w:val="00A41A53"/>
    <w:rsid w:val="00A41CBF"/>
    <w:rsid w:val="00A41F89"/>
    <w:rsid w:val="00A422DF"/>
    <w:rsid w:val="00A423D7"/>
    <w:rsid w:val="00A424FC"/>
    <w:rsid w:val="00A42583"/>
    <w:rsid w:val="00A4259D"/>
    <w:rsid w:val="00A429EF"/>
    <w:rsid w:val="00A42F11"/>
    <w:rsid w:val="00A432F0"/>
    <w:rsid w:val="00A43371"/>
    <w:rsid w:val="00A43692"/>
    <w:rsid w:val="00A439B4"/>
    <w:rsid w:val="00A43F0E"/>
    <w:rsid w:val="00A4419B"/>
    <w:rsid w:val="00A442D1"/>
    <w:rsid w:val="00A44389"/>
    <w:rsid w:val="00A444E6"/>
    <w:rsid w:val="00A446CB"/>
    <w:rsid w:val="00A44900"/>
    <w:rsid w:val="00A4492D"/>
    <w:rsid w:val="00A44D96"/>
    <w:rsid w:val="00A44F50"/>
    <w:rsid w:val="00A450BD"/>
    <w:rsid w:val="00A450EE"/>
    <w:rsid w:val="00A4519C"/>
    <w:rsid w:val="00A45287"/>
    <w:rsid w:val="00A452B7"/>
    <w:rsid w:val="00A45E2A"/>
    <w:rsid w:val="00A4640F"/>
    <w:rsid w:val="00A466F7"/>
    <w:rsid w:val="00A46988"/>
    <w:rsid w:val="00A46A05"/>
    <w:rsid w:val="00A46B8E"/>
    <w:rsid w:val="00A46DD9"/>
    <w:rsid w:val="00A46E1C"/>
    <w:rsid w:val="00A475F0"/>
    <w:rsid w:val="00A4782A"/>
    <w:rsid w:val="00A47861"/>
    <w:rsid w:val="00A504BD"/>
    <w:rsid w:val="00A508D3"/>
    <w:rsid w:val="00A50FBE"/>
    <w:rsid w:val="00A511EA"/>
    <w:rsid w:val="00A512D4"/>
    <w:rsid w:val="00A51B1A"/>
    <w:rsid w:val="00A51ED3"/>
    <w:rsid w:val="00A51F90"/>
    <w:rsid w:val="00A520EA"/>
    <w:rsid w:val="00A521A6"/>
    <w:rsid w:val="00A5260F"/>
    <w:rsid w:val="00A52766"/>
    <w:rsid w:val="00A527F3"/>
    <w:rsid w:val="00A528AA"/>
    <w:rsid w:val="00A52A42"/>
    <w:rsid w:val="00A52BF0"/>
    <w:rsid w:val="00A52C34"/>
    <w:rsid w:val="00A52C64"/>
    <w:rsid w:val="00A52E33"/>
    <w:rsid w:val="00A52F32"/>
    <w:rsid w:val="00A53012"/>
    <w:rsid w:val="00A53209"/>
    <w:rsid w:val="00A5353C"/>
    <w:rsid w:val="00A53612"/>
    <w:rsid w:val="00A53CAD"/>
    <w:rsid w:val="00A53FE2"/>
    <w:rsid w:val="00A5409B"/>
    <w:rsid w:val="00A541F5"/>
    <w:rsid w:val="00A54284"/>
    <w:rsid w:val="00A54382"/>
    <w:rsid w:val="00A54402"/>
    <w:rsid w:val="00A5443B"/>
    <w:rsid w:val="00A5452A"/>
    <w:rsid w:val="00A54582"/>
    <w:rsid w:val="00A546BB"/>
    <w:rsid w:val="00A54936"/>
    <w:rsid w:val="00A54A95"/>
    <w:rsid w:val="00A54ABD"/>
    <w:rsid w:val="00A54F19"/>
    <w:rsid w:val="00A55026"/>
    <w:rsid w:val="00A5516F"/>
    <w:rsid w:val="00A552A0"/>
    <w:rsid w:val="00A5554C"/>
    <w:rsid w:val="00A55766"/>
    <w:rsid w:val="00A55828"/>
    <w:rsid w:val="00A561FC"/>
    <w:rsid w:val="00A56DBA"/>
    <w:rsid w:val="00A57073"/>
    <w:rsid w:val="00A57128"/>
    <w:rsid w:val="00A571AF"/>
    <w:rsid w:val="00A575B1"/>
    <w:rsid w:val="00A57742"/>
    <w:rsid w:val="00A5795B"/>
    <w:rsid w:val="00A602E2"/>
    <w:rsid w:val="00A60450"/>
    <w:rsid w:val="00A60525"/>
    <w:rsid w:val="00A608CC"/>
    <w:rsid w:val="00A60A2E"/>
    <w:rsid w:val="00A60A84"/>
    <w:rsid w:val="00A60CD9"/>
    <w:rsid w:val="00A60FE4"/>
    <w:rsid w:val="00A60FF3"/>
    <w:rsid w:val="00A611AC"/>
    <w:rsid w:val="00A61589"/>
    <w:rsid w:val="00A619AA"/>
    <w:rsid w:val="00A61C7D"/>
    <w:rsid w:val="00A61F3E"/>
    <w:rsid w:val="00A62128"/>
    <w:rsid w:val="00A62C17"/>
    <w:rsid w:val="00A62E4C"/>
    <w:rsid w:val="00A63576"/>
    <w:rsid w:val="00A6379F"/>
    <w:rsid w:val="00A63B14"/>
    <w:rsid w:val="00A63BA1"/>
    <w:rsid w:val="00A63E50"/>
    <w:rsid w:val="00A64369"/>
    <w:rsid w:val="00A6461A"/>
    <w:rsid w:val="00A64AF3"/>
    <w:rsid w:val="00A64FCB"/>
    <w:rsid w:val="00A65095"/>
    <w:rsid w:val="00A6519B"/>
    <w:rsid w:val="00A652ED"/>
    <w:rsid w:val="00A65420"/>
    <w:rsid w:val="00A6589F"/>
    <w:rsid w:val="00A65E38"/>
    <w:rsid w:val="00A66150"/>
    <w:rsid w:val="00A66593"/>
    <w:rsid w:val="00A666F8"/>
    <w:rsid w:val="00A66788"/>
    <w:rsid w:val="00A66803"/>
    <w:rsid w:val="00A66DEF"/>
    <w:rsid w:val="00A67235"/>
    <w:rsid w:val="00A67427"/>
    <w:rsid w:val="00A67626"/>
    <w:rsid w:val="00A700A3"/>
    <w:rsid w:val="00A700BA"/>
    <w:rsid w:val="00A701F3"/>
    <w:rsid w:val="00A701F9"/>
    <w:rsid w:val="00A708FF"/>
    <w:rsid w:val="00A7094B"/>
    <w:rsid w:val="00A70B5F"/>
    <w:rsid w:val="00A7111D"/>
    <w:rsid w:val="00A7124A"/>
    <w:rsid w:val="00A7173E"/>
    <w:rsid w:val="00A7198D"/>
    <w:rsid w:val="00A71DA3"/>
    <w:rsid w:val="00A7244D"/>
    <w:rsid w:val="00A7258D"/>
    <w:rsid w:val="00A7273E"/>
    <w:rsid w:val="00A73017"/>
    <w:rsid w:val="00A732B3"/>
    <w:rsid w:val="00A732D2"/>
    <w:rsid w:val="00A735C0"/>
    <w:rsid w:val="00A73664"/>
    <w:rsid w:val="00A73783"/>
    <w:rsid w:val="00A73825"/>
    <w:rsid w:val="00A73BA4"/>
    <w:rsid w:val="00A73C12"/>
    <w:rsid w:val="00A73CCC"/>
    <w:rsid w:val="00A73EEC"/>
    <w:rsid w:val="00A73F53"/>
    <w:rsid w:val="00A73FD0"/>
    <w:rsid w:val="00A74420"/>
    <w:rsid w:val="00A74697"/>
    <w:rsid w:val="00A74F4E"/>
    <w:rsid w:val="00A7506D"/>
    <w:rsid w:val="00A75250"/>
    <w:rsid w:val="00A75289"/>
    <w:rsid w:val="00A75C25"/>
    <w:rsid w:val="00A75D89"/>
    <w:rsid w:val="00A75F98"/>
    <w:rsid w:val="00A76101"/>
    <w:rsid w:val="00A7638B"/>
    <w:rsid w:val="00A7644D"/>
    <w:rsid w:val="00A765FD"/>
    <w:rsid w:val="00A76901"/>
    <w:rsid w:val="00A76AD7"/>
    <w:rsid w:val="00A76B4E"/>
    <w:rsid w:val="00A76C05"/>
    <w:rsid w:val="00A77026"/>
    <w:rsid w:val="00A7718A"/>
    <w:rsid w:val="00A77276"/>
    <w:rsid w:val="00A772EB"/>
    <w:rsid w:val="00A77519"/>
    <w:rsid w:val="00A779D1"/>
    <w:rsid w:val="00A77DB5"/>
    <w:rsid w:val="00A77F49"/>
    <w:rsid w:val="00A80058"/>
    <w:rsid w:val="00A8009C"/>
    <w:rsid w:val="00A8082F"/>
    <w:rsid w:val="00A809F3"/>
    <w:rsid w:val="00A80A33"/>
    <w:rsid w:val="00A80A3E"/>
    <w:rsid w:val="00A81C59"/>
    <w:rsid w:val="00A81F08"/>
    <w:rsid w:val="00A820EF"/>
    <w:rsid w:val="00A8244E"/>
    <w:rsid w:val="00A82542"/>
    <w:rsid w:val="00A82BFF"/>
    <w:rsid w:val="00A82CB1"/>
    <w:rsid w:val="00A82D27"/>
    <w:rsid w:val="00A83519"/>
    <w:rsid w:val="00A8374F"/>
    <w:rsid w:val="00A83B57"/>
    <w:rsid w:val="00A84322"/>
    <w:rsid w:val="00A845D7"/>
    <w:rsid w:val="00A84832"/>
    <w:rsid w:val="00A84890"/>
    <w:rsid w:val="00A84B19"/>
    <w:rsid w:val="00A84E7D"/>
    <w:rsid w:val="00A8530F"/>
    <w:rsid w:val="00A85370"/>
    <w:rsid w:val="00A855B4"/>
    <w:rsid w:val="00A8580B"/>
    <w:rsid w:val="00A85919"/>
    <w:rsid w:val="00A8597A"/>
    <w:rsid w:val="00A859BA"/>
    <w:rsid w:val="00A85BBA"/>
    <w:rsid w:val="00A85C6E"/>
    <w:rsid w:val="00A85CF8"/>
    <w:rsid w:val="00A85F65"/>
    <w:rsid w:val="00A86387"/>
    <w:rsid w:val="00A868B4"/>
    <w:rsid w:val="00A87038"/>
    <w:rsid w:val="00A87370"/>
    <w:rsid w:val="00A874B8"/>
    <w:rsid w:val="00A874E8"/>
    <w:rsid w:val="00A8768B"/>
    <w:rsid w:val="00A87AFD"/>
    <w:rsid w:val="00A87D18"/>
    <w:rsid w:val="00A90582"/>
    <w:rsid w:val="00A909B9"/>
    <w:rsid w:val="00A90FFE"/>
    <w:rsid w:val="00A9114E"/>
    <w:rsid w:val="00A91259"/>
    <w:rsid w:val="00A915CC"/>
    <w:rsid w:val="00A91AD5"/>
    <w:rsid w:val="00A929ED"/>
    <w:rsid w:val="00A92A31"/>
    <w:rsid w:val="00A92C34"/>
    <w:rsid w:val="00A92D40"/>
    <w:rsid w:val="00A931E9"/>
    <w:rsid w:val="00A934B0"/>
    <w:rsid w:val="00A936FA"/>
    <w:rsid w:val="00A93742"/>
    <w:rsid w:val="00A9381C"/>
    <w:rsid w:val="00A93DB3"/>
    <w:rsid w:val="00A94051"/>
    <w:rsid w:val="00A941D1"/>
    <w:rsid w:val="00A94A51"/>
    <w:rsid w:val="00A950A2"/>
    <w:rsid w:val="00A95149"/>
    <w:rsid w:val="00A96022"/>
    <w:rsid w:val="00A963C5"/>
    <w:rsid w:val="00A963F1"/>
    <w:rsid w:val="00A964DF"/>
    <w:rsid w:val="00A969FE"/>
    <w:rsid w:val="00A96A45"/>
    <w:rsid w:val="00A96B2A"/>
    <w:rsid w:val="00A96D86"/>
    <w:rsid w:val="00A9704D"/>
    <w:rsid w:val="00A97113"/>
    <w:rsid w:val="00A979BE"/>
    <w:rsid w:val="00A97AB0"/>
    <w:rsid w:val="00A97D3A"/>
    <w:rsid w:val="00A97D6B"/>
    <w:rsid w:val="00A97DE3"/>
    <w:rsid w:val="00AA0051"/>
    <w:rsid w:val="00AA036E"/>
    <w:rsid w:val="00AA0381"/>
    <w:rsid w:val="00AA06FC"/>
    <w:rsid w:val="00AA14E2"/>
    <w:rsid w:val="00AA1707"/>
    <w:rsid w:val="00AA1A29"/>
    <w:rsid w:val="00AA1C79"/>
    <w:rsid w:val="00AA2114"/>
    <w:rsid w:val="00AA21BA"/>
    <w:rsid w:val="00AA275C"/>
    <w:rsid w:val="00AA2818"/>
    <w:rsid w:val="00AA2846"/>
    <w:rsid w:val="00AA2AA8"/>
    <w:rsid w:val="00AA2D2C"/>
    <w:rsid w:val="00AA2EB0"/>
    <w:rsid w:val="00AA3193"/>
    <w:rsid w:val="00AA3B8B"/>
    <w:rsid w:val="00AA3E81"/>
    <w:rsid w:val="00AA4262"/>
    <w:rsid w:val="00AA44F1"/>
    <w:rsid w:val="00AA475B"/>
    <w:rsid w:val="00AA47DA"/>
    <w:rsid w:val="00AA4CC2"/>
    <w:rsid w:val="00AA4FB5"/>
    <w:rsid w:val="00AA50F8"/>
    <w:rsid w:val="00AA5307"/>
    <w:rsid w:val="00AA5401"/>
    <w:rsid w:val="00AA5CE8"/>
    <w:rsid w:val="00AA5DAD"/>
    <w:rsid w:val="00AA5E57"/>
    <w:rsid w:val="00AA5EE9"/>
    <w:rsid w:val="00AA5FF0"/>
    <w:rsid w:val="00AA6059"/>
    <w:rsid w:val="00AA6143"/>
    <w:rsid w:val="00AA65E5"/>
    <w:rsid w:val="00AA67CE"/>
    <w:rsid w:val="00AA683C"/>
    <w:rsid w:val="00AA69AA"/>
    <w:rsid w:val="00AA6A64"/>
    <w:rsid w:val="00AA7183"/>
    <w:rsid w:val="00AA7689"/>
    <w:rsid w:val="00AA79B3"/>
    <w:rsid w:val="00AB0146"/>
    <w:rsid w:val="00AB0B1F"/>
    <w:rsid w:val="00AB12FC"/>
    <w:rsid w:val="00AB14EF"/>
    <w:rsid w:val="00AB1C60"/>
    <w:rsid w:val="00AB2703"/>
    <w:rsid w:val="00AB296D"/>
    <w:rsid w:val="00AB2FB0"/>
    <w:rsid w:val="00AB3113"/>
    <w:rsid w:val="00AB313A"/>
    <w:rsid w:val="00AB36E6"/>
    <w:rsid w:val="00AB38B0"/>
    <w:rsid w:val="00AB3A8A"/>
    <w:rsid w:val="00AB3B3E"/>
    <w:rsid w:val="00AB3D83"/>
    <w:rsid w:val="00AB3E6D"/>
    <w:rsid w:val="00AB3ED6"/>
    <w:rsid w:val="00AB4AF8"/>
    <w:rsid w:val="00AB4DB8"/>
    <w:rsid w:val="00AB5139"/>
    <w:rsid w:val="00AB57AA"/>
    <w:rsid w:val="00AB58E6"/>
    <w:rsid w:val="00AB5A4E"/>
    <w:rsid w:val="00AB5D5A"/>
    <w:rsid w:val="00AB5EDA"/>
    <w:rsid w:val="00AB5F4C"/>
    <w:rsid w:val="00AB66A4"/>
    <w:rsid w:val="00AB6DAF"/>
    <w:rsid w:val="00AB7158"/>
    <w:rsid w:val="00AB7A55"/>
    <w:rsid w:val="00AB7D1C"/>
    <w:rsid w:val="00AC05E7"/>
    <w:rsid w:val="00AC0618"/>
    <w:rsid w:val="00AC079F"/>
    <w:rsid w:val="00AC07FC"/>
    <w:rsid w:val="00AC088F"/>
    <w:rsid w:val="00AC0ABA"/>
    <w:rsid w:val="00AC0ABB"/>
    <w:rsid w:val="00AC0BF3"/>
    <w:rsid w:val="00AC0CB8"/>
    <w:rsid w:val="00AC105F"/>
    <w:rsid w:val="00AC12D1"/>
    <w:rsid w:val="00AC13D4"/>
    <w:rsid w:val="00AC154B"/>
    <w:rsid w:val="00AC16CA"/>
    <w:rsid w:val="00AC1F64"/>
    <w:rsid w:val="00AC22EF"/>
    <w:rsid w:val="00AC2319"/>
    <w:rsid w:val="00AC25D3"/>
    <w:rsid w:val="00AC265A"/>
    <w:rsid w:val="00AC2D28"/>
    <w:rsid w:val="00AC2D4C"/>
    <w:rsid w:val="00AC2E3E"/>
    <w:rsid w:val="00AC30A2"/>
    <w:rsid w:val="00AC3348"/>
    <w:rsid w:val="00AC3582"/>
    <w:rsid w:val="00AC35AD"/>
    <w:rsid w:val="00AC367A"/>
    <w:rsid w:val="00AC3855"/>
    <w:rsid w:val="00AC3876"/>
    <w:rsid w:val="00AC3F28"/>
    <w:rsid w:val="00AC42E0"/>
    <w:rsid w:val="00AC483E"/>
    <w:rsid w:val="00AC4921"/>
    <w:rsid w:val="00AC49DA"/>
    <w:rsid w:val="00AC4A8C"/>
    <w:rsid w:val="00AC4D1F"/>
    <w:rsid w:val="00AC4E60"/>
    <w:rsid w:val="00AC4E6B"/>
    <w:rsid w:val="00AC595B"/>
    <w:rsid w:val="00AC5D28"/>
    <w:rsid w:val="00AC66AC"/>
    <w:rsid w:val="00AC67EA"/>
    <w:rsid w:val="00AC6B66"/>
    <w:rsid w:val="00AC6CA2"/>
    <w:rsid w:val="00AC6D73"/>
    <w:rsid w:val="00AC6DEF"/>
    <w:rsid w:val="00AC715C"/>
    <w:rsid w:val="00AC7D05"/>
    <w:rsid w:val="00AC7F64"/>
    <w:rsid w:val="00AD0148"/>
    <w:rsid w:val="00AD0150"/>
    <w:rsid w:val="00AD026F"/>
    <w:rsid w:val="00AD0281"/>
    <w:rsid w:val="00AD06F9"/>
    <w:rsid w:val="00AD0D4C"/>
    <w:rsid w:val="00AD107E"/>
    <w:rsid w:val="00AD15B6"/>
    <w:rsid w:val="00AD1B2D"/>
    <w:rsid w:val="00AD1CAE"/>
    <w:rsid w:val="00AD1D0D"/>
    <w:rsid w:val="00AD1EB8"/>
    <w:rsid w:val="00AD20E1"/>
    <w:rsid w:val="00AD247F"/>
    <w:rsid w:val="00AD2C64"/>
    <w:rsid w:val="00AD2E9E"/>
    <w:rsid w:val="00AD2FF0"/>
    <w:rsid w:val="00AD3022"/>
    <w:rsid w:val="00AD312D"/>
    <w:rsid w:val="00AD3283"/>
    <w:rsid w:val="00AD32E3"/>
    <w:rsid w:val="00AD390D"/>
    <w:rsid w:val="00AD3960"/>
    <w:rsid w:val="00AD39D1"/>
    <w:rsid w:val="00AD4193"/>
    <w:rsid w:val="00AD43F5"/>
    <w:rsid w:val="00AD4593"/>
    <w:rsid w:val="00AD47C3"/>
    <w:rsid w:val="00AD4B3A"/>
    <w:rsid w:val="00AD4D31"/>
    <w:rsid w:val="00AD50CF"/>
    <w:rsid w:val="00AD5530"/>
    <w:rsid w:val="00AD59CC"/>
    <w:rsid w:val="00AD61A7"/>
    <w:rsid w:val="00AD6255"/>
    <w:rsid w:val="00AD64AA"/>
    <w:rsid w:val="00AD6DF1"/>
    <w:rsid w:val="00AD7205"/>
    <w:rsid w:val="00AD7365"/>
    <w:rsid w:val="00AD73FD"/>
    <w:rsid w:val="00AD75D3"/>
    <w:rsid w:val="00AD78AA"/>
    <w:rsid w:val="00AD78ED"/>
    <w:rsid w:val="00AD7AEC"/>
    <w:rsid w:val="00AD7E1A"/>
    <w:rsid w:val="00AE011E"/>
    <w:rsid w:val="00AE0277"/>
    <w:rsid w:val="00AE06A9"/>
    <w:rsid w:val="00AE0A99"/>
    <w:rsid w:val="00AE0D41"/>
    <w:rsid w:val="00AE0E93"/>
    <w:rsid w:val="00AE1409"/>
    <w:rsid w:val="00AE16BF"/>
    <w:rsid w:val="00AE170E"/>
    <w:rsid w:val="00AE1922"/>
    <w:rsid w:val="00AE1D77"/>
    <w:rsid w:val="00AE24C3"/>
    <w:rsid w:val="00AE2C72"/>
    <w:rsid w:val="00AE2CA1"/>
    <w:rsid w:val="00AE2E64"/>
    <w:rsid w:val="00AE2FD4"/>
    <w:rsid w:val="00AE3152"/>
    <w:rsid w:val="00AE325B"/>
    <w:rsid w:val="00AE3498"/>
    <w:rsid w:val="00AE3A99"/>
    <w:rsid w:val="00AE4085"/>
    <w:rsid w:val="00AE4097"/>
    <w:rsid w:val="00AE43AC"/>
    <w:rsid w:val="00AE47B8"/>
    <w:rsid w:val="00AE5041"/>
    <w:rsid w:val="00AE562B"/>
    <w:rsid w:val="00AE5736"/>
    <w:rsid w:val="00AE57BB"/>
    <w:rsid w:val="00AE597A"/>
    <w:rsid w:val="00AE60D8"/>
    <w:rsid w:val="00AE61BD"/>
    <w:rsid w:val="00AE6349"/>
    <w:rsid w:val="00AE63F3"/>
    <w:rsid w:val="00AE64FA"/>
    <w:rsid w:val="00AE6E10"/>
    <w:rsid w:val="00AE6F52"/>
    <w:rsid w:val="00AE776B"/>
    <w:rsid w:val="00AE7C59"/>
    <w:rsid w:val="00AF0364"/>
    <w:rsid w:val="00AF060C"/>
    <w:rsid w:val="00AF0785"/>
    <w:rsid w:val="00AF0788"/>
    <w:rsid w:val="00AF09C3"/>
    <w:rsid w:val="00AF0A17"/>
    <w:rsid w:val="00AF10F4"/>
    <w:rsid w:val="00AF14E9"/>
    <w:rsid w:val="00AF1676"/>
    <w:rsid w:val="00AF16D3"/>
    <w:rsid w:val="00AF177A"/>
    <w:rsid w:val="00AF179B"/>
    <w:rsid w:val="00AF1A0F"/>
    <w:rsid w:val="00AF1A95"/>
    <w:rsid w:val="00AF26B2"/>
    <w:rsid w:val="00AF2A36"/>
    <w:rsid w:val="00AF2BDD"/>
    <w:rsid w:val="00AF2C92"/>
    <w:rsid w:val="00AF3373"/>
    <w:rsid w:val="00AF3606"/>
    <w:rsid w:val="00AF386D"/>
    <w:rsid w:val="00AF38C7"/>
    <w:rsid w:val="00AF3A43"/>
    <w:rsid w:val="00AF3DA5"/>
    <w:rsid w:val="00AF4616"/>
    <w:rsid w:val="00AF475E"/>
    <w:rsid w:val="00AF4822"/>
    <w:rsid w:val="00AF4984"/>
    <w:rsid w:val="00AF4A63"/>
    <w:rsid w:val="00AF4B8A"/>
    <w:rsid w:val="00AF4CBE"/>
    <w:rsid w:val="00AF52AC"/>
    <w:rsid w:val="00AF5703"/>
    <w:rsid w:val="00AF5A33"/>
    <w:rsid w:val="00AF5E9E"/>
    <w:rsid w:val="00AF632D"/>
    <w:rsid w:val="00AF67CF"/>
    <w:rsid w:val="00AF6829"/>
    <w:rsid w:val="00AF686A"/>
    <w:rsid w:val="00AF68A8"/>
    <w:rsid w:val="00AF6C74"/>
    <w:rsid w:val="00AF6D28"/>
    <w:rsid w:val="00AF6E44"/>
    <w:rsid w:val="00AF6EC5"/>
    <w:rsid w:val="00AF6EE2"/>
    <w:rsid w:val="00AF71A9"/>
    <w:rsid w:val="00AF7295"/>
    <w:rsid w:val="00AF7454"/>
    <w:rsid w:val="00AF7669"/>
    <w:rsid w:val="00B001CD"/>
    <w:rsid w:val="00B001FB"/>
    <w:rsid w:val="00B00598"/>
    <w:rsid w:val="00B00A09"/>
    <w:rsid w:val="00B01119"/>
    <w:rsid w:val="00B01137"/>
    <w:rsid w:val="00B0178D"/>
    <w:rsid w:val="00B0191B"/>
    <w:rsid w:val="00B01D1B"/>
    <w:rsid w:val="00B02235"/>
    <w:rsid w:val="00B023D8"/>
    <w:rsid w:val="00B02550"/>
    <w:rsid w:val="00B0276A"/>
    <w:rsid w:val="00B02820"/>
    <w:rsid w:val="00B028C7"/>
    <w:rsid w:val="00B02962"/>
    <w:rsid w:val="00B029A4"/>
    <w:rsid w:val="00B02C69"/>
    <w:rsid w:val="00B02E9E"/>
    <w:rsid w:val="00B02F0A"/>
    <w:rsid w:val="00B031A1"/>
    <w:rsid w:val="00B032C4"/>
    <w:rsid w:val="00B04091"/>
    <w:rsid w:val="00B04168"/>
    <w:rsid w:val="00B0417A"/>
    <w:rsid w:val="00B04E5C"/>
    <w:rsid w:val="00B04F49"/>
    <w:rsid w:val="00B0530F"/>
    <w:rsid w:val="00B05F04"/>
    <w:rsid w:val="00B05F0B"/>
    <w:rsid w:val="00B067E6"/>
    <w:rsid w:val="00B06C79"/>
    <w:rsid w:val="00B06D7A"/>
    <w:rsid w:val="00B06F08"/>
    <w:rsid w:val="00B06FD4"/>
    <w:rsid w:val="00B072B5"/>
    <w:rsid w:val="00B07477"/>
    <w:rsid w:val="00B075C8"/>
    <w:rsid w:val="00B077F1"/>
    <w:rsid w:val="00B078E3"/>
    <w:rsid w:val="00B07912"/>
    <w:rsid w:val="00B07977"/>
    <w:rsid w:val="00B07F57"/>
    <w:rsid w:val="00B10618"/>
    <w:rsid w:val="00B109BC"/>
    <w:rsid w:val="00B10A44"/>
    <w:rsid w:val="00B10EF5"/>
    <w:rsid w:val="00B10F0F"/>
    <w:rsid w:val="00B116FE"/>
    <w:rsid w:val="00B11CC1"/>
    <w:rsid w:val="00B11D79"/>
    <w:rsid w:val="00B12281"/>
    <w:rsid w:val="00B12F1B"/>
    <w:rsid w:val="00B1329B"/>
    <w:rsid w:val="00B1368F"/>
    <w:rsid w:val="00B13B9F"/>
    <w:rsid w:val="00B13E7F"/>
    <w:rsid w:val="00B13E98"/>
    <w:rsid w:val="00B13F96"/>
    <w:rsid w:val="00B13FDA"/>
    <w:rsid w:val="00B1448C"/>
    <w:rsid w:val="00B14799"/>
    <w:rsid w:val="00B147BD"/>
    <w:rsid w:val="00B14862"/>
    <w:rsid w:val="00B14912"/>
    <w:rsid w:val="00B14A30"/>
    <w:rsid w:val="00B14BFC"/>
    <w:rsid w:val="00B150C1"/>
    <w:rsid w:val="00B1517E"/>
    <w:rsid w:val="00B152D9"/>
    <w:rsid w:val="00B15495"/>
    <w:rsid w:val="00B15B49"/>
    <w:rsid w:val="00B15C7C"/>
    <w:rsid w:val="00B15F49"/>
    <w:rsid w:val="00B15FA8"/>
    <w:rsid w:val="00B162F2"/>
    <w:rsid w:val="00B1637C"/>
    <w:rsid w:val="00B1660D"/>
    <w:rsid w:val="00B166C4"/>
    <w:rsid w:val="00B16AC3"/>
    <w:rsid w:val="00B16F0E"/>
    <w:rsid w:val="00B1701C"/>
    <w:rsid w:val="00B17215"/>
    <w:rsid w:val="00B17402"/>
    <w:rsid w:val="00B1776F"/>
    <w:rsid w:val="00B1796D"/>
    <w:rsid w:val="00B17D76"/>
    <w:rsid w:val="00B2021D"/>
    <w:rsid w:val="00B2024B"/>
    <w:rsid w:val="00B206FD"/>
    <w:rsid w:val="00B2071B"/>
    <w:rsid w:val="00B20841"/>
    <w:rsid w:val="00B20A2A"/>
    <w:rsid w:val="00B20CF5"/>
    <w:rsid w:val="00B21069"/>
    <w:rsid w:val="00B21176"/>
    <w:rsid w:val="00B21701"/>
    <w:rsid w:val="00B21854"/>
    <w:rsid w:val="00B21A9D"/>
    <w:rsid w:val="00B21F33"/>
    <w:rsid w:val="00B22091"/>
    <w:rsid w:val="00B22271"/>
    <w:rsid w:val="00B22316"/>
    <w:rsid w:val="00B226DD"/>
    <w:rsid w:val="00B2273C"/>
    <w:rsid w:val="00B227F2"/>
    <w:rsid w:val="00B228A3"/>
    <w:rsid w:val="00B22A4B"/>
    <w:rsid w:val="00B22D61"/>
    <w:rsid w:val="00B230C2"/>
    <w:rsid w:val="00B23AC3"/>
    <w:rsid w:val="00B2414A"/>
    <w:rsid w:val="00B241CE"/>
    <w:rsid w:val="00B24246"/>
    <w:rsid w:val="00B242F2"/>
    <w:rsid w:val="00B245E0"/>
    <w:rsid w:val="00B246FB"/>
    <w:rsid w:val="00B24B15"/>
    <w:rsid w:val="00B24F53"/>
    <w:rsid w:val="00B25243"/>
    <w:rsid w:val="00B258B3"/>
    <w:rsid w:val="00B25FE7"/>
    <w:rsid w:val="00B261A7"/>
    <w:rsid w:val="00B26349"/>
    <w:rsid w:val="00B265C5"/>
    <w:rsid w:val="00B26AED"/>
    <w:rsid w:val="00B26B2E"/>
    <w:rsid w:val="00B26BA8"/>
    <w:rsid w:val="00B26D99"/>
    <w:rsid w:val="00B27400"/>
    <w:rsid w:val="00B27F1C"/>
    <w:rsid w:val="00B30127"/>
    <w:rsid w:val="00B30560"/>
    <w:rsid w:val="00B30681"/>
    <w:rsid w:val="00B307C1"/>
    <w:rsid w:val="00B3115B"/>
    <w:rsid w:val="00B31369"/>
    <w:rsid w:val="00B31378"/>
    <w:rsid w:val="00B3139C"/>
    <w:rsid w:val="00B31A41"/>
    <w:rsid w:val="00B31EB4"/>
    <w:rsid w:val="00B3200B"/>
    <w:rsid w:val="00B32014"/>
    <w:rsid w:val="00B3206E"/>
    <w:rsid w:val="00B3222D"/>
    <w:rsid w:val="00B327F9"/>
    <w:rsid w:val="00B32B06"/>
    <w:rsid w:val="00B33524"/>
    <w:rsid w:val="00B3356D"/>
    <w:rsid w:val="00B33936"/>
    <w:rsid w:val="00B33EAF"/>
    <w:rsid w:val="00B3439E"/>
    <w:rsid w:val="00B34439"/>
    <w:rsid w:val="00B34759"/>
    <w:rsid w:val="00B34812"/>
    <w:rsid w:val="00B348B2"/>
    <w:rsid w:val="00B34FA0"/>
    <w:rsid w:val="00B350CA"/>
    <w:rsid w:val="00B350E8"/>
    <w:rsid w:val="00B3513F"/>
    <w:rsid w:val="00B35163"/>
    <w:rsid w:val="00B35429"/>
    <w:rsid w:val="00B35442"/>
    <w:rsid w:val="00B35917"/>
    <w:rsid w:val="00B35C1D"/>
    <w:rsid w:val="00B35D0F"/>
    <w:rsid w:val="00B35FAC"/>
    <w:rsid w:val="00B362BB"/>
    <w:rsid w:val="00B36773"/>
    <w:rsid w:val="00B36795"/>
    <w:rsid w:val="00B36C2E"/>
    <w:rsid w:val="00B36C35"/>
    <w:rsid w:val="00B36E5E"/>
    <w:rsid w:val="00B37080"/>
    <w:rsid w:val="00B37290"/>
    <w:rsid w:val="00B37673"/>
    <w:rsid w:val="00B407E9"/>
    <w:rsid w:val="00B40C0E"/>
    <w:rsid w:val="00B410E1"/>
    <w:rsid w:val="00B411BE"/>
    <w:rsid w:val="00B41569"/>
    <w:rsid w:val="00B41643"/>
    <w:rsid w:val="00B4166D"/>
    <w:rsid w:val="00B41A99"/>
    <w:rsid w:val="00B41AD6"/>
    <w:rsid w:val="00B41CDC"/>
    <w:rsid w:val="00B4243A"/>
    <w:rsid w:val="00B4277C"/>
    <w:rsid w:val="00B42893"/>
    <w:rsid w:val="00B42931"/>
    <w:rsid w:val="00B429F1"/>
    <w:rsid w:val="00B42DB9"/>
    <w:rsid w:val="00B42E2D"/>
    <w:rsid w:val="00B431C1"/>
    <w:rsid w:val="00B43494"/>
    <w:rsid w:val="00B43757"/>
    <w:rsid w:val="00B441C8"/>
    <w:rsid w:val="00B4448F"/>
    <w:rsid w:val="00B447A6"/>
    <w:rsid w:val="00B449AB"/>
    <w:rsid w:val="00B44D54"/>
    <w:rsid w:val="00B44F7D"/>
    <w:rsid w:val="00B451DF"/>
    <w:rsid w:val="00B455BC"/>
    <w:rsid w:val="00B456F3"/>
    <w:rsid w:val="00B45D5E"/>
    <w:rsid w:val="00B45DF6"/>
    <w:rsid w:val="00B45E4D"/>
    <w:rsid w:val="00B45F54"/>
    <w:rsid w:val="00B467A4"/>
    <w:rsid w:val="00B46812"/>
    <w:rsid w:val="00B46DB6"/>
    <w:rsid w:val="00B46F56"/>
    <w:rsid w:val="00B47472"/>
    <w:rsid w:val="00B47F1B"/>
    <w:rsid w:val="00B503B3"/>
    <w:rsid w:val="00B5067C"/>
    <w:rsid w:val="00B50B56"/>
    <w:rsid w:val="00B50BB0"/>
    <w:rsid w:val="00B51114"/>
    <w:rsid w:val="00B512B5"/>
    <w:rsid w:val="00B513CA"/>
    <w:rsid w:val="00B518F4"/>
    <w:rsid w:val="00B51A94"/>
    <w:rsid w:val="00B51BEC"/>
    <w:rsid w:val="00B51E45"/>
    <w:rsid w:val="00B522C6"/>
    <w:rsid w:val="00B523AC"/>
    <w:rsid w:val="00B526BA"/>
    <w:rsid w:val="00B529DF"/>
    <w:rsid w:val="00B52A74"/>
    <w:rsid w:val="00B52FBF"/>
    <w:rsid w:val="00B530F1"/>
    <w:rsid w:val="00B53647"/>
    <w:rsid w:val="00B537BF"/>
    <w:rsid w:val="00B538F0"/>
    <w:rsid w:val="00B53ABC"/>
    <w:rsid w:val="00B53E48"/>
    <w:rsid w:val="00B54212"/>
    <w:rsid w:val="00B54220"/>
    <w:rsid w:val="00B54251"/>
    <w:rsid w:val="00B542AA"/>
    <w:rsid w:val="00B5431B"/>
    <w:rsid w:val="00B546B7"/>
    <w:rsid w:val="00B54B3D"/>
    <w:rsid w:val="00B5590D"/>
    <w:rsid w:val="00B55B70"/>
    <w:rsid w:val="00B55CC3"/>
    <w:rsid w:val="00B55D04"/>
    <w:rsid w:val="00B56C28"/>
    <w:rsid w:val="00B56EC2"/>
    <w:rsid w:val="00B570B4"/>
    <w:rsid w:val="00B5710F"/>
    <w:rsid w:val="00B57678"/>
    <w:rsid w:val="00B57BD9"/>
    <w:rsid w:val="00B57D2D"/>
    <w:rsid w:val="00B60002"/>
    <w:rsid w:val="00B60059"/>
    <w:rsid w:val="00B600AF"/>
    <w:rsid w:val="00B603EF"/>
    <w:rsid w:val="00B6051F"/>
    <w:rsid w:val="00B606B5"/>
    <w:rsid w:val="00B60A5E"/>
    <w:rsid w:val="00B60B6B"/>
    <w:rsid w:val="00B60C68"/>
    <w:rsid w:val="00B60D8E"/>
    <w:rsid w:val="00B614F1"/>
    <w:rsid w:val="00B61687"/>
    <w:rsid w:val="00B61B6D"/>
    <w:rsid w:val="00B61F8D"/>
    <w:rsid w:val="00B623C0"/>
    <w:rsid w:val="00B6243B"/>
    <w:rsid w:val="00B62866"/>
    <w:rsid w:val="00B62D7F"/>
    <w:rsid w:val="00B63007"/>
    <w:rsid w:val="00B633E0"/>
    <w:rsid w:val="00B63416"/>
    <w:rsid w:val="00B6350B"/>
    <w:rsid w:val="00B63697"/>
    <w:rsid w:val="00B63987"/>
    <w:rsid w:val="00B63A05"/>
    <w:rsid w:val="00B63AB6"/>
    <w:rsid w:val="00B63B6F"/>
    <w:rsid w:val="00B63D2F"/>
    <w:rsid w:val="00B63D77"/>
    <w:rsid w:val="00B63DF5"/>
    <w:rsid w:val="00B63E22"/>
    <w:rsid w:val="00B64B36"/>
    <w:rsid w:val="00B64C6F"/>
    <w:rsid w:val="00B64EC0"/>
    <w:rsid w:val="00B64FF7"/>
    <w:rsid w:val="00B6529A"/>
    <w:rsid w:val="00B65864"/>
    <w:rsid w:val="00B668A8"/>
    <w:rsid w:val="00B66C75"/>
    <w:rsid w:val="00B670AA"/>
    <w:rsid w:val="00B673E5"/>
    <w:rsid w:val="00B6791B"/>
    <w:rsid w:val="00B67D3C"/>
    <w:rsid w:val="00B67DB5"/>
    <w:rsid w:val="00B70CA7"/>
    <w:rsid w:val="00B70DD2"/>
    <w:rsid w:val="00B70FB2"/>
    <w:rsid w:val="00B713A9"/>
    <w:rsid w:val="00B7151F"/>
    <w:rsid w:val="00B715C6"/>
    <w:rsid w:val="00B715FF"/>
    <w:rsid w:val="00B71760"/>
    <w:rsid w:val="00B718EB"/>
    <w:rsid w:val="00B71FA6"/>
    <w:rsid w:val="00B72146"/>
    <w:rsid w:val="00B72363"/>
    <w:rsid w:val="00B725AB"/>
    <w:rsid w:val="00B726D3"/>
    <w:rsid w:val="00B72953"/>
    <w:rsid w:val="00B72F9A"/>
    <w:rsid w:val="00B73015"/>
    <w:rsid w:val="00B73070"/>
    <w:rsid w:val="00B73394"/>
    <w:rsid w:val="00B73914"/>
    <w:rsid w:val="00B73E77"/>
    <w:rsid w:val="00B73F88"/>
    <w:rsid w:val="00B7457A"/>
    <w:rsid w:val="00B7459A"/>
    <w:rsid w:val="00B74EED"/>
    <w:rsid w:val="00B75037"/>
    <w:rsid w:val="00B754F0"/>
    <w:rsid w:val="00B7575F"/>
    <w:rsid w:val="00B75768"/>
    <w:rsid w:val="00B75D2E"/>
    <w:rsid w:val="00B76147"/>
    <w:rsid w:val="00B76486"/>
    <w:rsid w:val="00B76B73"/>
    <w:rsid w:val="00B76CCF"/>
    <w:rsid w:val="00B76F49"/>
    <w:rsid w:val="00B770DA"/>
    <w:rsid w:val="00B770F0"/>
    <w:rsid w:val="00B776DB"/>
    <w:rsid w:val="00B77826"/>
    <w:rsid w:val="00B77C8F"/>
    <w:rsid w:val="00B77FCD"/>
    <w:rsid w:val="00B80289"/>
    <w:rsid w:val="00B802B0"/>
    <w:rsid w:val="00B80947"/>
    <w:rsid w:val="00B8097D"/>
    <w:rsid w:val="00B80A22"/>
    <w:rsid w:val="00B80C5E"/>
    <w:rsid w:val="00B81280"/>
    <w:rsid w:val="00B81380"/>
    <w:rsid w:val="00B81653"/>
    <w:rsid w:val="00B816C2"/>
    <w:rsid w:val="00B818C2"/>
    <w:rsid w:val="00B81CC5"/>
    <w:rsid w:val="00B8270D"/>
    <w:rsid w:val="00B82A4C"/>
    <w:rsid w:val="00B82C58"/>
    <w:rsid w:val="00B82E32"/>
    <w:rsid w:val="00B82E3E"/>
    <w:rsid w:val="00B82FB1"/>
    <w:rsid w:val="00B831C7"/>
    <w:rsid w:val="00B8335C"/>
    <w:rsid w:val="00B839B5"/>
    <w:rsid w:val="00B83C7A"/>
    <w:rsid w:val="00B83EA0"/>
    <w:rsid w:val="00B83F28"/>
    <w:rsid w:val="00B83FAE"/>
    <w:rsid w:val="00B841E5"/>
    <w:rsid w:val="00B844CF"/>
    <w:rsid w:val="00B84AD3"/>
    <w:rsid w:val="00B84C5A"/>
    <w:rsid w:val="00B84EAE"/>
    <w:rsid w:val="00B84FBE"/>
    <w:rsid w:val="00B8521D"/>
    <w:rsid w:val="00B8522B"/>
    <w:rsid w:val="00B8546F"/>
    <w:rsid w:val="00B85555"/>
    <w:rsid w:val="00B85849"/>
    <w:rsid w:val="00B85B42"/>
    <w:rsid w:val="00B85BDE"/>
    <w:rsid w:val="00B85C8B"/>
    <w:rsid w:val="00B85D64"/>
    <w:rsid w:val="00B85F5F"/>
    <w:rsid w:val="00B860AF"/>
    <w:rsid w:val="00B860DC"/>
    <w:rsid w:val="00B8674D"/>
    <w:rsid w:val="00B8698B"/>
    <w:rsid w:val="00B869F9"/>
    <w:rsid w:val="00B86D09"/>
    <w:rsid w:val="00B8701A"/>
    <w:rsid w:val="00B87429"/>
    <w:rsid w:val="00B8772C"/>
    <w:rsid w:val="00B87B78"/>
    <w:rsid w:val="00B87CD0"/>
    <w:rsid w:val="00B90495"/>
    <w:rsid w:val="00B9066C"/>
    <w:rsid w:val="00B90D87"/>
    <w:rsid w:val="00B91458"/>
    <w:rsid w:val="00B91524"/>
    <w:rsid w:val="00B91866"/>
    <w:rsid w:val="00B91A92"/>
    <w:rsid w:val="00B91B66"/>
    <w:rsid w:val="00B91DF5"/>
    <w:rsid w:val="00B91ED1"/>
    <w:rsid w:val="00B924A7"/>
    <w:rsid w:val="00B9295C"/>
    <w:rsid w:val="00B92ED7"/>
    <w:rsid w:val="00B930F5"/>
    <w:rsid w:val="00B9381F"/>
    <w:rsid w:val="00B93A17"/>
    <w:rsid w:val="00B93D7D"/>
    <w:rsid w:val="00B94AC8"/>
    <w:rsid w:val="00B94AFF"/>
    <w:rsid w:val="00B94D2C"/>
    <w:rsid w:val="00B950F2"/>
    <w:rsid w:val="00B9514E"/>
    <w:rsid w:val="00B95375"/>
    <w:rsid w:val="00B95F15"/>
    <w:rsid w:val="00B96295"/>
    <w:rsid w:val="00B9644B"/>
    <w:rsid w:val="00B96535"/>
    <w:rsid w:val="00B96FF0"/>
    <w:rsid w:val="00B9711E"/>
    <w:rsid w:val="00B97207"/>
    <w:rsid w:val="00B973A4"/>
    <w:rsid w:val="00B973C6"/>
    <w:rsid w:val="00B97484"/>
    <w:rsid w:val="00B9760B"/>
    <w:rsid w:val="00B9761C"/>
    <w:rsid w:val="00B97647"/>
    <w:rsid w:val="00B97949"/>
    <w:rsid w:val="00B97A47"/>
    <w:rsid w:val="00B97BB3"/>
    <w:rsid w:val="00B97BFD"/>
    <w:rsid w:val="00B97E94"/>
    <w:rsid w:val="00B97EB3"/>
    <w:rsid w:val="00B97F2A"/>
    <w:rsid w:val="00BA0262"/>
    <w:rsid w:val="00BA0F26"/>
    <w:rsid w:val="00BA140A"/>
    <w:rsid w:val="00BA14A9"/>
    <w:rsid w:val="00BA1700"/>
    <w:rsid w:val="00BA1AF2"/>
    <w:rsid w:val="00BA22E2"/>
    <w:rsid w:val="00BA2CAD"/>
    <w:rsid w:val="00BA3440"/>
    <w:rsid w:val="00BA34A1"/>
    <w:rsid w:val="00BA3BB7"/>
    <w:rsid w:val="00BA493B"/>
    <w:rsid w:val="00BA4C0B"/>
    <w:rsid w:val="00BA4E7F"/>
    <w:rsid w:val="00BA507E"/>
    <w:rsid w:val="00BA5600"/>
    <w:rsid w:val="00BA5792"/>
    <w:rsid w:val="00BA57BB"/>
    <w:rsid w:val="00BA5C91"/>
    <w:rsid w:val="00BA5E0C"/>
    <w:rsid w:val="00BA5E4C"/>
    <w:rsid w:val="00BA61FB"/>
    <w:rsid w:val="00BA6BA4"/>
    <w:rsid w:val="00BA7147"/>
    <w:rsid w:val="00BA729F"/>
    <w:rsid w:val="00BA753D"/>
    <w:rsid w:val="00BA760A"/>
    <w:rsid w:val="00BA7E3E"/>
    <w:rsid w:val="00BB00A8"/>
    <w:rsid w:val="00BB0586"/>
    <w:rsid w:val="00BB06D8"/>
    <w:rsid w:val="00BB121D"/>
    <w:rsid w:val="00BB1549"/>
    <w:rsid w:val="00BB15EF"/>
    <w:rsid w:val="00BB1AAA"/>
    <w:rsid w:val="00BB2711"/>
    <w:rsid w:val="00BB38BF"/>
    <w:rsid w:val="00BB38F7"/>
    <w:rsid w:val="00BB3D04"/>
    <w:rsid w:val="00BB3D42"/>
    <w:rsid w:val="00BB3D52"/>
    <w:rsid w:val="00BB42E3"/>
    <w:rsid w:val="00BB4433"/>
    <w:rsid w:val="00BB47D3"/>
    <w:rsid w:val="00BB4999"/>
    <w:rsid w:val="00BB5007"/>
    <w:rsid w:val="00BB5009"/>
    <w:rsid w:val="00BB5042"/>
    <w:rsid w:val="00BB5456"/>
    <w:rsid w:val="00BB55D0"/>
    <w:rsid w:val="00BB55E0"/>
    <w:rsid w:val="00BB5674"/>
    <w:rsid w:val="00BB56B6"/>
    <w:rsid w:val="00BB589B"/>
    <w:rsid w:val="00BB59FC"/>
    <w:rsid w:val="00BB5A8B"/>
    <w:rsid w:val="00BB6114"/>
    <w:rsid w:val="00BB6919"/>
    <w:rsid w:val="00BB6AD0"/>
    <w:rsid w:val="00BB75BC"/>
    <w:rsid w:val="00BB765A"/>
    <w:rsid w:val="00BB7985"/>
    <w:rsid w:val="00BB7A0B"/>
    <w:rsid w:val="00BB7B8F"/>
    <w:rsid w:val="00BB7BE5"/>
    <w:rsid w:val="00BB7CAA"/>
    <w:rsid w:val="00BB7D47"/>
    <w:rsid w:val="00BC01C1"/>
    <w:rsid w:val="00BC05D9"/>
    <w:rsid w:val="00BC06F6"/>
    <w:rsid w:val="00BC0840"/>
    <w:rsid w:val="00BC0A4C"/>
    <w:rsid w:val="00BC0AF6"/>
    <w:rsid w:val="00BC0E46"/>
    <w:rsid w:val="00BC1463"/>
    <w:rsid w:val="00BC173F"/>
    <w:rsid w:val="00BC1BFD"/>
    <w:rsid w:val="00BC1FCB"/>
    <w:rsid w:val="00BC2252"/>
    <w:rsid w:val="00BC27F6"/>
    <w:rsid w:val="00BC29C4"/>
    <w:rsid w:val="00BC2C7A"/>
    <w:rsid w:val="00BC2C9A"/>
    <w:rsid w:val="00BC2CD0"/>
    <w:rsid w:val="00BC2FEA"/>
    <w:rsid w:val="00BC3333"/>
    <w:rsid w:val="00BC3535"/>
    <w:rsid w:val="00BC354D"/>
    <w:rsid w:val="00BC3733"/>
    <w:rsid w:val="00BC3D1A"/>
    <w:rsid w:val="00BC3E4E"/>
    <w:rsid w:val="00BC3E8F"/>
    <w:rsid w:val="00BC4137"/>
    <w:rsid w:val="00BC4217"/>
    <w:rsid w:val="00BC4371"/>
    <w:rsid w:val="00BC4561"/>
    <w:rsid w:val="00BC4625"/>
    <w:rsid w:val="00BC467C"/>
    <w:rsid w:val="00BC46B8"/>
    <w:rsid w:val="00BC46D9"/>
    <w:rsid w:val="00BC471B"/>
    <w:rsid w:val="00BC485C"/>
    <w:rsid w:val="00BC5238"/>
    <w:rsid w:val="00BC58F7"/>
    <w:rsid w:val="00BC5D2A"/>
    <w:rsid w:val="00BC6102"/>
    <w:rsid w:val="00BC6218"/>
    <w:rsid w:val="00BC62E2"/>
    <w:rsid w:val="00BC68BA"/>
    <w:rsid w:val="00BC69A5"/>
    <w:rsid w:val="00BC6AAF"/>
    <w:rsid w:val="00BC6B11"/>
    <w:rsid w:val="00BC6E02"/>
    <w:rsid w:val="00BC74F3"/>
    <w:rsid w:val="00BC7584"/>
    <w:rsid w:val="00BC799C"/>
    <w:rsid w:val="00BC7EE3"/>
    <w:rsid w:val="00BC7FCF"/>
    <w:rsid w:val="00BD0023"/>
    <w:rsid w:val="00BD002D"/>
    <w:rsid w:val="00BD02FE"/>
    <w:rsid w:val="00BD0308"/>
    <w:rsid w:val="00BD030D"/>
    <w:rsid w:val="00BD0609"/>
    <w:rsid w:val="00BD10BD"/>
    <w:rsid w:val="00BD16D0"/>
    <w:rsid w:val="00BD170C"/>
    <w:rsid w:val="00BD177B"/>
    <w:rsid w:val="00BD1FC1"/>
    <w:rsid w:val="00BD20D2"/>
    <w:rsid w:val="00BD219E"/>
    <w:rsid w:val="00BD2206"/>
    <w:rsid w:val="00BD239D"/>
    <w:rsid w:val="00BD2438"/>
    <w:rsid w:val="00BD257A"/>
    <w:rsid w:val="00BD25A0"/>
    <w:rsid w:val="00BD2FFE"/>
    <w:rsid w:val="00BD31B2"/>
    <w:rsid w:val="00BD32D8"/>
    <w:rsid w:val="00BD3540"/>
    <w:rsid w:val="00BD3806"/>
    <w:rsid w:val="00BD3E81"/>
    <w:rsid w:val="00BD3F5B"/>
    <w:rsid w:val="00BD42D3"/>
    <w:rsid w:val="00BD4489"/>
    <w:rsid w:val="00BD50DC"/>
    <w:rsid w:val="00BD5119"/>
    <w:rsid w:val="00BD591D"/>
    <w:rsid w:val="00BD5BFC"/>
    <w:rsid w:val="00BD6636"/>
    <w:rsid w:val="00BD6AC1"/>
    <w:rsid w:val="00BD6AE1"/>
    <w:rsid w:val="00BD6BA2"/>
    <w:rsid w:val="00BD6C23"/>
    <w:rsid w:val="00BD6CDF"/>
    <w:rsid w:val="00BD6E2B"/>
    <w:rsid w:val="00BD6FF1"/>
    <w:rsid w:val="00BD707E"/>
    <w:rsid w:val="00BD7159"/>
    <w:rsid w:val="00BD71B2"/>
    <w:rsid w:val="00BD7259"/>
    <w:rsid w:val="00BD78D1"/>
    <w:rsid w:val="00BD79BC"/>
    <w:rsid w:val="00BD7A74"/>
    <w:rsid w:val="00BD7CD7"/>
    <w:rsid w:val="00BD7D7E"/>
    <w:rsid w:val="00BE0056"/>
    <w:rsid w:val="00BE02C5"/>
    <w:rsid w:val="00BE03C4"/>
    <w:rsid w:val="00BE0464"/>
    <w:rsid w:val="00BE15D0"/>
    <w:rsid w:val="00BE1BC8"/>
    <w:rsid w:val="00BE1C4E"/>
    <w:rsid w:val="00BE1EB7"/>
    <w:rsid w:val="00BE1EBE"/>
    <w:rsid w:val="00BE2C44"/>
    <w:rsid w:val="00BE3267"/>
    <w:rsid w:val="00BE32EF"/>
    <w:rsid w:val="00BE3536"/>
    <w:rsid w:val="00BE3606"/>
    <w:rsid w:val="00BE3742"/>
    <w:rsid w:val="00BE3815"/>
    <w:rsid w:val="00BE3AEE"/>
    <w:rsid w:val="00BE42E5"/>
    <w:rsid w:val="00BE45A3"/>
    <w:rsid w:val="00BE4B49"/>
    <w:rsid w:val="00BE4D4B"/>
    <w:rsid w:val="00BE4DFA"/>
    <w:rsid w:val="00BE51F1"/>
    <w:rsid w:val="00BE5263"/>
    <w:rsid w:val="00BE5443"/>
    <w:rsid w:val="00BE54B6"/>
    <w:rsid w:val="00BE59E4"/>
    <w:rsid w:val="00BE6066"/>
    <w:rsid w:val="00BE623B"/>
    <w:rsid w:val="00BE66EF"/>
    <w:rsid w:val="00BE6B52"/>
    <w:rsid w:val="00BE6C15"/>
    <w:rsid w:val="00BE6C83"/>
    <w:rsid w:val="00BE6D38"/>
    <w:rsid w:val="00BE6DB8"/>
    <w:rsid w:val="00BE7199"/>
    <w:rsid w:val="00BE7326"/>
    <w:rsid w:val="00BE7472"/>
    <w:rsid w:val="00BE75E9"/>
    <w:rsid w:val="00BE79E0"/>
    <w:rsid w:val="00BE7BEB"/>
    <w:rsid w:val="00BE7D94"/>
    <w:rsid w:val="00BF01FB"/>
    <w:rsid w:val="00BF02D3"/>
    <w:rsid w:val="00BF1795"/>
    <w:rsid w:val="00BF17BD"/>
    <w:rsid w:val="00BF1E4E"/>
    <w:rsid w:val="00BF2115"/>
    <w:rsid w:val="00BF2185"/>
    <w:rsid w:val="00BF2609"/>
    <w:rsid w:val="00BF2630"/>
    <w:rsid w:val="00BF285C"/>
    <w:rsid w:val="00BF287F"/>
    <w:rsid w:val="00BF2994"/>
    <w:rsid w:val="00BF2A7B"/>
    <w:rsid w:val="00BF2F28"/>
    <w:rsid w:val="00BF2F57"/>
    <w:rsid w:val="00BF2F61"/>
    <w:rsid w:val="00BF355A"/>
    <w:rsid w:val="00BF3589"/>
    <w:rsid w:val="00BF3979"/>
    <w:rsid w:val="00BF39C2"/>
    <w:rsid w:val="00BF3A44"/>
    <w:rsid w:val="00BF3A4A"/>
    <w:rsid w:val="00BF3EB3"/>
    <w:rsid w:val="00BF3EBC"/>
    <w:rsid w:val="00BF4D28"/>
    <w:rsid w:val="00BF5446"/>
    <w:rsid w:val="00BF56D0"/>
    <w:rsid w:val="00BF5D52"/>
    <w:rsid w:val="00BF60CB"/>
    <w:rsid w:val="00BF62B2"/>
    <w:rsid w:val="00BF664D"/>
    <w:rsid w:val="00BF6A13"/>
    <w:rsid w:val="00BF725D"/>
    <w:rsid w:val="00BF77A5"/>
    <w:rsid w:val="00BF77B9"/>
    <w:rsid w:val="00BF7886"/>
    <w:rsid w:val="00BF7F10"/>
    <w:rsid w:val="00C0022D"/>
    <w:rsid w:val="00C0039D"/>
    <w:rsid w:val="00C003B5"/>
    <w:rsid w:val="00C006AF"/>
    <w:rsid w:val="00C00AB9"/>
    <w:rsid w:val="00C00B1F"/>
    <w:rsid w:val="00C00F06"/>
    <w:rsid w:val="00C00FCF"/>
    <w:rsid w:val="00C0102C"/>
    <w:rsid w:val="00C0183E"/>
    <w:rsid w:val="00C019E0"/>
    <w:rsid w:val="00C01AD9"/>
    <w:rsid w:val="00C01B29"/>
    <w:rsid w:val="00C01C81"/>
    <w:rsid w:val="00C01E0D"/>
    <w:rsid w:val="00C0203F"/>
    <w:rsid w:val="00C0204D"/>
    <w:rsid w:val="00C028FC"/>
    <w:rsid w:val="00C02C1A"/>
    <w:rsid w:val="00C02EBE"/>
    <w:rsid w:val="00C032FC"/>
    <w:rsid w:val="00C034C3"/>
    <w:rsid w:val="00C03512"/>
    <w:rsid w:val="00C03532"/>
    <w:rsid w:val="00C03634"/>
    <w:rsid w:val="00C03A06"/>
    <w:rsid w:val="00C0445D"/>
    <w:rsid w:val="00C04545"/>
    <w:rsid w:val="00C0473D"/>
    <w:rsid w:val="00C04786"/>
    <w:rsid w:val="00C048BD"/>
    <w:rsid w:val="00C048D9"/>
    <w:rsid w:val="00C04F14"/>
    <w:rsid w:val="00C05352"/>
    <w:rsid w:val="00C056C0"/>
    <w:rsid w:val="00C05839"/>
    <w:rsid w:val="00C05B72"/>
    <w:rsid w:val="00C05E76"/>
    <w:rsid w:val="00C06027"/>
    <w:rsid w:val="00C067C2"/>
    <w:rsid w:val="00C06CAF"/>
    <w:rsid w:val="00C06ECD"/>
    <w:rsid w:val="00C06F4C"/>
    <w:rsid w:val="00C07398"/>
    <w:rsid w:val="00C074B3"/>
    <w:rsid w:val="00C07756"/>
    <w:rsid w:val="00C077B4"/>
    <w:rsid w:val="00C07BEE"/>
    <w:rsid w:val="00C101F9"/>
    <w:rsid w:val="00C10C25"/>
    <w:rsid w:val="00C10E2D"/>
    <w:rsid w:val="00C10E4B"/>
    <w:rsid w:val="00C110B0"/>
    <w:rsid w:val="00C1194E"/>
    <w:rsid w:val="00C119F4"/>
    <w:rsid w:val="00C11B28"/>
    <w:rsid w:val="00C11EC1"/>
    <w:rsid w:val="00C12150"/>
    <w:rsid w:val="00C121B9"/>
    <w:rsid w:val="00C1242E"/>
    <w:rsid w:val="00C12493"/>
    <w:rsid w:val="00C125C8"/>
    <w:rsid w:val="00C127ED"/>
    <w:rsid w:val="00C1294D"/>
    <w:rsid w:val="00C12D42"/>
    <w:rsid w:val="00C133D1"/>
    <w:rsid w:val="00C1343A"/>
    <w:rsid w:val="00C1368F"/>
    <w:rsid w:val="00C137FA"/>
    <w:rsid w:val="00C138D5"/>
    <w:rsid w:val="00C13AB1"/>
    <w:rsid w:val="00C13B09"/>
    <w:rsid w:val="00C14C34"/>
    <w:rsid w:val="00C14D34"/>
    <w:rsid w:val="00C14D46"/>
    <w:rsid w:val="00C15765"/>
    <w:rsid w:val="00C157EC"/>
    <w:rsid w:val="00C15A18"/>
    <w:rsid w:val="00C15BF3"/>
    <w:rsid w:val="00C15E92"/>
    <w:rsid w:val="00C16261"/>
    <w:rsid w:val="00C162E5"/>
    <w:rsid w:val="00C163C2"/>
    <w:rsid w:val="00C1664C"/>
    <w:rsid w:val="00C166FE"/>
    <w:rsid w:val="00C1685A"/>
    <w:rsid w:val="00C16A38"/>
    <w:rsid w:val="00C172A3"/>
    <w:rsid w:val="00C173D9"/>
    <w:rsid w:val="00C1775A"/>
    <w:rsid w:val="00C177E7"/>
    <w:rsid w:val="00C17827"/>
    <w:rsid w:val="00C17987"/>
    <w:rsid w:val="00C17F0F"/>
    <w:rsid w:val="00C200B7"/>
    <w:rsid w:val="00C20191"/>
    <w:rsid w:val="00C2061B"/>
    <w:rsid w:val="00C2073F"/>
    <w:rsid w:val="00C20AE7"/>
    <w:rsid w:val="00C20B17"/>
    <w:rsid w:val="00C20BA8"/>
    <w:rsid w:val="00C20FC9"/>
    <w:rsid w:val="00C21049"/>
    <w:rsid w:val="00C214F0"/>
    <w:rsid w:val="00C214FF"/>
    <w:rsid w:val="00C21582"/>
    <w:rsid w:val="00C21966"/>
    <w:rsid w:val="00C21B9E"/>
    <w:rsid w:val="00C21C44"/>
    <w:rsid w:val="00C21EA0"/>
    <w:rsid w:val="00C21F4C"/>
    <w:rsid w:val="00C22123"/>
    <w:rsid w:val="00C222C9"/>
    <w:rsid w:val="00C2238C"/>
    <w:rsid w:val="00C22610"/>
    <w:rsid w:val="00C22956"/>
    <w:rsid w:val="00C22B4F"/>
    <w:rsid w:val="00C22CD4"/>
    <w:rsid w:val="00C2357F"/>
    <w:rsid w:val="00C23A25"/>
    <w:rsid w:val="00C2402E"/>
    <w:rsid w:val="00C24649"/>
    <w:rsid w:val="00C24785"/>
    <w:rsid w:val="00C2490C"/>
    <w:rsid w:val="00C24FBB"/>
    <w:rsid w:val="00C2560A"/>
    <w:rsid w:val="00C2582A"/>
    <w:rsid w:val="00C25ACF"/>
    <w:rsid w:val="00C25AFD"/>
    <w:rsid w:val="00C25CF9"/>
    <w:rsid w:val="00C25F22"/>
    <w:rsid w:val="00C26339"/>
    <w:rsid w:val="00C2699D"/>
    <w:rsid w:val="00C27067"/>
    <w:rsid w:val="00C27E42"/>
    <w:rsid w:val="00C27FA8"/>
    <w:rsid w:val="00C303BB"/>
    <w:rsid w:val="00C30689"/>
    <w:rsid w:val="00C30706"/>
    <w:rsid w:val="00C30B56"/>
    <w:rsid w:val="00C30E31"/>
    <w:rsid w:val="00C3104A"/>
    <w:rsid w:val="00C31053"/>
    <w:rsid w:val="00C31795"/>
    <w:rsid w:val="00C318C6"/>
    <w:rsid w:val="00C31D4B"/>
    <w:rsid w:val="00C320DA"/>
    <w:rsid w:val="00C33062"/>
    <w:rsid w:val="00C33652"/>
    <w:rsid w:val="00C336F3"/>
    <w:rsid w:val="00C33C2F"/>
    <w:rsid w:val="00C33CDA"/>
    <w:rsid w:val="00C33CE1"/>
    <w:rsid w:val="00C34352"/>
    <w:rsid w:val="00C34D07"/>
    <w:rsid w:val="00C34D97"/>
    <w:rsid w:val="00C352A4"/>
    <w:rsid w:val="00C35389"/>
    <w:rsid w:val="00C356C6"/>
    <w:rsid w:val="00C3585B"/>
    <w:rsid w:val="00C35DAB"/>
    <w:rsid w:val="00C367B1"/>
    <w:rsid w:val="00C36F8E"/>
    <w:rsid w:val="00C3713A"/>
    <w:rsid w:val="00C37356"/>
    <w:rsid w:val="00C37909"/>
    <w:rsid w:val="00C37CEF"/>
    <w:rsid w:val="00C40202"/>
    <w:rsid w:val="00C408B7"/>
    <w:rsid w:val="00C4127A"/>
    <w:rsid w:val="00C4144A"/>
    <w:rsid w:val="00C416B1"/>
    <w:rsid w:val="00C41A2A"/>
    <w:rsid w:val="00C424FA"/>
    <w:rsid w:val="00C42895"/>
    <w:rsid w:val="00C42E03"/>
    <w:rsid w:val="00C42F56"/>
    <w:rsid w:val="00C43396"/>
    <w:rsid w:val="00C43ACD"/>
    <w:rsid w:val="00C43FE8"/>
    <w:rsid w:val="00C441C9"/>
    <w:rsid w:val="00C4462F"/>
    <w:rsid w:val="00C44700"/>
    <w:rsid w:val="00C447B4"/>
    <w:rsid w:val="00C44868"/>
    <w:rsid w:val="00C44B3B"/>
    <w:rsid w:val="00C44DC4"/>
    <w:rsid w:val="00C450E2"/>
    <w:rsid w:val="00C454B6"/>
    <w:rsid w:val="00C45576"/>
    <w:rsid w:val="00C45596"/>
    <w:rsid w:val="00C45647"/>
    <w:rsid w:val="00C45796"/>
    <w:rsid w:val="00C45854"/>
    <w:rsid w:val="00C4719B"/>
    <w:rsid w:val="00C4728C"/>
    <w:rsid w:val="00C475A8"/>
    <w:rsid w:val="00C47610"/>
    <w:rsid w:val="00C4777E"/>
    <w:rsid w:val="00C47DDE"/>
    <w:rsid w:val="00C5009C"/>
    <w:rsid w:val="00C500FF"/>
    <w:rsid w:val="00C507C6"/>
    <w:rsid w:val="00C5089C"/>
    <w:rsid w:val="00C50E11"/>
    <w:rsid w:val="00C51058"/>
    <w:rsid w:val="00C519DE"/>
    <w:rsid w:val="00C51A1B"/>
    <w:rsid w:val="00C51AD1"/>
    <w:rsid w:val="00C51CC2"/>
    <w:rsid w:val="00C51DFB"/>
    <w:rsid w:val="00C51FA9"/>
    <w:rsid w:val="00C523F1"/>
    <w:rsid w:val="00C527E3"/>
    <w:rsid w:val="00C52A53"/>
    <w:rsid w:val="00C52D7F"/>
    <w:rsid w:val="00C5345D"/>
    <w:rsid w:val="00C538D7"/>
    <w:rsid w:val="00C53CC3"/>
    <w:rsid w:val="00C546F0"/>
    <w:rsid w:val="00C54DDB"/>
    <w:rsid w:val="00C54FA6"/>
    <w:rsid w:val="00C5501E"/>
    <w:rsid w:val="00C552E6"/>
    <w:rsid w:val="00C556FE"/>
    <w:rsid w:val="00C557F5"/>
    <w:rsid w:val="00C55892"/>
    <w:rsid w:val="00C55B2C"/>
    <w:rsid w:val="00C55D23"/>
    <w:rsid w:val="00C560B8"/>
    <w:rsid w:val="00C561C5"/>
    <w:rsid w:val="00C56239"/>
    <w:rsid w:val="00C56253"/>
    <w:rsid w:val="00C568A6"/>
    <w:rsid w:val="00C57287"/>
    <w:rsid w:val="00C57478"/>
    <w:rsid w:val="00C5755E"/>
    <w:rsid w:val="00C57772"/>
    <w:rsid w:val="00C57786"/>
    <w:rsid w:val="00C5784D"/>
    <w:rsid w:val="00C5788A"/>
    <w:rsid w:val="00C57AD1"/>
    <w:rsid w:val="00C57B3D"/>
    <w:rsid w:val="00C57E89"/>
    <w:rsid w:val="00C600A9"/>
    <w:rsid w:val="00C60506"/>
    <w:rsid w:val="00C605A1"/>
    <w:rsid w:val="00C606BA"/>
    <w:rsid w:val="00C60814"/>
    <w:rsid w:val="00C60884"/>
    <w:rsid w:val="00C60AB9"/>
    <w:rsid w:val="00C60B67"/>
    <w:rsid w:val="00C60B76"/>
    <w:rsid w:val="00C613AC"/>
    <w:rsid w:val="00C61445"/>
    <w:rsid w:val="00C61BDF"/>
    <w:rsid w:val="00C61C13"/>
    <w:rsid w:val="00C621A9"/>
    <w:rsid w:val="00C622A7"/>
    <w:rsid w:val="00C62A94"/>
    <w:rsid w:val="00C62E31"/>
    <w:rsid w:val="00C6304A"/>
    <w:rsid w:val="00C63108"/>
    <w:rsid w:val="00C6315D"/>
    <w:rsid w:val="00C631EB"/>
    <w:rsid w:val="00C63453"/>
    <w:rsid w:val="00C6381C"/>
    <w:rsid w:val="00C63A3E"/>
    <w:rsid w:val="00C64532"/>
    <w:rsid w:val="00C64AA6"/>
    <w:rsid w:val="00C64D5B"/>
    <w:rsid w:val="00C64F8D"/>
    <w:rsid w:val="00C65378"/>
    <w:rsid w:val="00C65897"/>
    <w:rsid w:val="00C65901"/>
    <w:rsid w:val="00C65C30"/>
    <w:rsid w:val="00C65E53"/>
    <w:rsid w:val="00C66B8D"/>
    <w:rsid w:val="00C66CEF"/>
    <w:rsid w:val="00C66E4C"/>
    <w:rsid w:val="00C66E6C"/>
    <w:rsid w:val="00C66F06"/>
    <w:rsid w:val="00C676BA"/>
    <w:rsid w:val="00C678B5"/>
    <w:rsid w:val="00C678C7"/>
    <w:rsid w:val="00C67F2C"/>
    <w:rsid w:val="00C70042"/>
    <w:rsid w:val="00C70076"/>
    <w:rsid w:val="00C70227"/>
    <w:rsid w:val="00C703FD"/>
    <w:rsid w:val="00C70481"/>
    <w:rsid w:val="00C70507"/>
    <w:rsid w:val="00C70D02"/>
    <w:rsid w:val="00C70E84"/>
    <w:rsid w:val="00C70FF7"/>
    <w:rsid w:val="00C7102B"/>
    <w:rsid w:val="00C714FB"/>
    <w:rsid w:val="00C725F8"/>
    <w:rsid w:val="00C72680"/>
    <w:rsid w:val="00C72F72"/>
    <w:rsid w:val="00C73982"/>
    <w:rsid w:val="00C73994"/>
    <w:rsid w:val="00C73F6E"/>
    <w:rsid w:val="00C73F9B"/>
    <w:rsid w:val="00C7407F"/>
    <w:rsid w:val="00C74182"/>
    <w:rsid w:val="00C74243"/>
    <w:rsid w:val="00C74253"/>
    <w:rsid w:val="00C742EA"/>
    <w:rsid w:val="00C74B65"/>
    <w:rsid w:val="00C74D6F"/>
    <w:rsid w:val="00C74D9F"/>
    <w:rsid w:val="00C74FE9"/>
    <w:rsid w:val="00C751A7"/>
    <w:rsid w:val="00C7531E"/>
    <w:rsid w:val="00C75805"/>
    <w:rsid w:val="00C75823"/>
    <w:rsid w:val="00C75A7C"/>
    <w:rsid w:val="00C75B31"/>
    <w:rsid w:val="00C75D27"/>
    <w:rsid w:val="00C75EB7"/>
    <w:rsid w:val="00C75F1C"/>
    <w:rsid w:val="00C762BE"/>
    <w:rsid w:val="00C76305"/>
    <w:rsid w:val="00C766D0"/>
    <w:rsid w:val="00C76984"/>
    <w:rsid w:val="00C76C59"/>
    <w:rsid w:val="00C77045"/>
    <w:rsid w:val="00C770CC"/>
    <w:rsid w:val="00C7754F"/>
    <w:rsid w:val="00C77688"/>
    <w:rsid w:val="00C77883"/>
    <w:rsid w:val="00C77A1B"/>
    <w:rsid w:val="00C77BFF"/>
    <w:rsid w:val="00C77F87"/>
    <w:rsid w:val="00C77F93"/>
    <w:rsid w:val="00C802E8"/>
    <w:rsid w:val="00C805BE"/>
    <w:rsid w:val="00C8082D"/>
    <w:rsid w:val="00C808E9"/>
    <w:rsid w:val="00C8092A"/>
    <w:rsid w:val="00C80C16"/>
    <w:rsid w:val="00C80C8E"/>
    <w:rsid w:val="00C80E09"/>
    <w:rsid w:val="00C813AD"/>
    <w:rsid w:val="00C814B0"/>
    <w:rsid w:val="00C81E38"/>
    <w:rsid w:val="00C8225C"/>
    <w:rsid w:val="00C826C4"/>
    <w:rsid w:val="00C827C6"/>
    <w:rsid w:val="00C82835"/>
    <w:rsid w:val="00C829D1"/>
    <w:rsid w:val="00C82B6B"/>
    <w:rsid w:val="00C82E3D"/>
    <w:rsid w:val="00C83276"/>
    <w:rsid w:val="00C836C5"/>
    <w:rsid w:val="00C8390E"/>
    <w:rsid w:val="00C84100"/>
    <w:rsid w:val="00C845F7"/>
    <w:rsid w:val="00C84918"/>
    <w:rsid w:val="00C84BB8"/>
    <w:rsid w:val="00C84D5A"/>
    <w:rsid w:val="00C84DCC"/>
    <w:rsid w:val="00C84FD8"/>
    <w:rsid w:val="00C85137"/>
    <w:rsid w:val="00C8530A"/>
    <w:rsid w:val="00C853C7"/>
    <w:rsid w:val="00C853D5"/>
    <w:rsid w:val="00C85A40"/>
    <w:rsid w:val="00C86315"/>
    <w:rsid w:val="00C8643E"/>
    <w:rsid w:val="00C86491"/>
    <w:rsid w:val="00C86580"/>
    <w:rsid w:val="00C8658A"/>
    <w:rsid w:val="00C865B9"/>
    <w:rsid w:val="00C8667E"/>
    <w:rsid w:val="00C86B6A"/>
    <w:rsid w:val="00C86B98"/>
    <w:rsid w:val="00C86EC5"/>
    <w:rsid w:val="00C86F9D"/>
    <w:rsid w:val="00C87C6C"/>
    <w:rsid w:val="00C87E14"/>
    <w:rsid w:val="00C90306"/>
    <w:rsid w:val="00C906BA"/>
    <w:rsid w:val="00C909A3"/>
    <w:rsid w:val="00C90C7C"/>
    <w:rsid w:val="00C90DF2"/>
    <w:rsid w:val="00C91471"/>
    <w:rsid w:val="00C9199F"/>
    <w:rsid w:val="00C91A80"/>
    <w:rsid w:val="00C91B02"/>
    <w:rsid w:val="00C91E38"/>
    <w:rsid w:val="00C91F57"/>
    <w:rsid w:val="00C926BA"/>
    <w:rsid w:val="00C92891"/>
    <w:rsid w:val="00C928DF"/>
    <w:rsid w:val="00C92AD4"/>
    <w:rsid w:val="00C92F50"/>
    <w:rsid w:val="00C92FD1"/>
    <w:rsid w:val="00C93072"/>
    <w:rsid w:val="00C93223"/>
    <w:rsid w:val="00C93590"/>
    <w:rsid w:val="00C937F5"/>
    <w:rsid w:val="00C93B07"/>
    <w:rsid w:val="00C93C91"/>
    <w:rsid w:val="00C93E43"/>
    <w:rsid w:val="00C9420E"/>
    <w:rsid w:val="00C94AC3"/>
    <w:rsid w:val="00C94C94"/>
    <w:rsid w:val="00C94EFE"/>
    <w:rsid w:val="00C95000"/>
    <w:rsid w:val="00C9531A"/>
    <w:rsid w:val="00C95513"/>
    <w:rsid w:val="00C95980"/>
    <w:rsid w:val="00C95F08"/>
    <w:rsid w:val="00C960FD"/>
    <w:rsid w:val="00C96264"/>
    <w:rsid w:val="00C9659A"/>
    <w:rsid w:val="00C96AAF"/>
    <w:rsid w:val="00C96B3E"/>
    <w:rsid w:val="00C97524"/>
    <w:rsid w:val="00C9769C"/>
    <w:rsid w:val="00C9786B"/>
    <w:rsid w:val="00C97897"/>
    <w:rsid w:val="00C97B08"/>
    <w:rsid w:val="00C97DB4"/>
    <w:rsid w:val="00CA0585"/>
    <w:rsid w:val="00CA080C"/>
    <w:rsid w:val="00CA0C13"/>
    <w:rsid w:val="00CA0CD9"/>
    <w:rsid w:val="00CA167A"/>
    <w:rsid w:val="00CA1B7D"/>
    <w:rsid w:val="00CA1BDF"/>
    <w:rsid w:val="00CA1E0B"/>
    <w:rsid w:val="00CA23D2"/>
    <w:rsid w:val="00CA24AC"/>
    <w:rsid w:val="00CA274B"/>
    <w:rsid w:val="00CA28C0"/>
    <w:rsid w:val="00CA2B09"/>
    <w:rsid w:val="00CA3049"/>
    <w:rsid w:val="00CA3145"/>
    <w:rsid w:val="00CA3562"/>
    <w:rsid w:val="00CA3A5E"/>
    <w:rsid w:val="00CA3B0D"/>
    <w:rsid w:val="00CA40A2"/>
    <w:rsid w:val="00CA43D4"/>
    <w:rsid w:val="00CA4549"/>
    <w:rsid w:val="00CA47D7"/>
    <w:rsid w:val="00CA4FC1"/>
    <w:rsid w:val="00CA51B9"/>
    <w:rsid w:val="00CA5427"/>
    <w:rsid w:val="00CA56E4"/>
    <w:rsid w:val="00CA5857"/>
    <w:rsid w:val="00CA5C89"/>
    <w:rsid w:val="00CA5FA7"/>
    <w:rsid w:val="00CA6007"/>
    <w:rsid w:val="00CA636F"/>
    <w:rsid w:val="00CA63B9"/>
    <w:rsid w:val="00CA63CB"/>
    <w:rsid w:val="00CA680E"/>
    <w:rsid w:val="00CA68A9"/>
    <w:rsid w:val="00CA717D"/>
    <w:rsid w:val="00CA72F9"/>
    <w:rsid w:val="00CA74B9"/>
    <w:rsid w:val="00CA7739"/>
    <w:rsid w:val="00CA7916"/>
    <w:rsid w:val="00CA7B1D"/>
    <w:rsid w:val="00CB0295"/>
    <w:rsid w:val="00CB02DB"/>
    <w:rsid w:val="00CB03BB"/>
    <w:rsid w:val="00CB04FE"/>
    <w:rsid w:val="00CB0539"/>
    <w:rsid w:val="00CB06FA"/>
    <w:rsid w:val="00CB0948"/>
    <w:rsid w:val="00CB0983"/>
    <w:rsid w:val="00CB09EE"/>
    <w:rsid w:val="00CB0BE9"/>
    <w:rsid w:val="00CB0D3E"/>
    <w:rsid w:val="00CB0E20"/>
    <w:rsid w:val="00CB1074"/>
    <w:rsid w:val="00CB10EB"/>
    <w:rsid w:val="00CB132F"/>
    <w:rsid w:val="00CB15B8"/>
    <w:rsid w:val="00CB15EA"/>
    <w:rsid w:val="00CB18BF"/>
    <w:rsid w:val="00CB1944"/>
    <w:rsid w:val="00CB19D1"/>
    <w:rsid w:val="00CB1B52"/>
    <w:rsid w:val="00CB1D3A"/>
    <w:rsid w:val="00CB2054"/>
    <w:rsid w:val="00CB21D8"/>
    <w:rsid w:val="00CB2206"/>
    <w:rsid w:val="00CB25BC"/>
    <w:rsid w:val="00CB27B4"/>
    <w:rsid w:val="00CB28AC"/>
    <w:rsid w:val="00CB2B88"/>
    <w:rsid w:val="00CB2CCD"/>
    <w:rsid w:val="00CB2D48"/>
    <w:rsid w:val="00CB2E4B"/>
    <w:rsid w:val="00CB33FE"/>
    <w:rsid w:val="00CB34CB"/>
    <w:rsid w:val="00CB37F8"/>
    <w:rsid w:val="00CB3851"/>
    <w:rsid w:val="00CB45ED"/>
    <w:rsid w:val="00CB48CE"/>
    <w:rsid w:val="00CB4977"/>
    <w:rsid w:val="00CB4AB4"/>
    <w:rsid w:val="00CB4EDF"/>
    <w:rsid w:val="00CB4F87"/>
    <w:rsid w:val="00CB519E"/>
    <w:rsid w:val="00CB54DD"/>
    <w:rsid w:val="00CB5599"/>
    <w:rsid w:val="00CB5734"/>
    <w:rsid w:val="00CB5C9C"/>
    <w:rsid w:val="00CB5D9C"/>
    <w:rsid w:val="00CB5F93"/>
    <w:rsid w:val="00CB60D7"/>
    <w:rsid w:val="00CB64F3"/>
    <w:rsid w:val="00CB6661"/>
    <w:rsid w:val="00CB669F"/>
    <w:rsid w:val="00CB6906"/>
    <w:rsid w:val="00CB6B4E"/>
    <w:rsid w:val="00CB724B"/>
    <w:rsid w:val="00CB74C9"/>
    <w:rsid w:val="00CC01C0"/>
    <w:rsid w:val="00CC0200"/>
    <w:rsid w:val="00CC0278"/>
    <w:rsid w:val="00CC0707"/>
    <w:rsid w:val="00CC088F"/>
    <w:rsid w:val="00CC0B64"/>
    <w:rsid w:val="00CC0CE9"/>
    <w:rsid w:val="00CC15B2"/>
    <w:rsid w:val="00CC17ED"/>
    <w:rsid w:val="00CC2112"/>
    <w:rsid w:val="00CC2234"/>
    <w:rsid w:val="00CC228D"/>
    <w:rsid w:val="00CC2447"/>
    <w:rsid w:val="00CC27E3"/>
    <w:rsid w:val="00CC341D"/>
    <w:rsid w:val="00CC366F"/>
    <w:rsid w:val="00CC385F"/>
    <w:rsid w:val="00CC3AA6"/>
    <w:rsid w:val="00CC3C14"/>
    <w:rsid w:val="00CC3DA3"/>
    <w:rsid w:val="00CC3F65"/>
    <w:rsid w:val="00CC42A3"/>
    <w:rsid w:val="00CC4353"/>
    <w:rsid w:val="00CC45A6"/>
    <w:rsid w:val="00CC4B87"/>
    <w:rsid w:val="00CC4C5C"/>
    <w:rsid w:val="00CC4ECC"/>
    <w:rsid w:val="00CC52E6"/>
    <w:rsid w:val="00CC5818"/>
    <w:rsid w:val="00CC587D"/>
    <w:rsid w:val="00CC5F85"/>
    <w:rsid w:val="00CC5FCE"/>
    <w:rsid w:val="00CC6295"/>
    <w:rsid w:val="00CC62BA"/>
    <w:rsid w:val="00CC62D4"/>
    <w:rsid w:val="00CC6888"/>
    <w:rsid w:val="00CC69F4"/>
    <w:rsid w:val="00CC6C86"/>
    <w:rsid w:val="00CC6D6C"/>
    <w:rsid w:val="00CC70AB"/>
    <w:rsid w:val="00CC725D"/>
    <w:rsid w:val="00CC73EC"/>
    <w:rsid w:val="00CC76FE"/>
    <w:rsid w:val="00CC78E1"/>
    <w:rsid w:val="00CC7B25"/>
    <w:rsid w:val="00CC7BCD"/>
    <w:rsid w:val="00CC7D7C"/>
    <w:rsid w:val="00CC7DE8"/>
    <w:rsid w:val="00CD088F"/>
    <w:rsid w:val="00CD09C2"/>
    <w:rsid w:val="00CD0A7D"/>
    <w:rsid w:val="00CD0B5F"/>
    <w:rsid w:val="00CD1BC3"/>
    <w:rsid w:val="00CD1C27"/>
    <w:rsid w:val="00CD1C31"/>
    <w:rsid w:val="00CD205F"/>
    <w:rsid w:val="00CD25DA"/>
    <w:rsid w:val="00CD26EC"/>
    <w:rsid w:val="00CD27A2"/>
    <w:rsid w:val="00CD2848"/>
    <w:rsid w:val="00CD2BAB"/>
    <w:rsid w:val="00CD2CF5"/>
    <w:rsid w:val="00CD2DBD"/>
    <w:rsid w:val="00CD2F18"/>
    <w:rsid w:val="00CD2FD0"/>
    <w:rsid w:val="00CD324E"/>
    <w:rsid w:val="00CD336B"/>
    <w:rsid w:val="00CD33C0"/>
    <w:rsid w:val="00CD376B"/>
    <w:rsid w:val="00CD39CA"/>
    <w:rsid w:val="00CD3F84"/>
    <w:rsid w:val="00CD4261"/>
    <w:rsid w:val="00CD4304"/>
    <w:rsid w:val="00CD4320"/>
    <w:rsid w:val="00CD4D29"/>
    <w:rsid w:val="00CD4D90"/>
    <w:rsid w:val="00CD4DCF"/>
    <w:rsid w:val="00CD4E5F"/>
    <w:rsid w:val="00CD51BB"/>
    <w:rsid w:val="00CD51C1"/>
    <w:rsid w:val="00CD5861"/>
    <w:rsid w:val="00CD5C87"/>
    <w:rsid w:val="00CD5D15"/>
    <w:rsid w:val="00CD5DE0"/>
    <w:rsid w:val="00CD5E76"/>
    <w:rsid w:val="00CD5EFF"/>
    <w:rsid w:val="00CD623F"/>
    <w:rsid w:val="00CD6384"/>
    <w:rsid w:val="00CD6AB2"/>
    <w:rsid w:val="00CD6C6C"/>
    <w:rsid w:val="00CD6D1D"/>
    <w:rsid w:val="00CD7040"/>
    <w:rsid w:val="00CD707A"/>
    <w:rsid w:val="00CD7A4F"/>
    <w:rsid w:val="00CD7B37"/>
    <w:rsid w:val="00CE01C9"/>
    <w:rsid w:val="00CE0249"/>
    <w:rsid w:val="00CE0649"/>
    <w:rsid w:val="00CE0732"/>
    <w:rsid w:val="00CE0B4E"/>
    <w:rsid w:val="00CE0EB7"/>
    <w:rsid w:val="00CE1066"/>
    <w:rsid w:val="00CE1350"/>
    <w:rsid w:val="00CE140A"/>
    <w:rsid w:val="00CE150D"/>
    <w:rsid w:val="00CE1D00"/>
    <w:rsid w:val="00CE1F67"/>
    <w:rsid w:val="00CE28C9"/>
    <w:rsid w:val="00CE2979"/>
    <w:rsid w:val="00CE32AA"/>
    <w:rsid w:val="00CE3304"/>
    <w:rsid w:val="00CE3417"/>
    <w:rsid w:val="00CE3622"/>
    <w:rsid w:val="00CE37C9"/>
    <w:rsid w:val="00CE3BED"/>
    <w:rsid w:val="00CE3CD0"/>
    <w:rsid w:val="00CE3F3C"/>
    <w:rsid w:val="00CE4322"/>
    <w:rsid w:val="00CE43C3"/>
    <w:rsid w:val="00CE451F"/>
    <w:rsid w:val="00CE48C4"/>
    <w:rsid w:val="00CE493F"/>
    <w:rsid w:val="00CE4C9F"/>
    <w:rsid w:val="00CE4DE7"/>
    <w:rsid w:val="00CE52FA"/>
    <w:rsid w:val="00CE5804"/>
    <w:rsid w:val="00CE588C"/>
    <w:rsid w:val="00CE59E1"/>
    <w:rsid w:val="00CE59E7"/>
    <w:rsid w:val="00CE5F91"/>
    <w:rsid w:val="00CE6407"/>
    <w:rsid w:val="00CE663D"/>
    <w:rsid w:val="00CE6F41"/>
    <w:rsid w:val="00CE725C"/>
    <w:rsid w:val="00CE749F"/>
    <w:rsid w:val="00CE7633"/>
    <w:rsid w:val="00CE7983"/>
    <w:rsid w:val="00CE7AD0"/>
    <w:rsid w:val="00CF0965"/>
    <w:rsid w:val="00CF0992"/>
    <w:rsid w:val="00CF09DD"/>
    <w:rsid w:val="00CF0B61"/>
    <w:rsid w:val="00CF0CC5"/>
    <w:rsid w:val="00CF128A"/>
    <w:rsid w:val="00CF153D"/>
    <w:rsid w:val="00CF1A04"/>
    <w:rsid w:val="00CF1CB9"/>
    <w:rsid w:val="00CF1E07"/>
    <w:rsid w:val="00CF1E43"/>
    <w:rsid w:val="00CF1FC7"/>
    <w:rsid w:val="00CF1FE2"/>
    <w:rsid w:val="00CF2016"/>
    <w:rsid w:val="00CF2378"/>
    <w:rsid w:val="00CF2546"/>
    <w:rsid w:val="00CF2659"/>
    <w:rsid w:val="00CF2F97"/>
    <w:rsid w:val="00CF2FF9"/>
    <w:rsid w:val="00CF32F1"/>
    <w:rsid w:val="00CF3378"/>
    <w:rsid w:val="00CF354D"/>
    <w:rsid w:val="00CF3608"/>
    <w:rsid w:val="00CF391C"/>
    <w:rsid w:val="00CF3DC0"/>
    <w:rsid w:val="00CF42AF"/>
    <w:rsid w:val="00CF4329"/>
    <w:rsid w:val="00CF4498"/>
    <w:rsid w:val="00CF4545"/>
    <w:rsid w:val="00CF46D4"/>
    <w:rsid w:val="00CF47A5"/>
    <w:rsid w:val="00CF488F"/>
    <w:rsid w:val="00CF49A7"/>
    <w:rsid w:val="00CF4AF5"/>
    <w:rsid w:val="00CF4C6D"/>
    <w:rsid w:val="00CF5134"/>
    <w:rsid w:val="00CF532F"/>
    <w:rsid w:val="00CF5562"/>
    <w:rsid w:val="00CF58E9"/>
    <w:rsid w:val="00CF5BCD"/>
    <w:rsid w:val="00CF5EAD"/>
    <w:rsid w:val="00CF5F58"/>
    <w:rsid w:val="00CF6868"/>
    <w:rsid w:val="00CF6B72"/>
    <w:rsid w:val="00CF6D5C"/>
    <w:rsid w:val="00CF712F"/>
    <w:rsid w:val="00CF763F"/>
    <w:rsid w:val="00CF76B6"/>
    <w:rsid w:val="00CF7A74"/>
    <w:rsid w:val="00CF7B0C"/>
    <w:rsid w:val="00CF7EAC"/>
    <w:rsid w:val="00D00406"/>
    <w:rsid w:val="00D004B5"/>
    <w:rsid w:val="00D009C7"/>
    <w:rsid w:val="00D00B2F"/>
    <w:rsid w:val="00D01279"/>
    <w:rsid w:val="00D016D9"/>
    <w:rsid w:val="00D01FAA"/>
    <w:rsid w:val="00D02124"/>
    <w:rsid w:val="00D0232A"/>
    <w:rsid w:val="00D026D4"/>
    <w:rsid w:val="00D02704"/>
    <w:rsid w:val="00D029D7"/>
    <w:rsid w:val="00D02FBB"/>
    <w:rsid w:val="00D0341C"/>
    <w:rsid w:val="00D0343C"/>
    <w:rsid w:val="00D03B15"/>
    <w:rsid w:val="00D03BC8"/>
    <w:rsid w:val="00D03CCD"/>
    <w:rsid w:val="00D04158"/>
    <w:rsid w:val="00D04E84"/>
    <w:rsid w:val="00D0509C"/>
    <w:rsid w:val="00D0546A"/>
    <w:rsid w:val="00D05989"/>
    <w:rsid w:val="00D0621A"/>
    <w:rsid w:val="00D063D2"/>
    <w:rsid w:val="00D068E0"/>
    <w:rsid w:val="00D06B1A"/>
    <w:rsid w:val="00D06D05"/>
    <w:rsid w:val="00D0782A"/>
    <w:rsid w:val="00D07A23"/>
    <w:rsid w:val="00D07BEA"/>
    <w:rsid w:val="00D07ED5"/>
    <w:rsid w:val="00D07F36"/>
    <w:rsid w:val="00D10005"/>
    <w:rsid w:val="00D1004E"/>
    <w:rsid w:val="00D102EE"/>
    <w:rsid w:val="00D1040B"/>
    <w:rsid w:val="00D10B0B"/>
    <w:rsid w:val="00D10B98"/>
    <w:rsid w:val="00D10C44"/>
    <w:rsid w:val="00D10EC5"/>
    <w:rsid w:val="00D11342"/>
    <w:rsid w:val="00D115FE"/>
    <w:rsid w:val="00D1178E"/>
    <w:rsid w:val="00D117C5"/>
    <w:rsid w:val="00D11AE4"/>
    <w:rsid w:val="00D12050"/>
    <w:rsid w:val="00D1251D"/>
    <w:rsid w:val="00D125AA"/>
    <w:rsid w:val="00D12D4E"/>
    <w:rsid w:val="00D12FBC"/>
    <w:rsid w:val="00D13242"/>
    <w:rsid w:val="00D132A7"/>
    <w:rsid w:val="00D1331B"/>
    <w:rsid w:val="00D13381"/>
    <w:rsid w:val="00D13454"/>
    <w:rsid w:val="00D134A2"/>
    <w:rsid w:val="00D135F6"/>
    <w:rsid w:val="00D137BA"/>
    <w:rsid w:val="00D13816"/>
    <w:rsid w:val="00D13C83"/>
    <w:rsid w:val="00D13CA7"/>
    <w:rsid w:val="00D14485"/>
    <w:rsid w:val="00D14730"/>
    <w:rsid w:val="00D1492E"/>
    <w:rsid w:val="00D14A0E"/>
    <w:rsid w:val="00D14C37"/>
    <w:rsid w:val="00D14DE3"/>
    <w:rsid w:val="00D15422"/>
    <w:rsid w:val="00D15627"/>
    <w:rsid w:val="00D15C03"/>
    <w:rsid w:val="00D15E74"/>
    <w:rsid w:val="00D16117"/>
    <w:rsid w:val="00D1615A"/>
    <w:rsid w:val="00D162EE"/>
    <w:rsid w:val="00D1631E"/>
    <w:rsid w:val="00D16379"/>
    <w:rsid w:val="00D16795"/>
    <w:rsid w:val="00D16973"/>
    <w:rsid w:val="00D16B21"/>
    <w:rsid w:val="00D16E1B"/>
    <w:rsid w:val="00D1751A"/>
    <w:rsid w:val="00D1788A"/>
    <w:rsid w:val="00D179EB"/>
    <w:rsid w:val="00D17CF3"/>
    <w:rsid w:val="00D17D56"/>
    <w:rsid w:val="00D17DF3"/>
    <w:rsid w:val="00D17F11"/>
    <w:rsid w:val="00D20804"/>
    <w:rsid w:val="00D2081D"/>
    <w:rsid w:val="00D20A6C"/>
    <w:rsid w:val="00D20BEB"/>
    <w:rsid w:val="00D20C7C"/>
    <w:rsid w:val="00D212A3"/>
    <w:rsid w:val="00D215AE"/>
    <w:rsid w:val="00D21630"/>
    <w:rsid w:val="00D21C40"/>
    <w:rsid w:val="00D21C99"/>
    <w:rsid w:val="00D21F36"/>
    <w:rsid w:val="00D22D0D"/>
    <w:rsid w:val="00D22DBB"/>
    <w:rsid w:val="00D234FA"/>
    <w:rsid w:val="00D235E2"/>
    <w:rsid w:val="00D23661"/>
    <w:rsid w:val="00D23AD3"/>
    <w:rsid w:val="00D23AEB"/>
    <w:rsid w:val="00D23B6C"/>
    <w:rsid w:val="00D23F2F"/>
    <w:rsid w:val="00D2412F"/>
    <w:rsid w:val="00D242BF"/>
    <w:rsid w:val="00D2465E"/>
    <w:rsid w:val="00D24879"/>
    <w:rsid w:val="00D249EF"/>
    <w:rsid w:val="00D24B0A"/>
    <w:rsid w:val="00D24BA7"/>
    <w:rsid w:val="00D25184"/>
    <w:rsid w:val="00D2521A"/>
    <w:rsid w:val="00D2558C"/>
    <w:rsid w:val="00D255F4"/>
    <w:rsid w:val="00D25E28"/>
    <w:rsid w:val="00D2616C"/>
    <w:rsid w:val="00D26357"/>
    <w:rsid w:val="00D268DC"/>
    <w:rsid w:val="00D26CC0"/>
    <w:rsid w:val="00D26D75"/>
    <w:rsid w:val="00D26F73"/>
    <w:rsid w:val="00D26FFC"/>
    <w:rsid w:val="00D27346"/>
    <w:rsid w:val="00D27B6A"/>
    <w:rsid w:val="00D301D8"/>
    <w:rsid w:val="00D30509"/>
    <w:rsid w:val="00D30569"/>
    <w:rsid w:val="00D306BA"/>
    <w:rsid w:val="00D307F8"/>
    <w:rsid w:val="00D308C5"/>
    <w:rsid w:val="00D30904"/>
    <w:rsid w:val="00D31754"/>
    <w:rsid w:val="00D31B8C"/>
    <w:rsid w:val="00D3216C"/>
    <w:rsid w:val="00D3230F"/>
    <w:rsid w:val="00D327A1"/>
    <w:rsid w:val="00D3327E"/>
    <w:rsid w:val="00D33426"/>
    <w:rsid w:val="00D336B3"/>
    <w:rsid w:val="00D33CBF"/>
    <w:rsid w:val="00D342E4"/>
    <w:rsid w:val="00D3450B"/>
    <w:rsid w:val="00D34C67"/>
    <w:rsid w:val="00D34F6D"/>
    <w:rsid w:val="00D34FE9"/>
    <w:rsid w:val="00D35729"/>
    <w:rsid w:val="00D362CA"/>
    <w:rsid w:val="00D368D7"/>
    <w:rsid w:val="00D3703E"/>
    <w:rsid w:val="00D370ED"/>
    <w:rsid w:val="00D374A0"/>
    <w:rsid w:val="00D3751A"/>
    <w:rsid w:val="00D37526"/>
    <w:rsid w:val="00D37551"/>
    <w:rsid w:val="00D379B4"/>
    <w:rsid w:val="00D37ABD"/>
    <w:rsid w:val="00D37B36"/>
    <w:rsid w:val="00D4004F"/>
    <w:rsid w:val="00D40156"/>
    <w:rsid w:val="00D401FE"/>
    <w:rsid w:val="00D4047A"/>
    <w:rsid w:val="00D405B9"/>
    <w:rsid w:val="00D40BDF"/>
    <w:rsid w:val="00D4105F"/>
    <w:rsid w:val="00D41389"/>
    <w:rsid w:val="00D418D8"/>
    <w:rsid w:val="00D418DB"/>
    <w:rsid w:val="00D41A16"/>
    <w:rsid w:val="00D41FC4"/>
    <w:rsid w:val="00D42296"/>
    <w:rsid w:val="00D42C5B"/>
    <w:rsid w:val="00D4306A"/>
    <w:rsid w:val="00D43A15"/>
    <w:rsid w:val="00D43CD0"/>
    <w:rsid w:val="00D43D05"/>
    <w:rsid w:val="00D43EE7"/>
    <w:rsid w:val="00D441BA"/>
    <w:rsid w:val="00D4438A"/>
    <w:rsid w:val="00D44416"/>
    <w:rsid w:val="00D444C9"/>
    <w:rsid w:val="00D44796"/>
    <w:rsid w:val="00D4519B"/>
    <w:rsid w:val="00D45637"/>
    <w:rsid w:val="00D45956"/>
    <w:rsid w:val="00D459B4"/>
    <w:rsid w:val="00D45CC8"/>
    <w:rsid w:val="00D45DB4"/>
    <w:rsid w:val="00D4628B"/>
    <w:rsid w:val="00D46349"/>
    <w:rsid w:val="00D46470"/>
    <w:rsid w:val="00D4681D"/>
    <w:rsid w:val="00D46A35"/>
    <w:rsid w:val="00D46A9F"/>
    <w:rsid w:val="00D46EFD"/>
    <w:rsid w:val="00D47071"/>
    <w:rsid w:val="00D47093"/>
    <w:rsid w:val="00D471C8"/>
    <w:rsid w:val="00D47821"/>
    <w:rsid w:val="00D478B2"/>
    <w:rsid w:val="00D50038"/>
    <w:rsid w:val="00D501F8"/>
    <w:rsid w:val="00D5071E"/>
    <w:rsid w:val="00D50889"/>
    <w:rsid w:val="00D50997"/>
    <w:rsid w:val="00D50BB5"/>
    <w:rsid w:val="00D50C85"/>
    <w:rsid w:val="00D50C9C"/>
    <w:rsid w:val="00D51C3A"/>
    <w:rsid w:val="00D520DC"/>
    <w:rsid w:val="00D5224A"/>
    <w:rsid w:val="00D5288F"/>
    <w:rsid w:val="00D52A66"/>
    <w:rsid w:val="00D5386B"/>
    <w:rsid w:val="00D53973"/>
    <w:rsid w:val="00D53C01"/>
    <w:rsid w:val="00D53DFF"/>
    <w:rsid w:val="00D53FF3"/>
    <w:rsid w:val="00D54146"/>
    <w:rsid w:val="00D54381"/>
    <w:rsid w:val="00D54AF7"/>
    <w:rsid w:val="00D54C70"/>
    <w:rsid w:val="00D551AC"/>
    <w:rsid w:val="00D55268"/>
    <w:rsid w:val="00D5555B"/>
    <w:rsid w:val="00D55DDB"/>
    <w:rsid w:val="00D560C4"/>
    <w:rsid w:val="00D562B0"/>
    <w:rsid w:val="00D56A48"/>
    <w:rsid w:val="00D56D11"/>
    <w:rsid w:val="00D56E32"/>
    <w:rsid w:val="00D56F7F"/>
    <w:rsid w:val="00D56F90"/>
    <w:rsid w:val="00D5706A"/>
    <w:rsid w:val="00D57220"/>
    <w:rsid w:val="00D57989"/>
    <w:rsid w:val="00D57E13"/>
    <w:rsid w:val="00D608C8"/>
    <w:rsid w:val="00D60993"/>
    <w:rsid w:val="00D60A80"/>
    <w:rsid w:val="00D60D35"/>
    <w:rsid w:val="00D60FD2"/>
    <w:rsid w:val="00D6113A"/>
    <w:rsid w:val="00D6130C"/>
    <w:rsid w:val="00D6170A"/>
    <w:rsid w:val="00D6189F"/>
    <w:rsid w:val="00D61ABC"/>
    <w:rsid w:val="00D61BE5"/>
    <w:rsid w:val="00D62264"/>
    <w:rsid w:val="00D623F7"/>
    <w:rsid w:val="00D62767"/>
    <w:rsid w:val="00D6288D"/>
    <w:rsid w:val="00D629CD"/>
    <w:rsid w:val="00D62A08"/>
    <w:rsid w:val="00D63435"/>
    <w:rsid w:val="00D63797"/>
    <w:rsid w:val="00D63B93"/>
    <w:rsid w:val="00D64064"/>
    <w:rsid w:val="00D64391"/>
    <w:rsid w:val="00D645EA"/>
    <w:rsid w:val="00D64778"/>
    <w:rsid w:val="00D64C08"/>
    <w:rsid w:val="00D64C8F"/>
    <w:rsid w:val="00D64D76"/>
    <w:rsid w:val="00D655C4"/>
    <w:rsid w:val="00D65932"/>
    <w:rsid w:val="00D659A1"/>
    <w:rsid w:val="00D65E6F"/>
    <w:rsid w:val="00D66082"/>
    <w:rsid w:val="00D66097"/>
    <w:rsid w:val="00D66A4C"/>
    <w:rsid w:val="00D66B21"/>
    <w:rsid w:val="00D66B61"/>
    <w:rsid w:val="00D671E3"/>
    <w:rsid w:val="00D6772E"/>
    <w:rsid w:val="00D67753"/>
    <w:rsid w:val="00D67A9F"/>
    <w:rsid w:val="00D67B1D"/>
    <w:rsid w:val="00D67D93"/>
    <w:rsid w:val="00D67EDC"/>
    <w:rsid w:val="00D70580"/>
    <w:rsid w:val="00D70942"/>
    <w:rsid w:val="00D709FB"/>
    <w:rsid w:val="00D70E21"/>
    <w:rsid w:val="00D715AD"/>
    <w:rsid w:val="00D715B3"/>
    <w:rsid w:val="00D716C8"/>
    <w:rsid w:val="00D71CBC"/>
    <w:rsid w:val="00D727BD"/>
    <w:rsid w:val="00D72BDA"/>
    <w:rsid w:val="00D72E90"/>
    <w:rsid w:val="00D73249"/>
    <w:rsid w:val="00D736A1"/>
    <w:rsid w:val="00D7372E"/>
    <w:rsid w:val="00D7393E"/>
    <w:rsid w:val="00D73AA2"/>
    <w:rsid w:val="00D73C23"/>
    <w:rsid w:val="00D73F61"/>
    <w:rsid w:val="00D74118"/>
    <w:rsid w:val="00D7468E"/>
    <w:rsid w:val="00D748A7"/>
    <w:rsid w:val="00D74D93"/>
    <w:rsid w:val="00D74F56"/>
    <w:rsid w:val="00D75183"/>
    <w:rsid w:val="00D751A2"/>
    <w:rsid w:val="00D75534"/>
    <w:rsid w:val="00D757C4"/>
    <w:rsid w:val="00D75926"/>
    <w:rsid w:val="00D760DB"/>
    <w:rsid w:val="00D769F7"/>
    <w:rsid w:val="00D76E26"/>
    <w:rsid w:val="00D77105"/>
    <w:rsid w:val="00D7729B"/>
    <w:rsid w:val="00D77362"/>
    <w:rsid w:val="00D77BC2"/>
    <w:rsid w:val="00D77CFC"/>
    <w:rsid w:val="00D803A4"/>
    <w:rsid w:val="00D80581"/>
    <w:rsid w:val="00D806C9"/>
    <w:rsid w:val="00D80B78"/>
    <w:rsid w:val="00D81231"/>
    <w:rsid w:val="00D818BC"/>
    <w:rsid w:val="00D81C8B"/>
    <w:rsid w:val="00D81E1B"/>
    <w:rsid w:val="00D82281"/>
    <w:rsid w:val="00D828B2"/>
    <w:rsid w:val="00D82B52"/>
    <w:rsid w:val="00D82CE3"/>
    <w:rsid w:val="00D82D64"/>
    <w:rsid w:val="00D82E04"/>
    <w:rsid w:val="00D83160"/>
    <w:rsid w:val="00D83186"/>
    <w:rsid w:val="00D833C4"/>
    <w:rsid w:val="00D83449"/>
    <w:rsid w:val="00D8380F"/>
    <w:rsid w:val="00D83991"/>
    <w:rsid w:val="00D842A5"/>
    <w:rsid w:val="00D842E1"/>
    <w:rsid w:val="00D846AA"/>
    <w:rsid w:val="00D84758"/>
    <w:rsid w:val="00D84D0E"/>
    <w:rsid w:val="00D84E6C"/>
    <w:rsid w:val="00D84F2E"/>
    <w:rsid w:val="00D84F78"/>
    <w:rsid w:val="00D85201"/>
    <w:rsid w:val="00D85BE5"/>
    <w:rsid w:val="00D85D57"/>
    <w:rsid w:val="00D85FA6"/>
    <w:rsid w:val="00D863C2"/>
    <w:rsid w:val="00D86697"/>
    <w:rsid w:val="00D869CD"/>
    <w:rsid w:val="00D86B24"/>
    <w:rsid w:val="00D86F90"/>
    <w:rsid w:val="00D8767B"/>
    <w:rsid w:val="00D87857"/>
    <w:rsid w:val="00D8790C"/>
    <w:rsid w:val="00D879AF"/>
    <w:rsid w:val="00D87C6C"/>
    <w:rsid w:val="00D87F07"/>
    <w:rsid w:val="00D906F8"/>
    <w:rsid w:val="00D90B41"/>
    <w:rsid w:val="00D90BB0"/>
    <w:rsid w:val="00D918A6"/>
    <w:rsid w:val="00D9236A"/>
    <w:rsid w:val="00D9242F"/>
    <w:rsid w:val="00D9258E"/>
    <w:rsid w:val="00D93428"/>
    <w:rsid w:val="00D9348B"/>
    <w:rsid w:val="00D93A7F"/>
    <w:rsid w:val="00D9407C"/>
    <w:rsid w:val="00D946D0"/>
    <w:rsid w:val="00D94839"/>
    <w:rsid w:val="00D9489B"/>
    <w:rsid w:val="00D9537D"/>
    <w:rsid w:val="00D95912"/>
    <w:rsid w:val="00D95B3C"/>
    <w:rsid w:val="00D95DA8"/>
    <w:rsid w:val="00D96229"/>
    <w:rsid w:val="00D96263"/>
    <w:rsid w:val="00D962F6"/>
    <w:rsid w:val="00D963B6"/>
    <w:rsid w:val="00D967E2"/>
    <w:rsid w:val="00D96B65"/>
    <w:rsid w:val="00D96BD8"/>
    <w:rsid w:val="00D96D07"/>
    <w:rsid w:val="00D96EB4"/>
    <w:rsid w:val="00D97231"/>
    <w:rsid w:val="00D9731D"/>
    <w:rsid w:val="00D97459"/>
    <w:rsid w:val="00D976F7"/>
    <w:rsid w:val="00D977FD"/>
    <w:rsid w:val="00D97B11"/>
    <w:rsid w:val="00D97D81"/>
    <w:rsid w:val="00DA053E"/>
    <w:rsid w:val="00DA06DE"/>
    <w:rsid w:val="00DA0792"/>
    <w:rsid w:val="00DA0AAD"/>
    <w:rsid w:val="00DA0ABB"/>
    <w:rsid w:val="00DA0DC8"/>
    <w:rsid w:val="00DA0EB7"/>
    <w:rsid w:val="00DA10A4"/>
    <w:rsid w:val="00DA1278"/>
    <w:rsid w:val="00DA1671"/>
    <w:rsid w:val="00DA18D6"/>
    <w:rsid w:val="00DA1974"/>
    <w:rsid w:val="00DA1CAA"/>
    <w:rsid w:val="00DA1FA4"/>
    <w:rsid w:val="00DA28E9"/>
    <w:rsid w:val="00DA292A"/>
    <w:rsid w:val="00DA301C"/>
    <w:rsid w:val="00DA34BA"/>
    <w:rsid w:val="00DA35C3"/>
    <w:rsid w:val="00DA360E"/>
    <w:rsid w:val="00DA3A5E"/>
    <w:rsid w:val="00DA3E56"/>
    <w:rsid w:val="00DA402F"/>
    <w:rsid w:val="00DA48C0"/>
    <w:rsid w:val="00DA4C0C"/>
    <w:rsid w:val="00DA4DDB"/>
    <w:rsid w:val="00DA4FF3"/>
    <w:rsid w:val="00DA5015"/>
    <w:rsid w:val="00DA5319"/>
    <w:rsid w:val="00DA61E6"/>
    <w:rsid w:val="00DA62F9"/>
    <w:rsid w:val="00DA63B1"/>
    <w:rsid w:val="00DA701A"/>
    <w:rsid w:val="00DA7063"/>
    <w:rsid w:val="00DA717C"/>
    <w:rsid w:val="00DA720E"/>
    <w:rsid w:val="00DA73F7"/>
    <w:rsid w:val="00DA76F9"/>
    <w:rsid w:val="00DA7755"/>
    <w:rsid w:val="00DA7A37"/>
    <w:rsid w:val="00DA7ACC"/>
    <w:rsid w:val="00DB03BD"/>
    <w:rsid w:val="00DB098D"/>
    <w:rsid w:val="00DB09F9"/>
    <w:rsid w:val="00DB0B4E"/>
    <w:rsid w:val="00DB0DD4"/>
    <w:rsid w:val="00DB17A4"/>
    <w:rsid w:val="00DB197C"/>
    <w:rsid w:val="00DB1B01"/>
    <w:rsid w:val="00DB1B54"/>
    <w:rsid w:val="00DB1B7C"/>
    <w:rsid w:val="00DB1C22"/>
    <w:rsid w:val="00DB1C6F"/>
    <w:rsid w:val="00DB1DAD"/>
    <w:rsid w:val="00DB21B6"/>
    <w:rsid w:val="00DB278C"/>
    <w:rsid w:val="00DB279D"/>
    <w:rsid w:val="00DB27A6"/>
    <w:rsid w:val="00DB296F"/>
    <w:rsid w:val="00DB2C37"/>
    <w:rsid w:val="00DB2D39"/>
    <w:rsid w:val="00DB3871"/>
    <w:rsid w:val="00DB39C3"/>
    <w:rsid w:val="00DB3BB4"/>
    <w:rsid w:val="00DB40B3"/>
    <w:rsid w:val="00DB49B8"/>
    <w:rsid w:val="00DB49F1"/>
    <w:rsid w:val="00DB4CBC"/>
    <w:rsid w:val="00DB4DCD"/>
    <w:rsid w:val="00DB5069"/>
    <w:rsid w:val="00DB5081"/>
    <w:rsid w:val="00DB5A87"/>
    <w:rsid w:val="00DB5B4F"/>
    <w:rsid w:val="00DB6089"/>
    <w:rsid w:val="00DB631D"/>
    <w:rsid w:val="00DB6927"/>
    <w:rsid w:val="00DB6DC8"/>
    <w:rsid w:val="00DB6EAC"/>
    <w:rsid w:val="00DB715D"/>
    <w:rsid w:val="00DB7328"/>
    <w:rsid w:val="00DB7398"/>
    <w:rsid w:val="00DB756E"/>
    <w:rsid w:val="00DB77A3"/>
    <w:rsid w:val="00DB7A4E"/>
    <w:rsid w:val="00DB7BEB"/>
    <w:rsid w:val="00DB7D50"/>
    <w:rsid w:val="00DC08DB"/>
    <w:rsid w:val="00DC0966"/>
    <w:rsid w:val="00DC0DE0"/>
    <w:rsid w:val="00DC1453"/>
    <w:rsid w:val="00DC15AC"/>
    <w:rsid w:val="00DC16DF"/>
    <w:rsid w:val="00DC1E68"/>
    <w:rsid w:val="00DC25FA"/>
    <w:rsid w:val="00DC2D60"/>
    <w:rsid w:val="00DC38E6"/>
    <w:rsid w:val="00DC3955"/>
    <w:rsid w:val="00DC3A97"/>
    <w:rsid w:val="00DC3C5D"/>
    <w:rsid w:val="00DC3C97"/>
    <w:rsid w:val="00DC3E8F"/>
    <w:rsid w:val="00DC3F65"/>
    <w:rsid w:val="00DC3FFF"/>
    <w:rsid w:val="00DC4227"/>
    <w:rsid w:val="00DC42F1"/>
    <w:rsid w:val="00DC48DC"/>
    <w:rsid w:val="00DC4BC4"/>
    <w:rsid w:val="00DC4CCD"/>
    <w:rsid w:val="00DC4FE9"/>
    <w:rsid w:val="00DC513D"/>
    <w:rsid w:val="00DC52F1"/>
    <w:rsid w:val="00DC5E54"/>
    <w:rsid w:val="00DC6198"/>
    <w:rsid w:val="00DC619F"/>
    <w:rsid w:val="00DC6249"/>
    <w:rsid w:val="00DC62A2"/>
    <w:rsid w:val="00DC62B6"/>
    <w:rsid w:val="00DC6975"/>
    <w:rsid w:val="00DC6E7D"/>
    <w:rsid w:val="00DC79A1"/>
    <w:rsid w:val="00DC7B49"/>
    <w:rsid w:val="00DC7EB1"/>
    <w:rsid w:val="00DD02B0"/>
    <w:rsid w:val="00DD0767"/>
    <w:rsid w:val="00DD089F"/>
    <w:rsid w:val="00DD08B1"/>
    <w:rsid w:val="00DD0A77"/>
    <w:rsid w:val="00DD0E59"/>
    <w:rsid w:val="00DD1233"/>
    <w:rsid w:val="00DD13FF"/>
    <w:rsid w:val="00DD1F87"/>
    <w:rsid w:val="00DD2150"/>
    <w:rsid w:val="00DD216C"/>
    <w:rsid w:val="00DD249A"/>
    <w:rsid w:val="00DD24A8"/>
    <w:rsid w:val="00DD29A9"/>
    <w:rsid w:val="00DD2B6A"/>
    <w:rsid w:val="00DD3351"/>
    <w:rsid w:val="00DD38C1"/>
    <w:rsid w:val="00DD3C5E"/>
    <w:rsid w:val="00DD4093"/>
    <w:rsid w:val="00DD4156"/>
    <w:rsid w:val="00DD44BE"/>
    <w:rsid w:val="00DD488F"/>
    <w:rsid w:val="00DD48A4"/>
    <w:rsid w:val="00DD49A4"/>
    <w:rsid w:val="00DD51DC"/>
    <w:rsid w:val="00DD53B2"/>
    <w:rsid w:val="00DD55AA"/>
    <w:rsid w:val="00DD5784"/>
    <w:rsid w:val="00DD5DBD"/>
    <w:rsid w:val="00DD5E45"/>
    <w:rsid w:val="00DD61A8"/>
    <w:rsid w:val="00DD6850"/>
    <w:rsid w:val="00DD6B1D"/>
    <w:rsid w:val="00DD6D43"/>
    <w:rsid w:val="00DD6E07"/>
    <w:rsid w:val="00DD6E5C"/>
    <w:rsid w:val="00DD722F"/>
    <w:rsid w:val="00DD78DD"/>
    <w:rsid w:val="00DE0750"/>
    <w:rsid w:val="00DE081B"/>
    <w:rsid w:val="00DE097D"/>
    <w:rsid w:val="00DE0982"/>
    <w:rsid w:val="00DE0C46"/>
    <w:rsid w:val="00DE0FAF"/>
    <w:rsid w:val="00DE0FE1"/>
    <w:rsid w:val="00DE1158"/>
    <w:rsid w:val="00DE13FD"/>
    <w:rsid w:val="00DE1788"/>
    <w:rsid w:val="00DE1808"/>
    <w:rsid w:val="00DE18BA"/>
    <w:rsid w:val="00DE190C"/>
    <w:rsid w:val="00DE19C6"/>
    <w:rsid w:val="00DE1FBF"/>
    <w:rsid w:val="00DE25FA"/>
    <w:rsid w:val="00DE2B86"/>
    <w:rsid w:val="00DE2D8D"/>
    <w:rsid w:val="00DE34B9"/>
    <w:rsid w:val="00DE3633"/>
    <w:rsid w:val="00DE3D63"/>
    <w:rsid w:val="00DE3EE2"/>
    <w:rsid w:val="00DE4060"/>
    <w:rsid w:val="00DE43E5"/>
    <w:rsid w:val="00DE4779"/>
    <w:rsid w:val="00DE48D4"/>
    <w:rsid w:val="00DE4C99"/>
    <w:rsid w:val="00DE4EAA"/>
    <w:rsid w:val="00DE4FC7"/>
    <w:rsid w:val="00DE55DF"/>
    <w:rsid w:val="00DE5640"/>
    <w:rsid w:val="00DE5AB9"/>
    <w:rsid w:val="00DE5B15"/>
    <w:rsid w:val="00DE6160"/>
    <w:rsid w:val="00DE6A8B"/>
    <w:rsid w:val="00DE6C6B"/>
    <w:rsid w:val="00DE6C71"/>
    <w:rsid w:val="00DE6D08"/>
    <w:rsid w:val="00DE6F97"/>
    <w:rsid w:val="00DE751E"/>
    <w:rsid w:val="00DE7639"/>
    <w:rsid w:val="00DE76A5"/>
    <w:rsid w:val="00DE77AD"/>
    <w:rsid w:val="00DE7912"/>
    <w:rsid w:val="00DE7A89"/>
    <w:rsid w:val="00DE7C26"/>
    <w:rsid w:val="00DE7E1E"/>
    <w:rsid w:val="00DF01B5"/>
    <w:rsid w:val="00DF0418"/>
    <w:rsid w:val="00DF04C4"/>
    <w:rsid w:val="00DF04FC"/>
    <w:rsid w:val="00DF059C"/>
    <w:rsid w:val="00DF0693"/>
    <w:rsid w:val="00DF0BCB"/>
    <w:rsid w:val="00DF0CE8"/>
    <w:rsid w:val="00DF0FBB"/>
    <w:rsid w:val="00DF1419"/>
    <w:rsid w:val="00DF1649"/>
    <w:rsid w:val="00DF1768"/>
    <w:rsid w:val="00DF1B46"/>
    <w:rsid w:val="00DF1CBC"/>
    <w:rsid w:val="00DF1FD8"/>
    <w:rsid w:val="00DF23CF"/>
    <w:rsid w:val="00DF2D14"/>
    <w:rsid w:val="00DF3104"/>
    <w:rsid w:val="00DF3506"/>
    <w:rsid w:val="00DF3EC6"/>
    <w:rsid w:val="00DF4302"/>
    <w:rsid w:val="00DF4526"/>
    <w:rsid w:val="00DF4D17"/>
    <w:rsid w:val="00DF4FC8"/>
    <w:rsid w:val="00DF510D"/>
    <w:rsid w:val="00DF548B"/>
    <w:rsid w:val="00DF57D5"/>
    <w:rsid w:val="00DF58D5"/>
    <w:rsid w:val="00DF5A34"/>
    <w:rsid w:val="00DF6041"/>
    <w:rsid w:val="00DF63F2"/>
    <w:rsid w:val="00DF6944"/>
    <w:rsid w:val="00DF6A33"/>
    <w:rsid w:val="00DF6A6C"/>
    <w:rsid w:val="00DF6B64"/>
    <w:rsid w:val="00DF6CF9"/>
    <w:rsid w:val="00DF6EA1"/>
    <w:rsid w:val="00DF7104"/>
    <w:rsid w:val="00DF744F"/>
    <w:rsid w:val="00DF74A4"/>
    <w:rsid w:val="00DF7577"/>
    <w:rsid w:val="00DF7659"/>
    <w:rsid w:val="00DF76F6"/>
    <w:rsid w:val="00DF7BB6"/>
    <w:rsid w:val="00DF7D90"/>
    <w:rsid w:val="00E00201"/>
    <w:rsid w:val="00E003EB"/>
    <w:rsid w:val="00E00C9C"/>
    <w:rsid w:val="00E016A0"/>
    <w:rsid w:val="00E01889"/>
    <w:rsid w:val="00E02B8E"/>
    <w:rsid w:val="00E02CA5"/>
    <w:rsid w:val="00E02D25"/>
    <w:rsid w:val="00E02D3F"/>
    <w:rsid w:val="00E02EEB"/>
    <w:rsid w:val="00E030EC"/>
    <w:rsid w:val="00E03451"/>
    <w:rsid w:val="00E035F9"/>
    <w:rsid w:val="00E0360A"/>
    <w:rsid w:val="00E03628"/>
    <w:rsid w:val="00E037BD"/>
    <w:rsid w:val="00E03AEE"/>
    <w:rsid w:val="00E03C51"/>
    <w:rsid w:val="00E0433E"/>
    <w:rsid w:val="00E0481C"/>
    <w:rsid w:val="00E04B6F"/>
    <w:rsid w:val="00E04BFB"/>
    <w:rsid w:val="00E04ECC"/>
    <w:rsid w:val="00E04F2C"/>
    <w:rsid w:val="00E05379"/>
    <w:rsid w:val="00E053E3"/>
    <w:rsid w:val="00E058CC"/>
    <w:rsid w:val="00E059D2"/>
    <w:rsid w:val="00E05D31"/>
    <w:rsid w:val="00E05E43"/>
    <w:rsid w:val="00E05F25"/>
    <w:rsid w:val="00E06933"/>
    <w:rsid w:val="00E069AA"/>
    <w:rsid w:val="00E069E1"/>
    <w:rsid w:val="00E06AD4"/>
    <w:rsid w:val="00E06C51"/>
    <w:rsid w:val="00E06CCF"/>
    <w:rsid w:val="00E06D46"/>
    <w:rsid w:val="00E06E87"/>
    <w:rsid w:val="00E075C0"/>
    <w:rsid w:val="00E075D4"/>
    <w:rsid w:val="00E077B6"/>
    <w:rsid w:val="00E07A93"/>
    <w:rsid w:val="00E1010B"/>
    <w:rsid w:val="00E10206"/>
    <w:rsid w:val="00E102B7"/>
    <w:rsid w:val="00E108C1"/>
    <w:rsid w:val="00E10937"/>
    <w:rsid w:val="00E10D3D"/>
    <w:rsid w:val="00E10F18"/>
    <w:rsid w:val="00E10F9F"/>
    <w:rsid w:val="00E1109B"/>
    <w:rsid w:val="00E11249"/>
    <w:rsid w:val="00E1132A"/>
    <w:rsid w:val="00E116EE"/>
    <w:rsid w:val="00E11AEF"/>
    <w:rsid w:val="00E11B60"/>
    <w:rsid w:val="00E11DC8"/>
    <w:rsid w:val="00E11E0D"/>
    <w:rsid w:val="00E124F3"/>
    <w:rsid w:val="00E126DB"/>
    <w:rsid w:val="00E128DA"/>
    <w:rsid w:val="00E12EBA"/>
    <w:rsid w:val="00E12F5A"/>
    <w:rsid w:val="00E13451"/>
    <w:rsid w:val="00E1387C"/>
    <w:rsid w:val="00E1391E"/>
    <w:rsid w:val="00E13FFD"/>
    <w:rsid w:val="00E1413B"/>
    <w:rsid w:val="00E143D2"/>
    <w:rsid w:val="00E14426"/>
    <w:rsid w:val="00E144E5"/>
    <w:rsid w:val="00E14725"/>
    <w:rsid w:val="00E147A4"/>
    <w:rsid w:val="00E14AB5"/>
    <w:rsid w:val="00E14D85"/>
    <w:rsid w:val="00E14F0F"/>
    <w:rsid w:val="00E15061"/>
    <w:rsid w:val="00E15A85"/>
    <w:rsid w:val="00E15DAB"/>
    <w:rsid w:val="00E16346"/>
    <w:rsid w:val="00E169FD"/>
    <w:rsid w:val="00E16FD7"/>
    <w:rsid w:val="00E17410"/>
    <w:rsid w:val="00E1765C"/>
    <w:rsid w:val="00E1786D"/>
    <w:rsid w:val="00E201E7"/>
    <w:rsid w:val="00E2033A"/>
    <w:rsid w:val="00E20364"/>
    <w:rsid w:val="00E206E2"/>
    <w:rsid w:val="00E20819"/>
    <w:rsid w:val="00E21A0C"/>
    <w:rsid w:val="00E21AD9"/>
    <w:rsid w:val="00E21BFC"/>
    <w:rsid w:val="00E21EBE"/>
    <w:rsid w:val="00E2235F"/>
    <w:rsid w:val="00E223DB"/>
    <w:rsid w:val="00E224D3"/>
    <w:rsid w:val="00E22736"/>
    <w:rsid w:val="00E22A36"/>
    <w:rsid w:val="00E22E32"/>
    <w:rsid w:val="00E22E6C"/>
    <w:rsid w:val="00E23259"/>
    <w:rsid w:val="00E23639"/>
    <w:rsid w:val="00E238CC"/>
    <w:rsid w:val="00E239FD"/>
    <w:rsid w:val="00E23EE5"/>
    <w:rsid w:val="00E2413A"/>
    <w:rsid w:val="00E24B84"/>
    <w:rsid w:val="00E24BE6"/>
    <w:rsid w:val="00E24C72"/>
    <w:rsid w:val="00E25022"/>
    <w:rsid w:val="00E250B2"/>
    <w:rsid w:val="00E25317"/>
    <w:rsid w:val="00E253FE"/>
    <w:rsid w:val="00E255DE"/>
    <w:rsid w:val="00E25663"/>
    <w:rsid w:val="00E25720"/>
    <w:rsid w:val="00E25752"/>
    <w:rsid w:val="00E259DF"/>
    <w:rsid w:val="00E25AE1"/>
    <w:rsid w:val="00E25B3F"/>
    <w:rsid w:val="00E25BFB"/>
    <w:rsid w:val="00E26257"/>
    <w:rsid w:val="00E2625E"/>
    <w:rsid w:val="00E2681A"/>
    <w:rsid w:val="00E26B0E"/>
    <w:rsid w:val="00E27091"/>
    <w:rsid w:val="00E270B3"/>
    <w:rsid w:val="00E270CB"/>
    <w:rsid w:val="00E27314"/>
    <w:rsid w:val="00E27376"/>
    <w:rsid w:val="00E2739E"/>
    <w:rsid w:val="00E27525"/>
    <w:rsid w:val="00E3004E"/>
    <w:rsid w:val="00E301E7"/>
    <w:rsid w:val="00E30335"/>
    <w:rsid w:val="00E305CB"/>
    <w:rsid w:val="00E305DF"/>
    <w:rsid w:val="00E3080F"/>
    <w:rsid w:val="00E30DD8"/>
    <w:rsid w:val="00E31332"/>
    <w:rsid w:val="00E3228C"/>
    <w:rsid w:val="00E32456"/>
    <w:rsid w:val="00E327B2"/>
    <w:rsid w:val="00E32FB0"/>
    <w:rsid w:val="00E32FF8"/>
    <w:rsid w:val="00E33058"/>
    <w:rsid w:val="00E330C0"/>
    <w:rsid w:val="00E33149"/>
    <w:rsid w:val="00E3316B"/>
    <w:rsid w:val="00E336F4"/>
    <w:rsid w:val="00E33C2F"/>
    <w:rsid w:val="00E33E4D"/>
    <w:rsid w:val="00E347B3"/>
    <w:rsid w:val="00E34B19"/>
    <w:rsid w:val="00E34BAA"/>
    <w:rsid w:val="00E34C04"/>
    <w:rsid w:val="00E34C1A"/>
    <w:rsid w:val="00E34EB3"/>
    <w:rsid w:val="00E34FFC"/>
    <w:rsid w:val="00E35031"/>
    <w:rsid w:val="00E351B1"/>
    <w:rsid w:val="00E3575F"/>
    <w:rsid w:val="00E35DCF"/>
    <w:rsid w:val="00E3678A"/>
    <w:rsid w:val="00E36A13"/>
    <w:rsid w:val="00E36EB6"/>
    <w:rsid w:val="00E37207"/>
    <w:rsid w:val="00E37615"/>
    <w:rsid w:val="00E37704"/>
    <w:rsid w:val="00E37738"/>
    <w:rsid w:val="00E378C0"/>
    <w:rsid w:val="00E378F1"/>
    <w:rsid w:val="00E37D2E"/>
    <w:rsid w:val="00E37D74"/>
    <w:rsid w:val="00E37F42"/>
    <w:rsid w:val="00E37FF5"/>
    <w:rsid w:val="00E4035E"/>
    <w:rsid w:val="00E40535"/>
    <w:rsid w:val="00E408CC"/>
    <w:rsid w:val="00E408E6"/>
    <w:rsid w:val="00E40F45"/>
    <w:rsid w:val="00E40F52"/>
    <w:rsid w:val="00E40F5F"/>
    <w:rsid w:val="00E418D4"/>
    <w:rsid w:val="00E41A2B"/>
    <w:rsid w:val="00E41B04"/>
    <w:rsid w:val="00E41E38"/>
    <w:rsid w:val="00E41F1B"/>
    <w:rsid w:val="00E4208B"/>
    <w:rsid w:val="00E42304"/>
    <w:rsid w:val="00E425DB"/>
    <w:rsid w:val="00E42741"/>
    <w:rsid w:val="00E42E01"/>
    <w:rsid w:val="00E42E79"/>
    <w:rsid w:val="00E43126"/>
    <w:rsid w:val="00E435C5"/>
    <w:rsid w:val="00E438FB"/>
    <w:rsid w:val="00E43F09"/>
    <w:rsid w:val="00E44609"/>
    <w:rsid w:val="00E44908"/>
    <w:rsid w:val="00E44E0F"/>
    <w:rsid w:val="00E44E5D"/>
    <w:rsid w:val="00E450F8"/>
    <w:rsid w:val="00E45531"/>
    <w:rsid w:val="00E4573C"/>
    <w:rsid w:val="00E4578F"/>
    <w:rsid w:val="00E458E9"/>
    <w:rsid w:val="00E45927"/>
    <w:rsid w:val="00E45BC0"/>
    <w:rsid w:val="00E45CD1"/>
    <w:rsid w:val="00E45DDA"/>
    <w:rsid w:val="00E45EAC"/>
    <w:rsid w:val="00E46228"/>
    <w:rsid w:val="00E46D75"/>
    <w:rsid w:val="00E46F90"/>
    <w:rsid w:val="00E46FA4"/>
    <w:rsid w:val="00E476E1"/>
    <w:rsid w:val="00E4779B"/>
    <w:rsid w:val="00E47C30"/>
    <w:rsid w:val="00E50783"/>
    <w:rsid w:val="00E5079B"/>
    <w:rsid w:val="00E507BE"/>
    <w:rsid w:val="00E50BAD"/>
    <w:rsid w:val="00E51173"/>
    <w:rsid w:val="00E5177F"/>
    <w:rsid w:val="00E51E52"/>
    <w:rsid w:val="00E526A8"/>
    <w:rsid w:val="00E52ADD"/>
    <w:rsid w:val="00E533A0"/>
    <w:rsid w:val="00E53615"/>
    <w:rsid w:val="00E53B9A"/>
    <w:rsid w:val="00E5408A"/>
    <w:rsid w:val="00E540AF"/>
    <w:rsid w:val="00E542EE"/>
    <w:rsid w:val="00E543F0"/>
    <w:rsid w:val="00E54670"/>
    <w:rsid w:val="00E54D18"/>
    <w:rsid w:val="00E55023"/>
    <w:rsid w:val="00E553F1"/>
    <w:rsid w:val="00E55466"/>
    <w:rsid w:val="00E555BC"/>
    <w:rsid w:val="00E55608"/>
    <w:rsid w:val="00E55F58"/>
    <w:rsid w:val="00E5663E"/>
    <w:rsid w:val="00E5666B"/>
    <w:rsid w:val="00E5683E"/>
    <w:rsid w:val="00E5693C"/>
    <w:rsid w:val="00E56A02"/>
    <w:rsid w:val="00E5711B"/>
    <w:rsid w:val="00E571B0"/>
    <w:rsid w:val="00E57810"/>
    <w:rsid w:val="00E57BAC"/>
    <w:rsid w:val="00E601D9"/>
    <w:rsid w:val="00E60888"/>
    <w:rsid w:val="00E609BA"/>
    <w:rsid w:val="00E60CFC"/>
    <w:rsid w:val="00E60EEA"/>
    <w:rsid w:val="00E60F40"/>
    <w:rsid w:val="00E61208"/>
    <w:rsid w:val="00E612DB"/>
    <w:rsid w:val="00E6183D"/>
    <w:rsid w:val="00E61841"/>
    <w:rsid w:val="00E61D9C"/>
    <w:rsid w:val="00E62BCF"/>
    <w:rsid w:val="00E63224"/>
    <w:rsid w:val="00E63753"/>
    <w:rsid w:val="00E63D8F"/>
    <w:rsid w:val="00E63EA4"/>
    <w:rsid w:val="00E64385"/>
    <w:rsid w:val="00E643C2"/>
    <w:rsid w:val="00E64522"/>
    <w:rsid w:val="00E64894"/>
    <w:rsid w:val="00E64A23"/>
    <w:rsid w:val="00E64C9D"/>
    <w:rsid w:val="00E64D63"/>
    <w:rsid w:val="00E650E9"/>
    <w:rsid w:val="00E651CA"/>
    <w:rsid w:val="00E6533A"/>
    <w:rsid w:val="00E654F5"/>
    <w:rsid w:val="00E65D4F"/>
    <w:rsid w:val="00E65D6E"/>
    <w:rsid w:val="00E66190"/>
    <w:rsid w:val="00E669F6"/>
    <w:rsid w:val="00E66BF4"/>
    <w:rsid w:val="00E66F48"/>
    <w:rsid w:val="00E6720D"/>
    <w:rsid w:val="00E675E4"/>
    <w:rsid w:val="00E67BDF"/>
    <w:rsid w:val="00E70545"/>
    <w:rsid w:val="00E706D2"/>
    <w:rsid w:val="00E71119"/>
    <w:rsid w:val="00E71BA8"/>
    <w:rsid w:val="00E71EA9"/>
    <w:rsid w:val="00E722B0"/>
    <w:rsid w:val="00E72307"/>
    <w:rsid w:val="00E7236F"/>
    <w:rsid w:val="00E72780"/>
    <w:rsid w:val="00E72E06"/>
    <w:rsid w:val="00E72F3D"/>
    <w:rsid w:val="00E730D1"/>
    <w:rsid w:val="00E730DB"/>
    <w:rsid w:val="00E73125"/>
    <w:rsid w:val="00E7376F"/>
    <w:rsid w:val="00E73861"/>
    <w:rsid w:val="00E73863"/>
    <w:rsid w:val="00E73D19"/>
    <w:rsid w:val="00E741B6"/>
    <w:rsid w:val="00E7425D"/>
    <w:rsid w:val="00E74420"/>
    <w:rsid w:val="00E7468E"/>
    <w:rsid w:val="00E74CB8"/>
    <w:rsid w:val="00E74E58"/>
    <w:rsid w:val="00E74E67"/>
    <w:rsid w:val="00E7528E"/>
    <w:rsid w:val="00E763C4"/>
    <w:rsid w:val="00E763DE"/>
    <w:rsid w:val="00E7659D"/>
    <w:rsid w:val="00E76898"/>
    <w:rsid w:val="00E769AD"/>
    <w:rsid w:val="00E76B8C"/>
    <w:rsid w:val="00E76E97"/>
    <w:rsid w:val="00E77246"/>
    <w:rsid w:val="00E77B78"/>
    <w:rsid w:val="00E77BA2"/>
    <w:rsid w:val="00E77C23"/>
    <w:rsid w:val="00E77C81"/>
    <w:rsid w:val="00E77D87"/>
    <w:rsid w:val="00E77D96"/>
    <w:rsid w:val="00E77E3D"/>
    <w:rsid w:val="00E77F1D"/>
    <w:rsid w:val="00E8089E"/>
    <w:rsid w:val="00E80BC5"/>
    <w:rsid w:val="00E80C67"/>
    <w:rsid w:val="00E80CAB"/>
    <w:rsid w:val="00E80E13"/>
    <w:rsid w:val="00E81084"/>
    <w:rsid w:val="00E813B6"/>
    <w:rsid w:val="00E81705"/>
    <w:rsid w:val="00E819B6"/>
    <w:rsid w:val="00E81B0C"/>
    <w:rsid w:val="00E821B8"/>
    <w:rsid w:val="00E823C6"/>
    <w:rsid w:val="00E82644"/>
    <w:rsid w:val="00E828E9"/>
    <w:rsid w:val="00E82A12"/>
    <w:rsid w:val="00E82ABA"/>
    <w:rsid w:val="00E82DA1"/>
    <w:rsid w:val="00E82DC6"/>
    <w:rsid w:val="00E830F6"/>
    <w:rsid w:val="00E834E7"/>
    <w:rsid w:val="00E83642"/>
    <w:rsid w:val="00E845A5"/>
    <w:rsid w:val="00E845B9"/>
    <w:rsid w:val="00E84E97"/>
    <w:rsid w:val="00E854DB"/>
    <w:rsid w:val="00E85C58"/>
    <w:rsid w:val="00E86589"/>
    <w:rsid w:val="00E86941"/>
    <w:rsid w:val="00E86A8F"/>
    <w:rsid w:val="00E86CC3"/>
    <w:rsid w:val="00E86D1E"/>
    <w:rsid w:val="00E8715B"/>
    <w:rsid w:val="00E871CF"/>
    <w:rsid w:val="00E874C0"/>
    <w:rsid w:val="00E8773D"/>
    <w:rsid w:val="00E87CA8"/>
    <w:rsid w:val="00E87FF9"/>
    <w:rsid w:val="00E90041"/>
    <w:rsid w:val="00E90532"/>
    <w:rsid w:val="00E91713"/>
    <w:rsid w:val="00E919CD"/>
    <w:rsid w:val="00E91AA7"/>
    <w:rsid w:val="00E91B61"/>
    <w:rsid w:val="00E91C13"/>
    <w:rsid w:val="00E91E62"/>
    <w:rsid w:val="00E920E0"/>
    <w:rsid w:val="00E92106"/>
    <w:rsid w:val="00E921BE"/>
    <w:rsid w:val="00E921DC"/>
    <w:rsid w:val="00E92358"/>
    <w:rsid w:val="00E924BE"/>
    <w:rsid w:val="00E92928"/>
    <w:rsid w:val="00E92994"/>
    <w:rsid w:val="00E92E5D"/>
    <w:rsid w:val="00E93059"/>
    <w:rsid w:val="00E930CD"/>
    <w:rsid w:val="00E93211"/>
    <w:rsid w:val="00E93924"/>
    <w:rsid w:val="00E93B49"/>
    <w:rsid w:val="00E93DF8"/>
    <w:rsid w:val="00E93FC8"/>
    <w:rsid w:val="00E93FEC"/>
    <w:rsid w:val="00E941BF"/>
    <w:rsid w:val="00E94542"/>
    <w:rsid w:val="00E94A67"/>
    <w:rsid w:val="00E94DD8"/>
    <w:rsid w:val="00E951BC"/>
    <w:rsid w:val="00E9597E"/>
    <w:rsid w:val="00E96248"/>
    <w:rsid w:val="00E9657D"/>
    <w:rsid w:val="00E96614"/>
    <w:rsid w:val="00E968FC"/>
    <w:rsid w:val="00E97375"/>
    <w:rsid w:val="00E9748E"/>
    <w:rsid w:val="00E9759B"/>
    <w:rsid w:val="00E97787"/>
    <w:rsid w:val="00E97ABB"/>
    <w:rsid w:val="00EA0505"/>
    <w:rsid w:val="00EA0B2E"/>
    <w:rsid w:val="00EA0F81"/>
    <w:rsid w:val="00EA150F"/>
    <w:rsid w:val="00EA151D"/>
    <w:rsid w:val="00EA15E1"/>
    <w:rsid w:val="00EA16BB"/>
    <w:rsid w:val="00EA17ED"/>
    <w:rsid w:val="00EA1917"/>
    <w:rsid w:val="00EA1E6F"/>
    <w:rsid w:val="00EA212F"/>
    <w:rsid w:val="00EA22C2"/>
    <w:rsid w:val="00EA23DF"/>
    <w:rsid w:val="00EA2990"/>
    <w:rsid w:val="00EA2A29"/>
    <w:rsid w:val="00EA2B6E"/>
    <w:rsid w:val="00EA30E8"/>
    <w:rsid w:val="00EA368D"/>
    <w:rsid w:val="00EA380F"/>
    <w:rsid w:val="00EA3985"/>
    <w:rsid w:val="00EA39DA"/>
    <w:rsid w:val="00EA3D2B"/>
    <w:rsid w:val="00EA3EDF"/>
    <w:rsid w:val="00EA3FD2"/>
    <w:rsid w:val="00EA401E"/>
    <w:rsid w:val="00EA4594"/>
    <w:rsid w:val="00EA4D1C"/>
    <w:rsid w:val="00EA4F68"/>
    <w:rsid w:val="00EA5105"/>
    <w:rsid w:val="00EA5285"/>
    <w:rsid w:val="00EA581A"/>
    <w:rsid w:val="00EA5FC5"/>
    <w:rsid w:val="00EA5FDD"/>
    <w:rsid w:val="00EA6BD2"/>
    <w:rsid w:val="00EA6C59"/>
    <w:rsid w:val="00EA6DAE"/>
    <w:rsid w:val="00EA6E65"/>
    <w:rsid w:val="00EA6EF8"/>
    <w:rsid w:val="00EA747D"/>
    <w:rsid w:val="00EB02CE"/>
    <w:rsid w:val="00EB04A1"/>
    <w:rsid w:val="00EB0595"/>
    <w:rsid w:val="00EB0729"/>
    <w:rsid w:val="00EB0BCC"/>
    <w:rsid w:val="00EB0F83"/>
    <w:rsid w:val="00EB0FA3"/>
    <w:rsid w:val="00EB0FF7"/>
    <w:rsid w:val="00EB1060"/>
    <w:rsid w:val="00EB12EA"/>
    <w:rsid w:val="00EB1382"/>
    <w:rsid w:val="00EB1A0B"/>
    <w:rsid w:val="00EB1C91"/>
    <w:rsid w:val="00EB1D55"/>
    <w:rsid w:val="00EB2820"/>
    <w:rsid w:val="00EB2CB7"/>
    <w:rsid w:val="00EB2D01"/>
    <w:rsid w:val="00EB2E62"/>
    <w:rsid w:val="00EB3337"/>
    <w:rsid w:val="00EB3A77"/>
    <w:rsid w:val="00EB3E7B"/>
    <w:rsid w:val="00EB417F"/>
    <w:rsid w:val="00EB4310"/>
    <w:rsid w:val="00EB43EC"/>
    <w:rsid w:val="00EB46AF"/>
    <w:rsid w:val="00EB4D47"/>
    <w:rsid w:val="00EB4E91"/>
    <w:rsid w:val="00EB507A"/>
    <w:rsid w:val="00EB51E6"/>
    <w:rsid w:val="00EB5507"/>
    <w:rsid w:val="00EB57B5"/>
    <w:rsid w:val="00EB590D"/>
    <w:rsid w:val="00EB5D29"/>
    <w:rsid w:val="00EB5D70"/>
    <w:rsid w:val="00EB5FBD"/>
    <w:rsid w:val="00EB72F8"/>
    <w:rsid w:val="00EB76E8"/>
    <w:rsid w:val="00EB77FC"/>
    <w:rsid w:val="00EB7843"/>
    <w:rsid w:val="00EB7EA8"/>
    <w:rsid w:val="00EC0DDE"/>
    <w:rsid w:val="00EC11DB"/>
    <w:rsid w:val="00EC1540"/>
    <w:rsid w:val="00EC1AA0"/>
    <w:rsid w:val="00EC1E4A"/>
    <w:rsid w:val="00EC1E71"/>
    <w:rsid w:val="00EC20AF"/>
    <w:rsid w:val="00EC20F4"/>
    <w:rsid w:val="00EC220F"/>
    <w:rsid w:val="00EC24BE"/>
    <w:rsid w:val="00EC24D1"/>
    <w:rsid w:val="00EC2594"/>
    <w:rsid w:val="00EC2670"/>
    <w:rsid w:val="00EC2DB8"/>
    <w:rsid w:val="00EC2E6C"/>
    <w:rsid w:val="00EC2FB1"/>
    <w:rsid w:val="00EC3358"/>
    <w:rsid w:val="00EC36D5"/>
    <w:rsid w:val="00EC3B5F"/>
    <w:rsid w:val="00EC3C2C"/>
    <w:rsid w:val="00EC3FF2"/>
    <w:rsid w:val="00EC4012"/>
    <w:rsid w:val="00EC4042"/>
    <w:rsid w:val="00EC4176"/>
    <w:rsid w:val="00EC4806"/>
    <w:rsid w:val="00EC4829"/>
    <w:rsid w:val="00EC4888"/>
    <w:rsid w:val="00EC4972"/>
    <w:rsid w:val="00EC4B3F"/>
    <w:rsid w:val="00EC4DD6"/>
    <w:rsid w:val="00EC53E7"/>
    <w:rsid w:val="00EC57F3"/>
    <w:rsid w:val="00EC5C55"/>
    <w:rsid w:val="00EC5E6B"/>
    <w:rsid w:val="00EC5EF3"/>
    <w:rsid w:val="00EC5F4C"/>
    <w:rsid w:val="00EC62C9"/>
    <w:rsid w:val="00EC654A"/>
    <w:rsid w:val="00EC6821"/>
    <w:rsid w:val="00EC6C88"/>
    <w:rsid w:val="00EC6D74"/>
    <w:rsid w:val="00EC6E24"/>
    <w:rsid w:val="00EC6E26"/>
    <w:rsid w:val="00EC7104"/>
    <w:rsid w:val="00EC72F3"/>
    <w:rsid w:val="00EC7742"/>
    <w:rsid w:val="00EC79AF"/>
    <w:rsid w:val="00EC79DE"/>
    <w:rsid w:val="00EC7C04"/>
    <w:rsid w:val="00EC7CA0"/>
    <w:rsid w:val="00ED0684"/>
    <w:rsid w:val="00ED06B9"/>
    <w:rsid w:val="00ED06ED"/>
    <w:rsid w:val="00ED0D26"/>
    <w:rsid w:val="00ED0ED5"/>
    <w:rsid w:val="00ED1017"/>
    <w:rsid w:val="00ED1617"/>
    <w:rsid w:val="00ED1CC3"/>
    <w:rsid w:val="00ED1DE0"/>
    <w:rsid w:val="00ED203A"/>
    <w:rsid w:val="00ED2302"/>
    <w:rsid w:val="00ED2310"/>
    <w:rsid w:val="00ED253B"/>
    <w:rsid w:val="00ED2670"/>
    <w:rsid w:val="00ED2AA1"/>
    <w:rsid w:val="00ED2B81"/>
    <w:rsid w:val="00ED2CAB"/>
    <w:rsid w:val="00ED2F85"/>
    <w:rsid w:val="00ED30CF"/>
    <w:rsid w:val="00ED3192"/>
    <w:rsid w:val="00ED3732"/>
    <w:rsid w:val="00ED3917"/>
    <w:rsid w:val="00ED3C8D"/>
    <w:rsid w:val="00ED3FBA"/>
    <w:rsid w:val="00ED403E"/>
    <w:rsid w:val="00ED409C"/>
    <w:rsid w:val="00ED40C0"/>
    <w:rsid w:val="00ED4133"/>
    <w:rsid w:val="00ED41BA"/>
    <w:rsid w:val="00ED4282"/>
    <w:rsid w:val="00ED431B"/>
    <w:rsid w:val="00ED4348"/>
    <w:rsid w:val="00ED4652"/>
    <w:rsid w:val="00ED470D"/>
    <w:rsid w:val="00ED4739"/>
    <w:rsid w:val="00ED4C43"/>
    <w:rsid w:val="00ED4F4A"/>
    <w:rsid w:val="00ED59FF"/>
    <w:rsid w:val="00ED5B0C"/>
    <w:rsid w:val="00ED6329"/>
    <w:rsid w:val="00ED6337"/>
    <w:rsid w:val="00ED63A2"/>
    <w:rsid w:val="00ED6632"/>
    <w:rsid w:val="00ED688F"/>
    <w:rsid w:val="00ED6A38"/>
    <w:rsid w:val="00ED6B84"/>
    <w:rsid w:val="00ED6C75"/>
    <w:rsid w:val="00ED6FD5"/>
    <w:rsid w:val="00ED726B"/>
    <w:rsid w:val="00ED7522"/>
    <w:rsid w:val="00ED76CA"/>
    <w:rsid w:val="00ED7750"/>
    <w:rsid w:val="00ED7763"/>
    <w:rsid w:val="00ED797A"/>
    <w:rsid w:val="00ED7AE3"/>
    <w:rsid w:val="00EE0278"/>
    <w:rsid w:val="00EE0287"/>
    <w:rsid w:val="00EE063C"/>
    <w:rsid w:val="00EE199C"/>
    <w:rsid w:val="00EE22AD"/>
    <w:rsid w:val="00EE2505"/>
    <w:rsid w:val="00EE25DD"/>
    <w:rsid w:val="00EE2BBA"/>
    <w:rsid w:val="00EE2EAC"/>
    <w:rsid w:val="00EE2F6C"/>
    <w:rsid w:val="00EE31F8"/>
    <w:rsid w:val="00EE35BF"/>
    <w:rsid w:val="00EE392A"/>
    <w:rsid w:val="00EE3A03"/>
    <w:rsid w:val="00EE3C48"/>
    <w:rsid w:val="00EE40B2"/>
    <w:rsid w:val="00EE42A5"/>
    <w:rsid w:val="00EE4560"/>
    <w:rsid w:val="00EE48AB"/>
    <w:rsid w:val="00EE4E9F"/>
    <w:rsid w:val="00EE538E"/>
    <w:rsid w:val="00EE55F5"/>
    <w:rsid w:val="00EE57FE"/>
    <w:rsid w:val="00EE5A10"/>
    <w:rsid w:val="00EE6175"/>
    <w:rsid w:val="00EE61A6"/>
    <w:rsid w:val="00EE64F3"/>
    <w:rsid w:val="00EE65D0"/>
    <w:rsid w:val="00EE65F3"/>
    <w:rsid w:val="00EE6629"/>
    <w:rsid w:val="00EE6D6A"/>
    <w:rsid w:val="00EE708A"/>
    <w:rsid w:val="00EE71B0"/>
    <w:rsid w:val="00EE75A3"/>
    <w:rsid w:val="00EE7822"/>
    <w:rsid w:val="00EE78E1"/>
    <w:rsid w:val="00EF0134"/>
    <w:rsid w:val="00EF01D6"/>
    <w:rsid w:val="00EF06A6"/>
    <w:rsid w:val="00EF06B1"/>
    <w:rsid w:val="00EF06B7"/>
    <w:rsid w:val="00EF082C"/>
    <w:rsid w:val="00EF0EF7"/>
    <w:rsid w:val="00EF10FF"/>
    <w:rsid w:val="00EF1540"/>
    <w:rsid w:val="00EF1836"/>
    <w:rsid w:val="00EF232F"/>
    <w:rsid w:val="00EF268A"/>
    <w:rsid w:val="00EF2C6C"/>
    <w:rsid w:val="00EF2D73"/>
    <w:rsid w:val="00EF33DC"/>
    <w:rsid w:val="00EF355A"/>
    <w:rsid w:val="00EF379B"/>
    <w:rsid w:val="00EF396A"/>
    <w:rsid w:val="00EF3C75"/>
    <w:rsid w:val="00EF3EB9"/>
    <w:rsid w:val="00EF3EC5"/>
    <w:rsid w:val="00EF428A"/>
    <w:rsid w:val="00EF43FA"/>
    <w:rsid w:val="00EF4983"/>
    <w:rsid w:val="00EF4CCD"/>
    <w:rsid w:val="00EF4F1A"/>
    <w:rsid w:val="00EF4FC4"/>
    <w:rsid w:val="00EF51B1"/>
    <w:rsid w:val="00EF543C"/>
    <w:rsid w:val="00EF56E3"/>
    <w:rsid w:val="00EF5779"/>
    <w:rsid w:val="00EF58AA"/>
    <w:rsid w:val="00EF5BBB"/>
    <w:rsid w:val="00EF5D93"/>
    <w:rsid w:val="00EF7515"/>
    <w:rsid w:val="00EF7BD7"/>
    <w:rsid w:val="00EF7E5B"/>
    <w:rsid w:val="00EF7E7D"/>
    <w:rsid w:val="00F000F5"/>
    <w:rsid w:val="00F00134"/>
    <w:rsid w:val="00F0058B"/>
    <w:rsid w:val="00F005CF"/>
    <w:rsid w:val="00F00AAE"/>
    <w:rsid w:val="00F00EB0"/>
    <w:rsid w:val="00F011E4"/>
    <w:rsid w:val="00F01524"/>
    <w:rsid w:val="00F01578"/>
    <w:rsid w:val="00F015DB"/>
    <w:rsid w:val="00F019EB"/>
    <w:rsid w:val="00F020AE"/>
    <w:rsid w:val="00F02442"/>
    <w:rsid w:val="00F02727"/>
    <w:rsid w:val="00F02917"/>
    <w:rsid w:val="00F02934"/>
    <w:rsid w:val="00F0295C"/>
    <w:rsid w:val="00F029D8"/>
    <w:rsid w:val="00F029F6"/>
    <w:rsid w:val="00F02ABC"/>
    <w:rsid w:val="00F02BD0"/>
    <w:rsid w:val="00F0302B"/>
    <w:rsid w:val="00F037BA"/>
    <w:rsid w:val="00F038DD"/>
    <w:rsid w:val="00F038FE"/>
    <w:rsid w:val="00F03C8F"/>
    <w:rsid w:val="00F03EAB"/>
    <w:rsid w:val="00F043D0"/>
    <w:rsid w:val="00F043E7"/>
    <w:rsid w:val="00F04477"/>
    <w:rsid w:val="00F04859"/>
    <w:rsid w:val="00F04B13"/>
    <w:rsid w:val="00F04CA0"/>
    <w:rsid w:val="00F04CE9"/>
    <w:rsid w:val="00F05486"/>
    <w:rsid w:val="00F0557E"/>
    <w:rsid w:val="00F056CD"/>
    <w:rsid w:val="00F057F0"/>
    <w:rsid w:val="00F05ECD"/>
    <w:rsid w:val="00F062A9"/>
    <w:rsid w:val="00F06351"/>
    <w:rsid w:val="00F063C2"/>
    <w:rsid w:val="00F0688B"/>
    <w:rsid w:val="00F0692C"/>
    <w:rsid w:val="00F06EEF"/>
    <w:rsid w:val="00F0704A"/>
    <w:rsid w:val="00F07236"/>
    <w:rsid w:val="00F074EA"/>
    <w:rsid w:val="00F07726"/>
    <w:rsid w:val="00F10499"/>
    <w:rsid w:val="00F1066D"/>
    <w:rsid w:val="00F10FC6"/>
    <w:rsid w:val="00F11265"/>
    <w:rsid w:val="00F11475"/>
    <w:rsid w:val="00F11543"/>
    <w:rsid w:val="00F11649"/>
    <w:rsid w:val="00F11B57"/>
    <w:rsid w:val="00F11E3F"/>
    <w:rsid w:val="00F123D2"/>
    <w:rsid w:val="00F127B3"/>
    <w:rsid w:val="00F12811"/>
    <w:rsid w:val="00F12A8D"/>
    <w:rsid w:val="00F12B51"/>
    <w:rsid w:val="00F12BB2"/>
    <w:rsid w:val="00F130A9"/>
    <w:rsid w:val="00F131A6"/>
    <w:rsid w:val="00F133F3"/>
    <w:rsid w:val="00F13553"/>
    <w:rsid w:val="00F13857"/>
    <w:rsid w:val="00F1398C"/>
    <w:rsid w:val="00F13E39"/>
    <w:rsid w:val="00F148E5"/>
    <w:rsid w:val="00F14A0C"/>
    <w:rsid w:val="00F14B7D"/>
    <w:rsid w:val="00F14BF2"/>
    <w:rsid w:val="00F14F34"/>
    <w:rsid w:val="00F15096"/>
    <w:rsid w:val="00F15139"/>
    <w:rsid w:val="00F151DA"/>
    <w:rsid w:val="00F15417"/>
    <w:rsid w:val="00F1551D"/>
    <w:rsid w:val="00F155B2"/>
    <w:rsid w:val="00F15758"/>
    <w:rsid w:val="00F15DF4"/>
    <w:rsid w:val="00F16161"/>
    <w:rsid w:val="00F1624A"/>
    <w:rsid w:val="00F163CD"/>
    <w:rsid w:val="00F16614"/>
    <w:rsid w:val="00F17419"/>
    <w:rsid w:val="00F17E15"/>
    <w:rsid w:val="00F20331"/>
    <w:rsid w:val="00F20567"/>
    <w:rsid w:val="00F20B51"/>
    <w:rsid w:val="00F20B64"/>
    <w:rsid w:val="00F20CC7"/>
    <w:rsid w:val="00F20D74"/>
    <w:rsid w:val="00F2106B"/>
    <w:rsid w:val="00F21177"/>
    <w:rsid w:val="00F2117B"/>
    <w:rsid w:val="00F21443"/>
    <w:rsid w:val="00F21602"/>
    <w:rsid w:val="00F21704"/>
    <w:rsid w:val="00F218E1"/>
    <w:rsid w:val="00F2199C"/>
    <w:rsid w:val="00F21C68"/>
    <w:rsid w:val="00F22075"/>
    <w:rsid w:val="00F221AC"/>
    <w:rsid w:val="00F224B0"/>
    <w:rsid w:val="00F22553"/>
    <w:rsid w:val="00F22569"/>
    <w:rsid w:val="00F227C6"/>
    <w:rsid w:val="00F227DE"/>
    <w:rsid w:val="00F22A6F"/>
    <w:rsid w:val="00F22D51"/>
    <w:rsid w:val="00F22DD9"/>
    <w:rsid w:val="00F22EAC"/>
    <w:rsid w:val="00F22F18"/>
    <w:rsid w:val="00F23219"/>
    <w:rsid w:val="00F232C7"/>
    <w:rsid w:val="00F239C7"/>
    <w:rsid w:val="00F23ADD"/>
    <w:rsid w:val="00F246ED"/>
    <w:rsid w:val="00F256D5"/>
    <w:rsid w:val="00F25770"/>
    <w:rsid w:val="00F25D04"/>
    <w:rsid w:val="00F25F42"/>
    <w:rsid w:val="00F26267"/>
    <w:rsid w:val="00F263AF"/>
    <w:rsid w:val="00F264AA"/>
    <w:rsid w:val="00F26527"/>
    <w:rsid w:val="00F27056"/>
    <w:rsid w:val="00F278CC"/>
    <w:rsid w:val="00F27C1A"/>
    <w:rsid w:val="00F30164"/>
    <w:rsid w:val="00F30232"/>
    <w:rsid w:val="00F3024C"/>
    <w:rsid w:val="00F30782"/>
    <w:rsid w:val="00F307F6"/>
    <w:rsid w:val="00F30B81"/>
    <w:rsid w:val="00F30F63"/>
    <w:rsid w:val="00F3108E"/>
    <w:rsid w:val="00F315A5"/>
    <w:rsid w:val="00F31669"/>
    <w:rsid w:val="00F319FD"/>
    <w:rsid w:val="00F3217D"/>
    <w:rsid w:val="00F322D5"/>
    <w:rsid w:val="00F326E6"/>
    <w:rsid w:val="00F32709"/>
    <w:rsid w:val="00F328D2"/>
    <w:rsid w:val="00F32BAA"/>
    <w:rsid w:val="00F32ECF"/>
    <w:rsid w:val="00F32F11"/>
    <w:rsid w:val="00F32F3E"/>
    <w:rsid w:val="00F33076"/>
    <w:rsid w:val="00F335BB"/>
    <w:rsid w:val="00F338AA"/>
    <w:rsid w:val="00F33CC0"/>
    <w:rsid w:val="00F33D4D"/>
    <w:rsid w:val="00F33E9A"/>
    <w:rsid w:val="00F3429C"/>
    <w:rsid w:val="00F34412"/>
    <w:rsid w:val="00F34B51"/>
    <w:rsid w:val="00F34E78"/>
    <w:rsid w:val="00F35149"/>
    <w:rsid w:val="00F352F0"/>
    <w:rsid w:val="00F35307"/>
    <w:rsid w:val="00F35C1C"/>
    <w:rsid w:val="00F35C8F"/>
    <w:rsid w:val="00F35E07"/>
    <w:rsid w:val="00F35F12"/>
    <w:rsid w:val="00F3608B"/>
    <w:rsid w:val="00F3619D"/>
    <w:rsid w:val="00F361A8"/>
    <w:rsid w:val="00F36253"/>
    <w:rsid w:val="00F36343"/>
    <w:rsid w:val="00F36609"/>
    <w:rsid w:val="00F36639"/>
    <w:rsid w:val="00F366CF"/>
    <w:rsid w:val="00F36C52"/>
    <w:rsid w:val="00F36C6F"/>
    <w:rsid w:val="00F36F50"/>
    <w:rsid w:val="00F37645"/>
    <w:rsid w:val="00F377DF"/>
    <w:rsid w:val="00F37836"/>
    <w:rsid w:val="00F379C5"/>
    <w:rsid w:val="00F379E0"/>
    <w:rsid w:val="00F37B68"/>
    <w:rsid w:val="00F37D0D"/>
    <w:rsid w:val="00F37FAF"/>
    <w:rsid w:val="00F40209"/>
    <w:rsid w:val="00F4030E"/>
    <w:rsid w:val="00F409C0"/>
    <w:rsid w:val="00F409E3"/>
    <w:rsid w:val="00F40C17"/>
    <w:rsid w:val="00F40CFF"/>
    <w:rsid w:val="00F41098"/>
    <w:rsid w:val="00F41395"/>
    <w:rsid w:val="00F41D18"/>
    <w:rsid w:val="00F41FB7"/>
    <w:rsid w:val="00F421C2"/>
    <w:rsid w:val="00F4299A"/>
    <w:rsid w:val="00F42B27"/>
    <w:rsid w:val="00F42D11"/>
    <w:rsid w:val="00F42DCA"/>
    <w:rsid w:val="00F42E93"/>
    <w:rsid w:val="00F42FD7"/>
    <w:rsid w:val="00F43238"/>
    <w:rsid w:val="00F436DA"/>
    <w:rsid w:val="00F437CA"/>
    <w:rsid w:val="00F448CF"/>
    <w:rsid w:val="00F44925"/>
    <w:rsid w:val="00F44A27"/>
    <w:rsid w:val="00F44C17"/>
    <w:rsid w:val="00F44DD9"/>
    <w:rsid w:val="00F44F66"/>
    <w:rsid w:val="00F450E0"/>
    <w:rsid w:val="00F4513C"/>
    <w:rsid w:val="00F453C1"/>
    <w:rsid w:val="00F459AD"/>
    <w:rsid w:val="00F45D40"/>
    <w:rsid w:val="00F45DC6"/>
    <w:rsid w:val="00F45FEB"/>
    <w:rsid w:val="00F46553"/>
    <w:rsid w:val="00F46B9E"/>
    <w:rsid w:val="00F47A56"/>
    <w:rsid w:val="00F47E2A"/>
    <w:rsid w:val="00F5034B"/>
    <w:rsid w:val="00F50581"/>
    <w:rsid w:val="00F506C6"/>
    <w:rsid w:val="00F507A6"/>
    <w:rsid w:val="00F509D1"/>
    <w:rsid w:val="00F50E88"/>
    <w:rsid w:val="00F514CB"/>
    <w:rsid w:val="00F521D8"/>
    <w:rsid w:val="00F529B9"/>
    <w:rsid w:val="00F52B93"/>
    <w:rsid w:val="00F52CD2"/>
    <w:rsid w:val="00F52EC3"/>
    <w:rsid w:val="00F534F8"/>
    <w:rsid w:val="00F53566"/>
    <w:rsid w:val="00F53790"/>
    <w:rsid w:val="00F539CF"/>
    <w:rsid w:val="00F53E77"/>
    <w:rsid w:val="00F53ED5"/>
    <w:rsid w:val="00F542D7"/>
    <w:rsid w:val="00F545CC"/>
    <w:rsid w:val="00F545D3"/>
    <w:rsid w:val="00F549E0"/>
    <w:rsid w:val="00F54C23"/>
    <w:rsid w:val="00F54CAD"/>
    <w:rsid w:val="00F554CA"/>
    <w:rsid w:val="00F555CF"/>
    <w:rsid w:val="00F565C2"/>
    <w:rsid w:val="00F56773"/>
    <w:rsid w:val="00F56C77"/>
    <w:rsid w:val="00F56FCA"/>
    <w:rsid w:val="00F5735C"/>
    <w:rsid w:val="00F57F67"/>
    <w:rsid w:val="00F6026D"/>
    <w:rsid w:val="00F60D1D"/>
    <w:rsid w:val="00F6147E"/>
    <w:rsid w:val="00F614DF"/>
    <w:rsid w:val="00F6154E"/>
    <w:rsid w:val="00F61655"/>
    <w:rsid w:val="00F61D18"/>
    <w:rsid w:val="00F6209E"/>
    <w:rsid w:val="00F622A3"/>
    <w:rsid w:val="00F624AB"/>
    <w:rsid w:val="00F624E6"/>
    <w:rsid w:val="00F626B8"/>
    <w:rsid w:val="00F62704"/>
    <w:rsid w:val="00F62833"/>
    <w:rsid w:val="00F62D87"/>
    <w:rsid w:val="00F63109"/>
    <w:rsid w:val="00F6312F"/>
    <w:rsid w:val="00F6335A"/>
    <w:rsid w:val="00F6367A"/>
    <w:rsid w:val="00F63B59"/>
    <w:rsid w:val="00F63B87"/>
    <w:rsid w:val="00F63F10"/>
    <w:rsid w:val="00F63FAD"/>
    <w:rsid w:val="00F64142"/>
    <w:rsid w:val="00F64707"/>
    <w:rsid w:val="00F64B31"/>
    <w:rsid w:val="00F64CF5"/>
    <w:rsid w:val="00F6534B"/>
    <w:rsid w:val="00F65CAE"/>
    <w:rsid w:val="00F660A0"/>
    <w:rsid w:val="00F6627E"/>
    <w:rsid w:val="00F663D4"/>
    <w:rsid w:val="00F66A3C"/>
    <w:rsid w:val="00F66B9B"/>
    <w:rsid w:val="00F6709E"/>
    <w:rsid w:val="00F671DE"/>
    <w:rsid w:val="00F67249"/>
    <w:rsid w:val="00F6733B"/>
    <w:rsid w:val="00F67642"/>
    <w:rsid w:val="00F677BF"/>
    <w:rsid w:val="00F67C65"/>
    <w:rsid w:val="00F67E31"/>
    <w:rsid w:val="00F67E99"/>
    <w:rsid w:val="00F701EC"/>
    <w:rsid w:val="00F702B3"/>
    <w:rsid w:val="00F70508"/>
    <w:rsid w:val="00F70528"/>
    <w:rsid w:val="00F705B8"/>
    <w:rsid w:val="00F70721"/>
    <w:rsid w:val="00F7185B"/>
    <w:rsid w:val="00F71B21"/>
    <w:rsid w:val="00F72100"/>
    <w:rsid w:val="00F721E7"/>
    <w:rsid w:val="00F726A5"/>
    <w:rsid w:val="00F72753"/>
    <w:rsid w:val="00F72B58"/>
    <w:rsid w:val="00F72BE4"/>
    <w:rsid w:val="00F72C6F"/>
    <w:rsid w:val="00F72E14"/>
    <w:rsid w:val="00F72E25"/>
    <w:rsid w:val="00F72EFC"/>
    <w:rsid w:val="00F732CA"/>
    <w:rsid w:val="00F73682"/>
    <w:rsid w:val="00F73A5B"/>
    <w:rsid w:val="00F73DBB"/>
    <w:rsid w:val="00F73DF8"/>
    <w:rsid w:val="00F74105"/>
    <w:rsid w:val="00F7411F"/>
    <w:rsid w:val="00F74356"/>
    <w:rsid w:val="00F744AD"/>
    <w:rsid w:val="00F74A01"/>
    <w:rsid w:val="00F74A6F"/>
    <w:rsid w:val="00F75084"/>
    <w:rsid w:val="00F75356"/>
    <w:rsid w:val="00F75D0C"/>
    <w:rsid w:val="00F75DD3"/>
    <w:rsid w:val="00F7614E"/>
    <w:rsid w:val="00F762D5"/>
    <w:rsid w:val="00F768A3"/>
    <w:rsid w:val="00F76A15"/>
    <w:rsid w:val="00F779C1"/>
    <w:rsid w:val="00F8007B"/>
    <w:rsid w:val="00F803EA"/>
    <w:rsid w:val="00F80426"/>
    <w:rsid w:val="00F80AE8"/>
    <w:rsid w:val="00F81335"/>
    <w:rsid w:val="00F82122"/>
    <w:rsid w:val="00F822B2"/>
    <w:rsid w:val="00F82428"/>
    <w:rsid w:val="00F82496"/>
    <w:rsid w:val="00F82A8A"/>
    <w:rsid w:val="00F832A2"/>
    <w:rsid w:val="00F8346A"/>
    <w:rsid w:val="00F83593"/>
    <w:rsid w:val="00F83694"/>
    <w:rsid w:val="00F836C4"/>
    <w:rsid w:val="00F8370E"/>
    <w:rsid w:val="00F83868"/>
    <w:rsid w:val="00F83CEC"/>
    <w:rsid w:val="00F83D50"/>
    <w:rsid w:val="00F84112"/>
    <w:rsid w:val="00F842C5"/>
    <w:rsid w:val="00F84301"/>
    <w:rsid w:val="00F846A1"/>
    <w:rsid w:val="00F846EA"/>
    <w:rsid w:val="00F849F8"/>
    <w:rsid w:val="00F84A27"/>
    <w:rsid w:val="00F84E5F"/>
    <w:rsid w:val="00F853C0"/>
    <w:rsid w:val="00F85653"/>
    <w:rsid w:val="00F85849"/>
    <w:rsid w:val="00F859B7"/>
    <w:rsid w:val="00F859E9"/>
    <w:rsid w:val="00F85A3E"/>
    <w:rsid w:val="00F85F67"/>
    <w:rsid w:val="00F85F99"/>
    <w:rsid w:val="00F86003"/>
    <w:rsid w:val="00F8644C"/>
    <w:rsid w:val="00F8680B"/>
    <w:rsid w:val="00F86F23"/>
    <w:rsid w:val="00F87224"/>
    <w:rsid w:val="00F873A0"/>
    <w:rsid w:val="00F873ED"/>
    <w:rsid w:val="00F87599"/>
    <w:rsid w:val="00F87642"/>
    <w:rsid w:val="00F87BF3"/>
    <w:rsid w:val="00F87D4D"/>
    <w:rsid w:val="00F9046E"/>
    <w:rsid w:val="00F9053F"/>
    <w:rsid w:val="00F905C4"/>
    <w:rsid w:val="00F90DE0"/>
    <w:rsid w:val="00F913C1"/>
    <w:rsid w:val="00F918EF"/>
    <w:rsid w:val="00F921BE"/>
    <w:rsid w:val="00F92816"/>
    <w:rsid w:val="00F92AF5"/>
    <w:rsid w:val="00F92F27"/>
    <w:rsid w:val="00F92FE5"/>
    <w:rsid w:val="00F933EE"/>
    <w:rsid w:val="00F935F1"/>
    <w:rsid w:val="00F93AB2"/>
    <w:rsid w:val="00F93C64"/>
    <w:rsid w:val="00F93E35"/>
    <w:rsid w:val="00F9400A"/>
    <w:rsid w:val="00F94017"/>
    <w:rsid w:val="00F9444A"/>
    <w:rsid w:val="00F94D11"/>
    <w:rsid w:val="00F94DC4"/>
    <w:rsid w:val="00F9519D"/>
    <w:rsid w:val="00F95496"/>
    <w:rsid w:val="00F9554C"/>
    <w:rsid w:val="00F956B6"/>
    <w:rsid w:val="00F95856"/>
    <w:rsid w:val="00F95A3F"/>
    <w:rsid w:val="00F95ABC"/>
    <w:rsid w:val="00F95F56"/>
    <w:rsid w:val="00F96006"/>
    <w:rsid w:val="00F962D8"/>
    <w:rsid w:val="00F963C2"/>
    <w:rsid w:val="00F96598"/>
    <w:rsid w:val="00F970D5"/>
    <w:rsid w:val="00F971B5"/>
    <w:rsid w:val="00F9740D"/>
    <w:rsid w:val="00F975DF"/>
    <w:rsid w:val="00F97867"/>
    <w:rsid w:val="00F9793D"/>
    <w:rsid w:val="00F97945"/>
    <w:rsid w:val="00FA0217"/>
    <w:rsid w:val="00FA02B4"/>
    <w:rsid w:val="00FA0DAF"/>
    <w:rsid w:val="00FA13A9"/>
    <w:rsid w:val="00FA1444"/>
    <w:rsid w:val="00FA148A"/>
    <w:rsid w:val="00FA1916"/>
    <w:rsid w:val="00FA19D5"/>
    <w:rsid w:val="00FA1A76"/>
    <w:rsid w:val="00FA1F8A"/>
    <w:rsid w:val="00FA204D"/>
    <w:rsid w:val="00FA21C9"/>
    <w:rsid w:val="00FA2962"/>
    <w:rsid w:val="00FA299F"/>
    <w:rsid w:val="00FA2B1C"/>
    <w:rsid w:val="00FA2B40"/>
    <w:rsid w:val="00FA35EE"/>
    <w:rsid w:val="00FA385E"/>
    <w:rsid w:val="00FA38C5"/>
    <w:rsid w:val="00FA3BD2"/>
    <w:rsid w:val="00FA4008"/>
    <w:rsid w:val="00FA4792"/>
    <w:rsid w:val="00FA4A24"/>
    <w:rsid w:val="00FA5169"/>
    <w:rsid w:val="00FA5C8A"/>
    <w:rsid w:val="00FA5FBC"/>
    <w:rsid w:val="00FA6297"/>
    <w:rsid w:val="00FA6504"/>
    <w:rsid w:val="00FA67CE"/>
    <w:rsid w:val="00FA6A0C"/>
    <w:rsid w:val="00FA6A9A"/>
    <w:rsid w:val="00FA6EB3"/>
    <w:rsid w:val="00FA72B3"/>
    <w:rsid w:val="00FA7542"/>
    <w:rsid w:val="00FA7719"/>
    <w:rsid w:val="00FA7833"/>
    <w:rsid w:val="00FA7DAA"/>
    <w:rsid w:val="00FA7DC7"/>
    <w:rsid w:val="00FB0252"/>
    <w:rsid w:val="00FB04B9"/>
    <w:rsid w:val="00FB050F"/>
    <w:rsid w:val="00FB07F8"/>
    <w:rsid w:val="00FB0FAC"/>
    <w:rsid w:val="00FB111F"/>
    <w:rsid w:val="00FB140C"/>
    <w:rsid w:val="00FB171F"/>
    <w:rsid w:val="00FB1FD7"/>
    <w:rsid w:val="00FB20D7"/>
    <w:rsid w:val="00FB256A"/>
    <w:rsid w:val="00FB2B46"/>
    <w:rsid w:val="00FB2DC1"/>
    <w:rsid w:val="00FB2EBD"/>
    <w:rsid w:val="00FB2FFF"/>
    <w:rsid w:val="00FB3095"/>
    <w:rsid w:val="00FB337A"/>
    <w:rsid w:val="00FB33E9"/>
    <w:rsid w:val="00FB380A"/>
    <w:rsid w:val="00FB3A2E"/>
    <w:rsid w:val="00FB42F8"/>
    <w:rsid w:val="00FB4412"/>
    <w:rsid w:val="00FB476C"/>
    <w:rsid w:val="00FB4844"/>
    <w:rsid w:val="00FB4CA2"/>
    <w:rsid w:val="00FB4D10"/>
    <w:rsid w:val="00FB4F3A"/>
    <w:rsid w:val="00FB5104"/>
    <w:rsid w:val="00FB53DD"/>
    <w:rsid w:val="00FB5636"/>
    <w:rsid w:val="00FB5B11"/>
    <w:rsid w:val="00FB6325"/>
    <w:rsid w:val="00FB67CC"/>
    <w:rsid w:val="00FB69AC"/>
    <w:rsid w:val="00FB69F2"/>
    <w:rsid w:val="00FB6FAD"/>
    <w:rsid w:val="00FB703D"/>
    <w:rsid w:val="00FB7140"/>
    <w:rsid w:val="00FB7290"/>
    <w:rsid w:val="00FB7620"/>
    <w:rsid w:val="00FB7D9D"/>
    <w:rsid w:val="00FB7F1A"/>
    <w:rsid w:val="00FC0425"/>
    <w:rsid w:val="00FC0977"/>
    <w:rsid w:val="00FC09ED"/>
    <w:rsid w:val="00FC0A9B"/>
    <w:rsid w:val="00FC0B9A"/>
    <w:rsid w:val="00FC0CD4"/>
    <w:rsid w:val="00FC1263"/>
    <w:rsid w:val="00FC1264"/>
    <w:rsid w:val="00FC1286"/>
    <w:rsid w:val="00FC12F5"/>
    <w:rsid w:val="00FC1BFB"/>
    <w:rsid w:val="00FC1E0D"/>
    <w:rsid w:val="00FC247A"/>
    <w:rsid w:val="00FC284B"/>
    <w:rsid w:val="00FC30B0"/>
    <w:rsid w:val="00FC3142"/>
    <w:rsid w:val="00FC339D"/>
    <w:rsid w:val="00FC38CF"/>
    <w:rsid w:val="00FC38F0"/>
    <w:rsid w:val="00FC3A27"/>
    <w:rsid w:val="00FC4253"/>
    <w:rsid w:val="00FC43A0"/>
    <w:rsid w:val="00FC47DE"/>
    <w:rsid w:val="00FC4A87"/>
    <w:rsid w:val="00FC4EFC"/>
    <w:rsid w:val="00FC6348"/>
    <w:rsid w:val="00FC669B"/>
    <w:rsid w:val="00FC6B71"/>
    <w:rsid w:val="00FC7151"/>
    <w:rsid w:val="00FC715C"/>
    <w:rsid w:val="00FC73B5"/>
    <w:rsid w:val="00FC7452"/>
    <w:rsid w:val="00FC75DC"/>
    <w:rsid w:val="00FC76D3"/>
    <w:rsid w:val="00FC7907"/>
    <w:rsid w:val="00FC7A8D"/>
    <w:rsid w:val="00FC7E27"/>
    <w:rsid w:val="00FC7F37"/>
    <w:rsid w:val="00FD00C2"/>
    <w:rsid w:val="00FD0140"/>
    <w:rsid w:val="00FD04F5"/>
    <w:rsid w:val="00FD0C8B"/>
    <w:rsid w:val="00FD0FE7"/>
    <w:rsid w:val="00FD12E9"/>
    <w:rsid w:val="00FD170E"/>
    <w:rsid w:val="00FD179D"/>
    <w:rsid w:val="00FD2013"/>
    <w:rsid w:val="00FD219A"/>
    <w:rsid w:val="00FD23E8"/>
    <w:rsid w:val="00FD25A6"/>
    <w:rsid w:val="00FD2CA9"/>
    <w:rsid w:val="00FD2FB7"/>
    <w:rsid w:val="00FD33C4"/>
    <w:rsid w:val="00FD380C"/>
    <w:rsid w:val="00FD399B"/>
    <w:rsid w:val="00FD3B5C"/>
    <w:rsid w:val="00FD3C2F"/>
    <w:rsid w:val="00FD3D42"/>
    <w:rsid w:val="00FD3F86"/>
    <w:rsid w:val="00FD4584"/>
    <w:rsid w:val="00FD484F"/>
    <w:rsid w:val="00FD4C39"/>
    <w:rsid w:val="00FD4C8E"/>
    <w:rsid w:val="00FD4FDE"/>
    <w:rsid w:val="00FD50FA"/>
    <w:rsid w:val="00FD560C"/>
    <w:rsid w:val="00FD594C"/>
    <w:rsid w:val="00FD6038"/>
    <w:rsid w:val="00FD62F8"/>
    <w:rsid w:val="00FD67AC"/>
    <w:rsid w:val="00FD6A63"/>
    <w:rsid w:val="00FD6AD3"/>
    <w:rsid w:val="00FD6BE8"/>
    <w:rsid w:val="00FD70DF"/>
    <w:rsid w:val="00FD7334"/>
    <w:rsid w:val="00FD7CC5"/>
    <w:rsid w:val="00FE0B31"/>
    <w:rsid w:val="00FE0B8D"/>
    <w:rsid w:val="00FE0D8D"/>
    <w:rsid w:val="00FE1016"/>
    <w:rsid w:val="00FE103F"/>
    <w:rsid w:val="00FE1272"/>
    <w:rsid w:val="00FE135B"/>
    <w:rsid w:val="00FE148C"/>
    <w:rsid w:val="00FE15FB"/>
    <w:rsid w:val="00FE1AEC"/>
    <w:rsid w:val="00FE1DF7"/>
    <w:rsid w:val="00FE20A5"/>
    <w:rsid w:val="00FE22C0"/>
    <w:rsid w:val="00FE260D"/>
    <w:rsid w:val="00FE271B"/>
    <w:rsid w:val="00FE2D72"/>
    <w:rsid w:val="00FE33C0"/>
    <w:rsid w:val="00FE3472"/>
    <w:rsid w:val="00FE3C8A"/>
    <w:rsid w:val="00FE4095"/>
    <w:rsid w:val="00FE4160"/>
    <w:rsid w:val="00FE4280"/>
    <w:rsid w:val="00FE4325"/>
    <w:rsid w:val="00FE46AE"/>
    <w:rsid w:val="00FE5087"/>
    <w:rsid w:val="00FE526C"/>
    <w:rsid w:val="00FE528B"/>
    <w:rsid w:val="00FE57B0"/>
    <w:rsid w:val="00FE5A81"/>
    <w:rsid w:val="00FE5E09"/>
    <w:rsid w:val="00FE5E9B"/>
    <w:rsid w:val="00FE5FED"/>
    <w:rsid w:val="00FE60F8"/>
    <w:rsid w:val="00FE613A"/>
    <w:rsid w:val="00FE6163"/>
    <w:rsid w:val="00FE62D8"/>
    <w:rsid w:val="00FE630C"/>
    <w:rsid w:val="00FE63D9"/>
    <w:rsid w:val="00FE6406"/>
    <w:rsid w:val="00FE684F"/>
    <w:rsid w:val="00FE6929"/>
    <w:rsid w:val="00FE6E31"/>
    <w:rsid w:val="00FE6F37"/>
    <w:rsid w:val="00FE77B8"/>
    <w:rsid w:val="00FE786F"/>
    <w:rsid w:val="00FE7D8A"/>
    <w:rsid w:val="00FE7DA0"/>
    <w:rsid w:val="00FE7DB9"/>
    <w:rsid w:val="00FE7E10"/>
    <w:rsid w:val="00FF08CD"/>
    <w:rsid w:val="00FF0951"/>
    <w:rsid w:val="00FF0BB0"/>
    <w:rsid w:val="00FF0C87"/>
    <w:rsid w:val="00FF0CB7"/>
    <w:rsid w:val="00FF0D62"/>
    <w:rsid w:val="00FF0E41"/>
    <w:rsid w:val="00FF0E96"/>
    <w:rsid w:val="00FF13A7"/>
    <w:rsid w:val="00FF156E"/>
    <w:rsid w:val="00FF1624"/>
    <w:rsid w:val="00FF183B"/>
    <w:rsid w:val="00FF1869"/>
    <w:rsid w:val="00FF18B2"/>
    <w:rsid w:val="00FF1B5A"/>
    <w:rsid w:val="00FF1C94"/>
    <w:rsid w:val="00FF1EC2"/>
    <w:rsid w:val="00FF1FE9"/>
    <w:rsid w:val="00FF21A6"/>
    <w:rsid w:val="00FF2637"/>
    <w:rsid w:val="00FF29B5"/>
    <w:rsid w:val="00FF2BAE"/>
    <w:rsid w:val="00FF321B"/>
    <w:rsid w:val="00FF3281"/>
    <w:rsid w:val="00FF334E"/>
    <w:rsid w:val="00FF3F7E"/>
    <w:rsid w:val="00FF426C"/>
    <w:rsid w:val="00FF45C7"/>
    <w:rsid w:val="00FF47DF"/>
    <w:rsid w:val="00FF496F"/>
    <w:rsid w:val="00FF4BA9"/>
    <w:rsid w:val="00FF509B"/>
    <w:rsid w:val="00FF5298"/>
    <w:rsid w:val="00FF537B"/>
    <w:rsid w:val="00FF5424"/>
    <w:rsid w:val="00FF59AC"/>
    <w:rsid w:val="00FF5AF2"/>
    <w:rsid w:val="00FF5BFA"/>
    <w:rsid w:val="00FF6043"/>
    <w:rsid w:val="00FF6145"/>
    <w:rsid w:val="00FF6217"/>
    <w:rsid w:val="00FF62C8"/>
    <w:rsid w:val="00FF68C9"/>
    <w:rsid w:val="00FF698E"/>
    <w:rsid w:val="00FF6ACD"/>
    <w:rsid w:val="00FF6DF4"/>
    <w:rsid w:val="00FF6F76"/>
    <w:rsid w:val="00FF7087"/>
    <w:rsid w:val="00FF730E"/>
    <w:rsid w:val="00FF73DE"/>
    <w:rsid w:val="00FF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footer" w:uiPriority="99" w:qFormat="1"/>
    <w:lsdException w:name="index heading" w:qFormat="1"/>
    <w:lsdException w:name="caption" w:uiPriority="35" w:qFormat="1"/>
    <w:lsdException w:name="footnote reference" w:uiPriority="99"/>
    <w:lsdException w:name="line number" w:uiPriority="99"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Hyperlink" w:uiPriority="99"/>
    <w:lsdException w:name="FollowedHyperlink" w:uiPriority="99" w:qFormat="1"/>
    <w:lsdException w:name="Strong" w:semiHidden="0" w:uiPriority="99" w:unhideWhenUsed="0" w:qFormat="1"/>
    <w:lsdException w:name="Emphasis" w:semiHidden="0" w:unhideWhenUsed="0" w:qFormat="1"/>
    <w:lsdException w:name="Normal (Web)"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77"/>
    <w:rPr>
      <w:sz w:val="28"/>
      <w:szCs w:val="28"/>
    </w:rPr>
  </w:style>
  <w:style w:type="paragraph" w:styleId="1">
    <w:name w:val="heading 1"/>
    <w:basedOn w:val="a"/>
    <w:next w:val="a"/>
    <w:link w:val="10"/>
    <w:uiPriority w:val="99"/>
    <w:qFormat/>
    <w:rsid w:val="0084070B"/>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9"/>
    <w:qFormat/>
    <w:rsid w:val="002510F7"/>
    <w:pPr>
      <w:keepNext/>
      <w:keepLines/>
      <w:spacing w:before="200" w:line="360" w:lineRule="auto"/>
      <w:outlineLvl w:val="1"/>
    </w:pPr>
    <w:rPr>
      <w:rFonts w:ascii="Cambria" w:eastAsia="MS Gothic" w:hAnsi="Cambria"/>
      <w:b/>
      <w:bCs/>
      <w:color w:val="4F81BD"/>
      <w:sz w:val="26"/>
      <w:szCs w:val="26"/>
      <w:lang w:val="x-none" w:eastAsia="en-US"/>
    </w:rPr>
  </w:style>
  <w:style w:type="paragraph" w:styleId="3">
    <w:name w:val="heading 3"/>
    <w:basedOn w:val="a"/>
    <w:link w:val="30"/>
    <w:uiPriority w:val="99"/>
    <w:qFormat/>
    <w:rsid w:val="002510F7"/>
    <w:pPr>
      <w:keepNext/>
      <w:spacing w:before="240" w:after="60" w:line="276" w:lineRule="auto"/>
      <w:outlineLvl w:val="2"/>
    </w:pPr>
    <w:rPr>
      <w:rFonts w:ascii="Arial" w:hAnsi="Arial"/>
      <w:b/>
      <w:bCs/>
      <w:sz w:val="26"/>
      <w:szCs w:val="26"/>
      <w:lang w:val="x-none" w:eastAsia="en-US"/>
    </w:rPr>
  </w:style>
  <w:style w:type="paragraph" w:styleId="4">
    <w:name w:val="heading 4"/>
    <w:basedOn w:val="a"/>
    <w:next w:val="a"/>
    <w:link w:val="40"/>
    <w:unhideWhenUsed/>
    <w:qFormat/>
    <w:rsid w:val="00C8390E"/>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E643C2"/>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84070B"/>
    <w:rPr>
      <w:rFonts w:ascii="Cambria" w:eastAsia="Times New Roman" w:hAnsi="Cambria" w:cs="Times New Roman"/>
      <w:b/>
      <w:bCs/>
      <w:kern w:val="32"/>
      <w:sz w:val="32"/>
      <w:szCs w:val="32"/>
    </w:rPr>
  </w:style>
  <w:style w:type="character" w:customStyle="1" w:styleId="70">
    <w:name w:val="Заголовок 7 Знак"/>
    <w:link w:val="7"/>
    <w:rsid w:val="00E643C2"/>
    <w:rPr>
      <w:rFonts w:ascii="Calibri" w:hAnsi="Calibri"/>
      <w:sz w:val="24"/>
      <w:szCs w:val="24"/>
    </w:rPr>
  </w:style>
  <w:style w:type="paragraph" w:customStyle="1" w:styleId="ConsPlusNormal">
    <w:name w:val="ConsPlusNormal"/>
    <w:link w:val="ConsPlusNormal0"/>
    <w:qFormat/>
    <w:rsid w:val="004D761A"/>
    <w:pPr>
      <w:autoSpaceDE w:val="0"/>
      <w:autoSpaceDN w:val="0"/>
      <w:adjustRightInd w:val="0"/>
    </w:pPr>
    <w:rPr>
      <w:rFonts w:ascii="Arial" w:hAnsi="Arial" w:cs="Arial"/>
    </w:rPr>
  </w:style>
  <w:style w:type="character" w:customStyle="1" w:styleId="ConsPlusNormal0">
    <w:name w:val="ConsPlusNormal Знак"/>
    <w:link w:val="ConsPlusNormal"/>
    <w:uiPriority w:val="99"/>
    <w:qFormat/>
    <w:locked/>
    <w:rsid w:val="00E15061"/>
    <w:rPr>
      <w:rFonts w:ascii="Arial" w:hAnsi="Arial" w:cs="Arial"/>
      <w:lang w:val="ru-RU" w:eastAsia="ru-RU" w:bidi="ar-SA"/>
    </w:rPr>
  </w:style>
  <w:style w:type="table" w:styleId="a3">
    <w:name w:val="Table Grid"/>
    <w:basedOn w:val="a1"/>
    <w:uiPriority w:val="59"/>
    <w:rsid w:val="004D7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761A"/>
    <w:pPr>
      <w:tabs>
        <w:tab w:val="center" w:pos="4677"/>
        <w:tab w:val="right" w:pos="9355"/>
      </w:tabs>
    </w:pPr>
    <w:rPr>
      <w:lang w:val="x-none" w:eastAsia="x-none"/>
    </w:rPr>
  </w:style>
  <w:style w:type="character" w:customStyle="1" w:styleId="a5">
    <w:name w:val="Верхний колонтитул Знак"/>
    <w:link w:val="a4"/>
    <w:uiPriority w:val="99"/>
    <w:qFormat/>
    <w:locked/>
    <w:rsid w:val="0080448C"/>
    <w:rPr>
      <w:sz w:val="28"/>
      <w:szCs w:val="28"/>
    </w:rPr>
  </w:style>
  <w:style w:type="character" w:styleId="a6">
    <w:name w:val="page number"/>
    <w:basedOn w:val="a0"/>
    <w:uiPriority w:val="99"/>
    <w:qFormat/>
    <w:rsid w:val="004D761A"/>
  </w:style>
  <w:style w:type="paragraph" w:styleId="a7">
    <w:name w:val="Balloon Text"/>
    <w:basedOn w:val="a"/>
    <w:link w:val="a8"/>
    <w:uiPriority w:val="99"/>
    <w:semiHidden/>
    <w:qFormat/>
    <w:rsid w:val="00C65897"/>
    <w:rPr>
      <w:rFonts w:ascii="Tahoma" w:hAnsi="Tahoma"/>
      <w:sz w:val="16"/>
      <w:szCs w:val="16"/>
      <w:lang w:val="x-none" w:eastAsia="x-none"/>
    </w:rPr>
  </w:style>
  <w:style w:type="character" w:customStyle="1" w:styleId="a8">
    <w:name w:val="Текст выноски Знак"/>
    <w:link w:val="a7"/>
    <w:uiPriority w:val="99"/>
    <w:semiHidden/>
    <w:qFormat/>
    <w:rsid w:val="00E47C30"/>
    <w:rPr>
      <w:rFonts w:ascii="Tahoma" w:hAnsi="Tahoma" w:cs="Tahoma"/>
      <w:sz w:val="16"/>
      <w:szCs w:val="16"/>
    </w:rPr>
  </w:style>
  <w:style w:type="paragraph" w:styleId="a9">
    <w:name w:val="Document Map"/>
    <w:basedOn w:val="a"/>
    <w:semiHidden/>
    <w:rsid w:val="003C3E13"/>
    <w:pPr>
      <w:shd w:val="clear" w:color="auto" w:fill="000080"/>
    </w:pPr>
    <w:rPr>
      <w:rFonts w:ascii="Tahoma" w:hAnsi="Tahoma" w:cs="Tahoma"/>
      <w:sz w:val="20"/>
      <w:szCs w:val="20"/>
    </w:rPr>
  </w:style>
  <w:style w:type="character" w:styleId="aa">
    <w:name w:val="Hyperlink"/>
    <w:uiPriority w:val="99"/>
    <w:rsid w:val="00DE1788"/>
    <w:rPr>
      <w:color w:val="0000FF"/>
      <w:u w:val="single"/>
    </w:rPr>
  </w:style>
  <w:style w:type="paragraph" w:styleId="ab">
    <w:name w:val="Normal (Web)"/>
    <w:basedOn w:val="a"/>
    <w:uiPriority w:val="99"/>
    <w:qFormat/>
    <w:rsid w:val="00F6026D"/>
    <w:pPr>
      <w:spacing w:before="100" w:beforeAutospacing="1" w:after="119"/>
    </w:pPr>
    <w:rPr>
      <w:sz w:val="24"/>
      <w:szCs w:val="24"/>
    </w:rPr>
  </w:style>
  <w:style w:type="paragraph" w:customStyle="1" w:styleId="ConsPlusTitle">
    <w:name w:val="ConsPlusTitle"/>
    <w:qFormat/>
    <w:rsid w:val="00B5431B"/>
    <w:pPr>
      <w:widowControl w:val="0"/>
      <w:autoSpaceDE w:val="0"/>
      <w:autoSpaceDN w:val="0"/>
      <w:adjustRightInd w:val="0"/>
    </w:pPr>
    <w:rPr>
      <w:rFonts w:ascii="Arial" w:hAnsi="Arial" w:cs="Arial"/>
      <w:b/>
      <w:bCs/>
    </w:rPr>
  </w:style>
  <w:style w:type="paragraph" w:styleId="ac">
    <w:name w:val="footer"/>
    <w:basedOn w:val="a"/>
    <w:link w:val="ad"/>
    <w:uiPriority w:val="99"/>
    <w:qFormat/>
    <w:rsid w:val="0080448C"/>
    <w:pPr>
      <w:tabs>
        <w:tab w:val="center" w:pos="4677"/>
        <w:tab w:val="right" w:pos="9355"/>
      </w:tabs>
    </w:pPr>
    <w:rPr>
      <w:sz w:val="20"/>
      <w:szCs w:val="20"/>
    </w:rPr>
  </w:style>
  <w:style w:type="character" w:customStyle="1" w:styleId="ad">
    <w:name w:val="Нижний колонтитул Знак"/>
    <w:basedOn w:val="a0"/>
    <w:link w:val="ac"/>
    <w:uiPriority w:val="99"/>
    <w:qFormat/>
    <w:rsid w:val="0080448C"/>
  </w:style>
  <w:style w:type="paragraph" w:customStyle="1" w:styleId="ConsTitle">
    <w:name w:val="ConsTitle"/>
    <w:uiPriority w:val="99"/>
    <w:qFormat/>
    <w:rsid w:val="0080448C"/>
    <w:pPr>
      <w:widowControl w:val="0"/>
      <w:autoSpaceDE w:val="0"/>
      <w:autoSpaceDN w:val="0"/>
      <w:adjustRightInd w:val="0"/>
      <w:ind w:right="19772"/>
    </w:pPr>
    <w:rPr>
      <w:rFonts w:ascii="Arial" w:hAnsi="Arial" w:cs="Arial"/>
      <w:b/>
      <w:bCs/>
    </w:rPr>
  </w:style>
  <w:style w:type="paragraph" w:styleId="ae">
    <w:name w:val="List Paragraph"/>
    <w:basedOn w:val="a"/>
    <w:uiPriority w:val="34"/>
    <w:qFormat/>
    <w:rsid w:val="0080448C"/>
    <w:pPr>
      <w:ind w:left="720"/>
      <w:contextualSpacing/>
    </w:pPr>
    <w:rPr>
      <w:sz w:val="20"/>
      <w:szCs w:val="20"/>
    </w:rPr>
  </w:style>
  <w:style w:type="paragraph" w:customStyle="1" w:styleId="FORMATTEXT">
    <w:name w:val=".FORMATTEXT"/>
    <w:uiPriority w:val="99"/>
    <w:qFormat/>
    <w:rsid w:val="00D05989"/>
    <w:pPr>
      <w:widowControl w:val="0"/>
      <w:suppressAutoHyphens/>
      <w:spacing w:after="200" w:line="276" w:lineRule="auto"/>
    </w:pPr>
    <w:rPr>
      <w:sz w:val="24"/>
      <w:szCs w:val="24"/>
    </w:rPr>
  </w:style>
  <w:style w:type="paragraph" w:styleId="af">
    <w:name w:val="Body Text"/>
    <w:basedOn w:val="a"/>
    <w:link w:val="11"/>
    <w:uiPriority w:val="99"/>
    <w:rsid w:val="00315E09"/>
    <w:pPr>
      <w:jc w:val="both"/>
    </w:pPr>
    <w:rPr>
      <w:sz w:val="24"/>
      <w:szCs w:val="24"/>
      <w:lang w:val="x-none" w:eastAsia="x-none"/>
    </w:rPr>
  </w:style>
  <w:style w:type="character" w:customStyle="1" w:styleId="11">
    <w:name w:val="Основной текст Знак1"/>
    <w:link w:val="af"/>
    <w:uiPriority w:val="99"/>
    <w:rsid w:val="00315E09"/>
    <w:rPr>
      <w:sz w:val="24"/>
      <w:szCs w:val="24"/>
    </w:rPr>
  </w:style>
  <w:style w:type="character" w:customStyle="1" w:styleId="af0">
    <w:name w:val="Основной текст Знак"/>
    <w:uiPriority w:val="99"/>
    <w:qFormat/>
    <w:rsid w:val="00315E09"/>
    <w:rPr>
      <w:sz w:val="28"/>
      <w:szCs w:val="28"/>
    </w:rPr>
  </w:style>
  <w:style w:type="paragraph" w:customStyle="1" w:styleId="ConsPlusNonformat">
    <w:name w:val="ConsPlusNonformat"/>
    <w:uiPriority w:val="99"/>
    <w:qFormat/>
    <w:rsid w:val="006C4E43"/>
    <w:pPr>
      <w:widowControl w:val="0"/>
      <w:autoSpaceDE w:val="0"/>
      <w:autoSpaceDN w:val="0"/>
      <w:adjustRightInd w:val="0"/>
    </w:pPr>
    <w:rPr>
      <w:rFonts w:ascii="Courier New" w:hAnsi="Courier New" w:cs="Courier New"/>
    </w:rPr>
  </w:style>
  <w:style w:type="paragraph" w:customStyle="1" w:styleId="af1">
    <w:next w:val="a7"/>
    <w:qFormat/>
    <w:rsid w:val="00E643C2"/>
    <w:pPr>
      <w:widowControl w:val="0"/>
      <w:snapToGrid w:val="0"/>
      <w:jc w:val="center"/>
    </w:pPr>
    <w:rPr>
      <w:sz w:val="24"/>
    </w:rPr>
  </w:style>
  <w:style w:type="paragraph" w:customStyle="1" w:styleId="ConsNormal">
    <w:name w:val="ConsNormal"/>
    <w:uiPriority w:val="99"/>
    <w:qFormat/>
    <w:rsid w:val="00E47C30"/>
    <w:pPr>
      <w:autoSpaceDE w:val="0"/>
      <w:autoSpaceDN w:val="0"/>
      <w:adjustRightInd w:val="0"/>
      <w:ind w:right="19772" w:firstLine="720"/>
    </w:pPr>
    <w:rPr>
      <w:rFonts w:ascii="Arial" w:hAnsi="Arial" w:cs="Arial"/>
    </w:rPr>
  </w:style>
  <w:style w:type="character" w:customStyle="1" w:styleId="blk">
    <w:name w:val="blk"/>
    <w:basedOn w:val="a0"/>
    <w:rsid w:val="00E47C30"/>
  </w:style>
  <w:style w:type="paragraph" w:styleId="af2">
    <w:name w:val="Title"/>
    <w:basedOn w:val="a"/>
    <w:link w:val="af3"/>
    <w:qFormat/>
    <w:rsid w:val="00E47C30"/>
    <w:pPr>
      <w:jc w:val="center"/>
    </w:pPr>
    <w:rPr>
      <w:b/>
      <w:szCs w:val="20"/>
      <w:lang w:val="x-none" w:eastAsia="x-none"/>
    </w:rPr>
  </w:style>
  <w:style w:type="character" w:customStyle="1" w:styleId="af3">
    <w:name w:val="Название Знак"/>
    <w:link w:val="af2"/>
    <w:rsid w:val="00E47C30"/>
    <w:rPr>
      <w:b/>
      <w:sz w:val="28"/>
    </w:rPr>
  </w:style>
  <w:style w:type="paragraph" w:styleId="21">
    <w:name w:val="Body Text 2"/>
    <w:basedOn w:val="a"/>
    <w:link w:val="22"/>
    <w:rsid w:val="00E47C30"/>
    <w:pPr>
      <w:spacing w:after="120" w:line="480" w:lineRule="auto"/>
    </w:pPr>
    <w:rPr>
      <w:sz w:val="20"/>
      <w:szCs w:val="20"/>
    </w:rPr>
  </w:style>
  <w:style w:type="character" w:customStyle="1" w:styleId="22">
    <w:name w:val="Основной текст 2 Знак"/>
    <w:basedOn w:val="a0"/>
    <w:link w:val="21"/>
    <w:rsid w:val="00E47C30"/>
  </w:style>
  <w:style w:type="paragraph" w:customStyle="1" w:styleId="toleft">
    <w:name w:val="toleft"/>
    <w:basedOn w:val="a"/>
    <w:rsid w:val="00E47C30"/>
    <w:pPr>
      <w:spacing w:before="100" w:beforeAutospacing="1" w:after="100" w:afterAutospacing="1"/>
    </w:pPr>
    <w:rPr>
      <w:sz w:val="24"/>
      <w:szCs w:val="24"/>
    </w:rPr>
  </w:style>
  <w:style w:type="paragraph" w:customStyle="1" w:styleId="formattext0">
    <w:name w:val="formattext"/>
    <w:basedOn w:val="a"/>
    <w:qFormat/>
    <w:rsid w:val="00E47C30"/>
    <w:pPr>
      <w:spacing w:before="100" w:beforeAutospacing="1" w:after="100" w:afterAutospacing="1"/>
    </w:pPr>
    <w:rPr>
      <w:sz w:val="24"/>
      <w:szCs w:val="24"/>
    </w:rPr>
  </w:style>
  <w:style w:type="character" w:styleId="af4">
    <w:name w:val="FollowedHyperlink"/>
    <w:uiPriority w:val="99"/>
    <w:unhideWhenUsed/>
    <w:qFormat/>
    <w:rsid w:val="00E47C30"/>
    <w:rPr>
      <w:color w:val="800080"/>
      <w:u w:val="single"/>
    </w:rPr>
  </w:style>
  <w:style w:type="character" w:customStyle="1" w:styleId="23">
    <w:name w:val="Основной текст (2)_"/>
    <w:link w:val="24"/>
    <w:locked/>
    <w:rsid w:val="004E2975"/>
    <w:rPr>
      <w:b/>
      <w:bCs/>
      <w:sz w:val="27"/>
      <w:szCs w:val="27"/>
      <w:shd w:val="clear" w:color="auto" w:fill="FFFFFF"/>
    </w:rPr>
  </w:style>
  <w:style w:type="paragraph" w:customStyle="1" w:styleId="24">
    <w:name w:val="Основной текст (2)"/>
    <w:basedOn w:val="a"/>
    <w:link w:val="23"/>
    <w:rsid w:val="004E2975"/>
    <w:pPr>
      <w:widowControl w:val="0"/>
      <w:shd w:val="clear" w:color="auto" w:fill="FFFFFF"/>
      <w:spacing w:after="720" w:line="240" w:lineRule="atLeast"/>
      <w:jc w:val="center"/>
    </w:pPr>
    <w:rPr>
      <w:b/>
      <w:bCs/>
      <w:sz w:val="27"/>
      <w:szCs w:val="27"/>
      <w:shd w:val="clear" w:color="auto" w:fill="FFFFFF"/>
      <w:lang w:val="x-none" w:eastAsia="x-none"/>
    </w:rPr>
  </w:style>
  <w:style w:type="character" w:customStyle="1" w:styleId="1pt">
    <w:name w:val="Основной текст + Интервал 1 pt"/>
    <w:rsid w:val="004E2975"/>
    <w:rPr>
      <w:spacing w:val="30"/>
      <w:sz w:val="27"/>
      <w:szCs w:val="27"/>
      <w:shd w:val="clear" w:color="auto" w:fill="FFFFFF"/>
      <w:lang w:bidi="ar-SA"/>
    </w:rPr>
  </w:style>
  <w:style w:type="paragraph" w:customStyle="1" w:styleId="af5">
    <w:name w:val="Содержимое таблицы"/>
    <w:basedOn w:val="a"/>
    <w:qFormat/>
    <w:rsid w:val="00B538F0"/>
    <w:pPr>
      <w:suppressLineNumbers/>
      <w:suppressAutoHyphens/>
      <w:overflowPunct w:val="0"/>
      <w:spacing w:after="200" w:line="276" w:lineRule="auto"/>
    </w:pPr>
    <w:rPr>
      <w:rFonts w:ascii="Calibri" w:hAnsi="Calibri"/>
      <w:sz w:val="22"/>
      <w:szCs w:val="22"/>
    </w:rPr>
  </w:style>
  <w:style w:type="paragraph" w:customStyle="1" w:styleId="12">
    <w:name w:val="Стиль1"/>
    <w:basedOn w:val="af6"/>
    <w:qFormat/>
    <w:rsid w:val="006349D9"/>
  </w:style>
  <w:style w:type="paragraph" w:styleId="af6">
    <w:name w:val="No Spacing"/>
    <w:uiPriority w:val="1"/>
    <w:qFormat/>
    <w:rsid w:val="006349D9"/>
    <w:rPr>
      <w:rFonts w:ascii="PT Astra Serif" w:eastAsia="Calibri" w:hAnsi="PT Astra Serif"/>
      <w:sz w:val="22"/>
      <w:szCs w:val="22"/>
    </w:rPr>
  </w:style>
  <w:style w:type="paragraph" w:customStyle="1" w:styleId="ConsPlusJurTerm">
    <w:name w:val="ConsPlusJurTerm"/>
    <w:rsid w:val="006349D9"/>
    <w:pPr>
      <w:widowControl w:val="0"/>
      <w:autoSpaceDE w:val="0"/>
      <w:autoSpaceDN w:val="0"/>
    </w:pPr>
    <w:rPr>
      <w:rFonts w:ascii="Tahoma" w:hAnsi="Tahoma" w:cs="Tahoma"/>
      <w:sz w:val="26"/>
      <w:szCs w:val="22"/>
    </w:rPr>
  </w:style>
  <w:style w:type="character" w:customStyle="1" w:styleId="-">
    <w:name w:val="Интернет-ссылка"/>
    <w:uiPriority w:val="99"/>
    <w:rsid w:val="00900CB5"/>
    <w:rPr>
      <w:color w:val="0000FF"/>
      <w:u w:val="single"/>
    </w:rPr>
  </w:style>
  <w:style w:type="paragraph" w:customStyle="1" w:styleId="s1">
    <w:name w:val="s_1"/>
    <w:basedOn w:val="a"/>
    <w:uiPriority w:val="99"/>
    <w:qFormat/>
    <w:rsid w:val="00154978"/>
    <w:pPr>
      <w:spacing w:before="100" w:beforeAutospacing="1" w:after="100" w:afterAutospacing="1"/>
    </w:pPr>
    <w:rPr>
      <w:sz w:val="24"/>
      <w:szCs w:val="24"/>
    </w:rPr>
  </w:style>
  <w:style w:type="paragraph" w:customStyle="1" w:styleId="s3">
    <w:name w:val="s_3"/>
    <w:basedOn w:val="a"/>
    <w:rsid w:val="00154978"/>
    <w:pPr>
      <w:spacing w:before="100" w:beforeAutospacing="1" w:after="100" w:afterAutospacing="1"/>
    </w:pPr>
    <w:rPr>
      <w:sz w:val="24"/>
      <w:szCs w:val="24"/>
    </w:rPr>
  </w:style>
  <w:style w:type="paragraph" w:customStyle="1" w:styleId="Standard">
    <w:name w:val="Standard"/>
    <w:rsid w:val="00E44908"/>
    <w:pPr>
      <w:suppressAutoHyphens/>
      <w:autoSpaceDN w:val="0"/>
      <w:spacing w:after="200" w:line="276" w:lineRule="auto"/>
      <w:textAlignment w:val="baseline"/>
    </w:pPr>
    <w:rPr>
      <w:rFonts w:ascii="Calibri" w:hAnsi="Calibri"/>
      <w:kern w:val="3"/>
      <w:sz w:val="22"/>
      <w:szCs w:val="22"/>
      <w:lang w:eastAsia="zh-CN"/>
    </w:rPr>
  </w:style>
  <w:style w:type="character" w:customStyle="1" w:styleId="20">
    <w:name w:val="Заголовок 2 Знак"/>
    <w:link w:val="2"/>
    <w:uiPriority w:val="99"/>
    <w:qFormat/>
    <w:rsid w:val="002510F7"/>
    <w:rPr>
      <w:rFonts w:ascii="Cambria" w:eastAsia="MS Gothic" w:hAnsi="Cambria"/>
      <w:b/>
      <w:bCs/>
      <w:color w:val="4F81BD"/>
      <w:sz w:val="26"/>
      <w:szCs w:val="26"/>
      <w:lang w:val="x-none" w:eastAsia="en-US"/>
    </w:rPr>
  </w:style>
  <w:style w:type="character" w:customStyle="1" w:styleId="30">
    <w:name w:val="Заголовок 3 Знак"/>
    <w:link w:val="3"/>
    <w:uiPriority w:val="99"/>
    <w:qFormat/>
    <w:rsid w:val="002510F7"/>
    <w:rPr>
      <w:rFonts w:ascii="Arial" w:hAnsi="Arial"/>
      <w:b/>
      <w:bCs/>
      <w:sz w:val="26"/>
      <w:szCs w:val="26"/>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10F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2510F7"/>
    <w:pPr>
      <w:widowControl w:val="0"/>
      <w:autoSpaceDE w:val="0"/>
      <w:autoSpaceDN w:val="0"/>
      <w:adjustRightInd w:val="0"/>
    </w:pPr>
    <w:rPr>
      <w:rFonts w:ascii="Calibri" w:eastAsia="Calibri" w:hAnsi="Calibri" w:cs="Calibri"/>
      <w:sz w:val="22"/>
      <w:szCs w:val="22"/>
    </w:rPr>
  </w:style>
  <w:style w:type="paragraph" w:customStyle="1" w:styleId="13">
    <w:name w:val="Абзац списка1"/>
    <w:basedOn w:val="a"/>
    <w:qFormat/>
    <w:rsid w:val="002510F7"/>
    <w:pPr>
      <w:spacing w:after="200" w:line="276" w:lineRule="auto"/>
      <w:ind w:left="720"/>
      <w:contextualSpacing/>
    </w:pPr>
    <w:rPr>
      <w:rFonts w:ascii="Calibri" w:hAnsi="Calibri"/>
      <w:sz w:val="22"/>
      <w:szCs w:val="22"/>
      <w:lang w:eastAsia="en-US"/>
    </w:rPr>
  </w:style>
  <w:style w:type="character" w:styleId="af7">
    <w:name w:val="line number"/>
    <w:basedOn w:val="a0"/>
    <w:uiPriority w:val="99"/>
    <w:unhideWhenUsed/>
    <w:qFormat/>
    <w:rsid w:val="002510F7"/>
  </w:style>
  <w:style w:type="numbering" w:customStyle="1" w:styleId="14">
    <w:name w:val="Нет списка1"/>
    <w:next w:val="a2"/>
    <w:uiPriority w:val="99"/>
    <w:semiHidden/>
    <w:unhideWhenUsed/>
    <w:rsid w:val="002510F7"/>
  </w:style>
  <w:style w:type="numbering" w:customStyle="1" w:styleId="25">
    <w:name w:val="Нет списка2"/>
    <w:next w:val="a2"/>
    <w:uiPriority w:val="99"/>
    <w:semiHidden/>
    <w:unhideWhenUsed/>
    <w:rsid w:val="002510F7"/>
  </w:style>
  <w:style w:type="paragraph" w:customStyle="1" w:styleId="af8">
    <w:name w:val="Нормальный (таблица)"/>
    <w:basedOn w:val="a"/>
    <w:uiPriority w:val="99"/>
    <w:qFormat/>
    <w:rsid w:val="002510F7"/>
    <w:pPr>
      <w:jc w:val="both"/>
    </w:pPr>
    <w:rPr>
      <w:rFonts w:ascii="Arial" w:hAnsi="Arial" w:cs="Arial"/>
      <w:sz w:val="24"/>
      <w:szCs w:val="24"/>
    </w:rPr>
  </w:style>
  <w:style w:type="character" w:customStyle="1" w:styleId="120">
    <w:name w:val="Заголовок 1 Знак2"/>
    <w:uiPriority w:val="99"/>
    <w:qFormat/>
    <w:locked/>
    <w:rsid w:val="002510F7"/>
    <w:rPr>
      <w:rFonts w:ascii="Arial" w:hAnsi="Arial"/>
      <w:b/>
      <w:bCs/>
      <w:color w:val="26282F"/>
      <w:sz w:val="24"/>
      <w:szCs w:val="24"/>
      <w:lang w:val="x-none" w:eastAsia="x-none"/>
    </w:rPr>
  </w:style>
  <w:style w:type="character" w:styleId="af9">
    <w:name w:val="Strong"/>
    <w:uiPriority w:val="99"/>
    <w:qFormat/>
    <w:rsid w:val="002510F7"/>
    <w:rPr>
      <w:b/>
      <w:bCs/>
    </w:rPr>
  </w:style>
  <w:style w:type="character" w:customStyle="1" w:styleId="grame">
    <w:name w:val="grame"/>
    <w:uiPriority w:val="99"/>
    <w:qFormat/>
    <w:rsid w:val="002510F7"/>
  </w:style>
  <w:style w:type="character" w:customStyle="1" w:styleId="26">
    <w:name w:val="Основной текст с отступом 2 Знак"/>
    <w:link w:val="26"/>
    <w:qFormat/>
    <w:locked/>
    <w:rsid w:val="002510F7"/>
    <w:rPr>
      <w:sz w:val="24"/>
      <w:szCs w:val="24"/>
    </w:rPr>
  </w:style>
  <w:style w:type="character" w:customStyle="1" w:styleId="apple-converted-space">
    <w:name w:val="apple-converted-space"/>
    <w:uiPriority w:val="99"/>
    <w:qFormat/>
    <w:rsid w:val="002510F7"/>
  </w:style>
  <w:style w:type="character" w:customStyle="1" w:styleId="CharAttribute0">
    <w:name w:val="CharAttribute0"/>
    <w:uiPriority w:val="99"/>
    <w:qFormat/>
    <w:rsid w:val="002510F7"/>
    <w:rPr>
      <w:rFonts w:ascii="Times New Roman" w:hAnsi="Times New Roman" w:cs="Times New Roman"/>
      <w:sz w:val="28"/>
      <w:szCs w:val="28"/>
    </w:rPr>
  </w:style>
  <w:style w:type="character" w:customStyle="1" w:styleId="11111111111">
    <w:name w:val="11111111111 Знак"/>
    <w:link w:val="11111111111"/>
    <w:uiPriority w:val="99"/>
    <w:qFormat/>
    <w:locked/>
    <w:rsid w:val="002510F7"/>
    <w:rPr>
      <w:rFonts w:eastAsia="Times New Roman"/>
      <w:sz w:val="28"/>
      <w:szCs w:val="28"/>
    </w:rPr>
  </w:style>
  <w:style w:type="character" w:customStyle="1" w:styleId="afa">
    <w:name w:val="Сравнение редакций. Удаленный фрагмент"/>
    <w:uiPriority w:val="99"/>
    <w:qFormat/>
    <w:rsid w:val="002510F7"/>
    <w:rPr>
      <w:color w:val="000000"/>
      <w:shd w:val="clear" w:color="auto" w:fill="FFFFFF"/>
    </w:rPr>
  </w:style>
  <w:style w:type="character" w:customStyle="1" w:styleId="afb">
    <w:name w:val="Гипертекстовая ссылка"/>
    <w:uiPriority w:val="99"/>
    <w:qFormat/>
    <w:rsid w:val="002510F7"/>
    <w:rPr>
      <w:b/>
      <w:bCs/>
      <w:color w:val="00000A"/>
    </w:rPr>
  </w:style>
  <w:style w:type="character" w:customStyle="1" w:styleId="110">
    <w:name w:val="Заголовок 1 Знак1"/>
    <w:uiPriority w:val="99"/>
    <w:qFormat/>
    <w:locked/>
    <w:rsid w:val="002510F7"/>
    <w:rPr>
      <w:rFonts w:ascii="Arial" w:hAnsi="Arial" w:cs="Arial"/>
      <w:b/>
      <w:bCs/>
      <w:color w:val="26282F"/>
      <w:sz w:val="24"/>
      <w:szCs w:val="24"/>
    </w:rPr>
  </w:style>
  <w:style w:type="character" w:customStyle="1" w:styleId="afc">
    <w:name w:val="Цветовое выделение"/>
    <w:uiPriority w:val="99"/>
    <w:qFormat/>
    <w:rsid w:val="002510F7"/>
    <w:rPr>
      <w:b/>
      <w:bCs/>
      <w:color w:val="26282F"/>
    </w:rPr>
  </w:style>
  <w:style w:type="character" w:customStyle="1" w:styleId="ListLabel1">
    <w:name w:val="ListLabel 1"/>
    <w:qFormat/>
    <w:rsid w:val="002510F7"/>
    <w:rPr>
      <w:rFonts w:cs="Symbol"/>
      <w:sz w:val="26"/>
      <w:szCs w:val="26"/>
    </w:rPr>
  </w:style>
  <w:style w:type="character" w:customStyle="1" w:styleId="ListLabel2">
    <w:name w:val="ListLabel 2"/>
    <w:qFormat/>
    <w:rsid w:val="002510F7"/>
    <w:rPr>
      <w:rFonts w:cs="Symbol"/>
    </w:rPr>
  </w:style>
  <w:style w:type="character" w:customStyle="1" w:styleId="ListLabel3">
    <w:name w:val="ListLabel 3"/>
    <w:qFormat/>
    <w:rsid w:val="002510F7"/>
    <w:rPr>
      <w:rFonts w:cs="Courier New"/>
    </w:rPr>
  </w:style>
  <w:style w:type="character" w:customStyle="1" w:styleId="ListLabel4">
    <w:name w:val="ListLabel 4"/>
    <w:qFormat/>
    <w:rsid w:val="002510F7"/>
    <w:rPr>
      <w:rFonts w:cs="Wingdings"/>
    </w:rPr>
  </w:style>
  <w:style w:type="paragraph" w:customStyle="1" w:styleId="15">
    <w:name w:val="Заголовок1"/>
    <w:basedOn w:val="a"/>
    <w:next w:val="af"/>
    <w:qFormat/>
    <w:rsid w:val="002510F7"/>
    <w:pPr>
      <w:keepNext/>
      <w:spacing w:before="240" w:after="120"/>
    </w:pPr>
    <w:rPr>
      <w:rFonts w:ascii="Liberation Sans" w:eastAsia="DejaVu Sans" w:hAnsi="Liberation Sans" w:cs="FreeSans"/>
    </w:rPr>
  </w:style>
  <w:style w:type="paragraph" w:styleId="afd">
    <w:name w:val="List"/>
    <w:basedOn w:val="af"/>
    <w:rsid w:val="002510F7"/>
    <w:pPr>
      <w:spacing w:before="130" w:after="130" w:line="260" w:lineRule="atLeast"/>
      <w:jc w:val="left"/>
    </w:pPr>
    <w:rPr>
      <w:rFonts w:cs="FreeSans"/>
      <w:sz w:val="22"/>
      <w:szCs w:val="22"/>
      <w:lang w:val="en-US" w:eastAsia="en-US"/>
    </w:rPr>
  </w:style>
  <w:style w:type="paragraph" w:styleId="16">
    <w:name w:val="index 1"/>
    <w:basedOn w:val="a"/>
    <w:next w:val="a"/>
    <w:autoRedefine/>
    <w:uiPriority w:val="99"/>
    <w:unhideWhenUsed/>
    <w:rsid w:val="002510F7"/>
    <w:pPr>
      <w:ind w:left="280" w:hanging="280"/>
    </w:pPr>
  </w:style>
  <w:style w:type="paragraph" w:styleId="afe">
    <w:name w:val="index heading"/>
    <w:basedOn w:val="a"/>
    <w:qFormat/>
    <w:rsid w:val="002510F7"/>
    <w:pPr>
      <w:suppressLineNumbers/>
    </w:pPr>
    <w:rPr>
      <w:rFonts w:cs="FreeSans"/>
    </w:rPr>
  </w:style>
  <w:style w:type="character" w:customStyle="1" w:styleId="17">
    <w:name w:val="Верхний колонтитул Знак1"/>
    <w:uiPriority w:val="99"/>
    <w:rsid w:val="002510F7"/>
    <w:rPr>
      <w:sz w:val="28"/>
      <w:szCs w:val="28"/>
    </w:rPr>
  </w:style>
  <w:style w:type="character" w:customStyle="1" w:styleId="18">
    <w:name w:val="Нижний колонтитул Знак1"/>
    <w:uiPriority w:val="99"/>
    <w:rsid w:val="002510F7"/>
    <w:rPr>
      <w:sz w:val="28"/>
      <w:szCs w:val="28"/>
    </w:rPr>
  </w:style>
  <w:style w:type="character" w:customStyle="1" w:styleId="19">
    <w:name w:val="Текст выноски Знак1"/>
    <w:uiPriority w:val="99"/>
    <w:semiHidden/>
    <w:rsid w:val="002510F7"/>
    <w:rPr>
      <w:rFonts w:ascii="Tahoma" w:hAnsi="Tahoma" w:cs="Tahoma"/>
      <w:sz w:val="16"/>
      <w:szCs w:val="16"/>
    </w:rPr>
  </w:style>
  <w:style w:type="paragraph" w:customStyle="1" w:styleId="aff">
    <w:name w:val="Знак Знак Знак Знак"/>
    <w:basedOn w:val="a"/>
    <w:uiPriority w:val="99"/>
    <w:qFormat/>
    <w:rsid w:val="002510F7"/>
    <w:pPr>
      <w:spacing w:beforeAutospacing="1" w:afterAutospacing="1"/>
    </w:pPr>
    <w:rPr>
      <w:rFonts w:ascii="Tahoma" w:hAnsi="Tahoma" w:cs="Tahoma"/>
      <w:sz w:val="20"/>
      <w:szCs w:val="20"/>
      <w:lang w:val="en-US" w:eastAsia="en-US"/>
    </w:rPr>
  </w:style>
  <w:style w:type="paragraph" w:customStyle="1" w:styleId="ConsNonformat">
    <w:name w:val="ConsNonformat"/>
    <w:uiPriority w:val="99"/>
    <w:qFormat/>
    <w:rsid w:val="002510F7"/>
    <w:pPr>
      <w:widowControl w:val="0"/>
    </w:pPr>
    <w:rPr>
      <w:rFonts w:ascii="Courier New" w:hAnsi="Courier New" w:cs="Courier New"/>
    </w:rPr>
  </w:style>
  <w:style w:type="paragraph" w:customStyle="1" w:styleId="-11">
    <w:name w:val="Цветной список - Акцент 11"/>
    <w:basedOn w:val="a"/>
    <w:uiPriority w:val="99"/>
    <w:qFormat/>
    <w:rsid w:val="002510F7"/>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qFormat/>
    <w:rsid w:val="002510F7"/>
    <w:pPr>
      <w:ind w:left="720"/>
    </w:pPr>
    <w:rPr>
      <w:sz w:val="24"/>
      <w:szCs w:val="24"/>
    </w:rPr>
  </w:style>
  <w:style w:type="paragraph" w:styleId="27">
    <w:name w:val="Body Text Indent 2"/>
    <w:basedOn w:val="a"/>
    <w:link w:val="210"/>
    <w:uiPriority w:val="99"/>
    <w:qFormat/>
    <w:rsid w:val="002510F7"/>
    <w:pPr>
      <w:spacing w:after="120" w:line="480" w:lineRule="auto"/>
      <w:ind w:left="283"/>
    </w:pPr>
    <w:rPr>
      <w:sz w:val="24"/>
      <w:szCs w:val="24"/>
      <w:lang w:val="x-none" w:eastAsia="x-none"/>
    </w:rPr>
  </w:style>
  <w:style w:type="character" w:customStyle="1" w:styleId="210">
    <w:name w:val="Основной текст с отступом 2 Знак1"/>
    <w:link w:val="27"/>
    <w:uiPriority w:val="99"/>
    <w:rsid w:val="002510F7"/>
    <w:rPr>
      <w:sz w:val="24"/>
      <w:szCs w:val="24"/>
      <w:lang w:val="x-none" w:eastAsia="x-none"/>
    </w:rPr>
  </w:style>
  <w:style w:type="paragraph" w:customStyle="1" w:styleId="111111111110">
    <w:name w:val="11111111111"/>
    <w:basedOn w:val="ConsPlusNormal"/>
    <w:uiPriority w:val="99"/>
    <w:qFormat/>
    <w:rsid w:val="002510F7"/>
    <w:pPr>
      <w:widowControl w:val="0"/>
      <w:suppressAutoHyphens/>
      <w:autoSpaceDE/>
      <w:autoSpaceDN/>
      <w:adjustRightInd/>
      <w:ind w:firstLine="709"/>
      <w:jc w:val="both"/>
    </w:pPr>
    <w:rPr>
      <w:rFonts w:ascii="Times New Roman" w:hAnsi="Times New Roman" w:cs="Times New Roman"/>
      <w:sz w:val="28"/>
      <w:szCs w:val="28"/>
    </w:rPr>
  </w:style>
  <w:style w:type="paragraph" w:customStyle="1" w:styleId="aff0">
    <w:name w:val="Прижатый влево"/>
    <w:basedOn w:val="a"/>
    <w:uiPriority w:val="99"/>
    <w:qFormat/>
    <w:rsid w:val="002510F7"/>
    <w:pPr>
      <w:widowControl w:val="0"/>
    </w:pPr>
    <w:rPr>
      <w:rFonts w:ascii="Times New Roman CYR" w:hAnsi="Times New Roman CYR" w:cs="Times New Roman CYR"/>
      <w:sz w:val="24"/>
      <w:szCs w:val="24"/>
    </w:rPr>
  </w:style>
  <w:style w:type="paragraph" w:customStyle="1" w:styleId="aff1">
    <w:name w:val="Дочерний элемент списка"/>
    <w:basedOn w:val="a"/>
    <w:uiPriority w:val="99"/>
    <w:qFormat/>
    <w:rsid w:val="002510F7"/>
    <w:pPr>
      <w:jc w:val="both"/>
    </w:pPr>
    <w:rPr>
      <w:rFonts w:ascii="Arial" w:hAnsi="Arial" w:cs="Arial"/>
      <w:color w:val="868381"/>
      <w:sz w:val="20"/>
      <w:szCs w:val="20"/>
    </w:rPr>
  </w:style>
  <w:style w:type="paragraph" w:customStyle="1" w:styleId="aff2">
    <w:name w:val="Заголовок группы контролов"/>
    <w:basedOn w:val="a"/>
    <w:uiPriority w:val="99"/>
    <w:qFormat/>
    <w:rsid w:val="002510F7"/>
    <w:pPr>
      <w:ind w:firstLine="720"/>
      <w:jc w:val="both"/>
    </w:pPr>
    <w:rPr>
      <w:rFonts w:ascii="Arial" w:hAnsi="Arial" w:cs="Arial"/>
      <w:b/>
      <w:bCs/>
      <w:color w:val="000000"/>
      <w:sz w:val="24"/>
      <w:szCs w:val="24"/>
    </w:rPr>
  </w:style>
  <w:style w:type="paragraph" w:customStyle="1" w:styleId="aff3">
    <w:name w:val="Комментарий"/>
    <w:basedOn w:val="a"/>
    <w:uiPriority w:val="99"/>
    <w:qFormat/>
    <w:rsid w:val="002510F7"/>
    <w:rPr>
      <w:rFonts w:ascii="Arial" w:hAnsi="Arial" w:cs="Arial"/>
      <w:color w:val="353842"/>
      <w:sz w:val="24"/>
      <w:szCs w:val="24"/>
      <w:shd w:val="clear" w:color="auto" w:fill="F0F0F0"/>
    </w:rPr>
  </w:style>
  <w:style w:type="paragraph" w:customStyle="1" w:styleId="aff4">
    <w:name w:val="Информация об изменениях документа"/>
    <w:basedOn w:val="aff3"/>
    <w:uiPriority w:val="99"/>
    <w:qFormat/>
    <w:rsid w:val="002510F7"/>
    <w:rPr>
      <w:i/>
      <w:iCs/>
    </w:rPr>
  </w:style>
  <w:style w:type="paragraph" w:customStyle="1" w:styleId="aff5">
    <w:name w:val="Информация о версии"/>
    <w:basedOn w:val="aff3"/>
    <w:uiPriority w:val="99"/>
    <w:qFormat/>
    <w:rsid w:val="002510F7"/>
    <w:pPr>
      <w:widowControl w:val="0"/>
    </w:pPr>
    <w:rPr>
      <w:rFonts w:ascii="Times New Roman CYR" w:hAnsi="Times New Roman CYR" w:cs="Times New Roman CYR"/>
      <w:i/>
      <w:iCs/>
    </w:rPr>
  </w:style>
  <w:style w:type="paragraph" w:customStyle="1" w:styleId="s16">
    <w:name w:val="s_16"/>
    <w:basedOn w:val="a"/>
    <w:uiPriority w:val="99"/>
    <w:qFormat/>
    <w:rsid w:val="002510F7"/>
    <w:pPr>
      <w:spacing w:beforeAutospacing="1" w:afterAutospacing="1"/>
    </w:pPr>
    <w:rPr>
      <w:sz w:val="24"/>
      <w:szCs w:val="24"/>
    </w:rPr>
  </w:style>
  <w:style w:type="paragraph" w:customStyle="1" w:styleId="aff6">
    <w:name w:val="Информация об изменениях"/>
    <w:basedOn w:val="a"/>
    <w:uiPriority w:val="99"/>
    <w:qFormat/>
    <w:rsid w:val="002510F7"/>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7">
    <w:name w:val="Подзаголовок для информации об изменениях"/>
    <w:basedOn w:val="a"/>
    <w:uiPriority w:val="99"/>
    <w:qFormat/>
    <w:rsid w:val="002510F7"/>
    <w:pPr>
      <w:widowControl w:val="0"/>
      <w:ind w:firstLine="720"/>
      <w:jc w:val="both"/>
    </w:pPr>
    <w:rPr>
      <w:rFonts w:ascii="Times New Roman CYR" w:hAnsi="Times New Roman CYR" w:cs="Times New Roman CYR"/>
      <w:b/>
      <w:bCs/>
      <w:color w:val="353842"/>
      <w:sz w:val="20"/>
      <w:szCs w:val="20"/>
    </w:rPr>
  </w:style>
  <w:style w:type="numbering" w:customStyle="1" w:styleId="28">
    <w:name w:val="Стиль2"/>
    <w:rsid w:val="002510F7"/>
  </w:style>
  <w:style w:type="table" w:customStyle="1" w:styleId="1a">
    <w:name w:val="Сетка таблицы1"/>
    <w:basedOn w:val="a1"/>
    <w:next w:val="a3"/>
    <w:uiPriority w:val="99"/>
    <w:rsid w:val="00251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semiHidden/>
    <w:rsid w:val="002510F7"/>
    <w:rPr>
      <w:color w:val="808080"/>
    </w:rPr>
  </w:style>
  <w:style w:type="paragraph" w:customStyle="1" w:styleId="Aff9">
    <w:name w:val="Текстовый блок A"/>
    <w:rsid w:val="002510F7"/>
    <w:rPr>
      <w:rFonts w:ascii="Helvetica" w:hAnsi="Helvetica" w:cs="Helvetica"/>
      <w:color w:val="000000"/>
      <w:sz w:val="24"/>
      <w:szCs w:val="24"/>
    </w:rPr>
  </w:style>
  <w:style w:type="character" w:styleId="affa">
    <w:name w:val="annotation reference"/>
    <w:unhideWhenUsed/>
    <w:rsid w:val="002510F7"/>
    <w:rPr>
      <w:sz w:val="16"/>
      <w:szCs w:val="16"/>
    </w:rPr>
  </w:style>
  <w:style w:type="paragraph" w:styleId="affb">
    <w:name w:val="annotation text"/>
    <w:basedOn w:val="a"/>
    <w:link w:val="affc"/>
    <w:unhideWhenUsed/>
    <w:rsid w:val="002510F7"/>
    <w:rPr>
      <w:sz w:val="20"/>
      <w:szCs w:val="20"/>
    </w:rPr>
  </w:style>
  <w:style w:type="character" w:customStyle="1" w:styleId="affc">
    <w:name w:val="Текст примечания Знак"/>
    <w:basedOn w:val="a0"/>
    <w:link w:val="affb"/>
    <w:rsid w:val="002510F7"/>
  </w:style>
  <w:style w:type="paragraph" w:styleId="affd">
    <w:name w:val="annotation subject"/>
    <w:basedOn w:val="affb"/>
    <w:next w:val="affb"/>
    <w:link w:val="affe"/>
    <w:unhideWhenUsed/>
    <w:rsid w:val="002510F7"/>
    <w:rPr>
      <w:b/>
      <w:bCs/>
      <w:lang w:val="x-none" w:eastAsia="x-none"/>
    </w:rPr>
  </w:style>
  <w:style w:type="character" w:customStyle="1" w:styleId="affe">
    <w:name w:val="Тема примечания Знак"/>
    <w:link w:val="affd"/>
    <w:rsid w:val="002510F7"/>
    <w:rPr>
      <w:b/>
      <w:bCs/>
      <w:lang w:val="x-none" w:eastAsia="x-none"/>
    </w:rPr>
  </w:style>
  <w:style w:type="table" w:customStyle="1" w:styleId="1b">
    <w:name w:val="Светлый список1"/>
    <w:basedOn w:val="a1"/>
    <w:uiPriority w:val="61"/>
    <w:rsid w:val="002510F7"/>
    <w:rPr>
      <w:rFonts w:ascii="Calibri" w:eastAsia="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510F7"/>
    <w:pPr>
      <w:autoSpaceDE w:val="0"/>
      <w:autoSpaceDN w:val="0"/>
      <w:adjustRightInd w:val="0"/>
    </w:pPr>
    <w:rPr>
      <w:color w:val="000000"/>
      <w:sz w:val="24"/>
      <w:szCs w:val="24"/>
    </w:rPr>
  </w:style>
  <w:style w:type="paragraph" w:styleId="afff">
    <w:name w:val="footnote text"/>
    <w:basedOn w:val="a"/>
    <w:link w:val="afff0"/>
    <w:uiPriority w:val="99"/>
    <w:unhideWhenUsed/>
    <w:rsid w:val="002510F7"/>
    <w:pPr>
      <w:spacing w:after="160" w:line="259" w:lineRule="auto"/>
    </w:pPr>
    <w:rPr>
      <w:rFonts w:ascii="Calibri" w:hAnsi="Calibri"/>
      <w:sz w:val="20"/>
      <w:szCs w:val="20"/>
      <w:lang w:val="x-none" w:eastAsia="x-none"/>
    </w:rPr>
  </w:style>
  <w:style w:type="character" w:customStyle="1" w:styleId="afff0">
    <w:name w:val="Текст сноски Знак"/>
    <w:link w:val="afff"/>
    <w:uiPriority w:val="99"/>
    <w:rsid w:val="002510F7"/>
    <w:rPr>
      <w:rFonts w:ascii="Calibri" w:hAnsi="Calibri"/>
      <w:lang w:val="x-none" w:eastAsia="x-none"/>
    </w:rPr>
  </w:style>
  <w:style w:type="character" w:styleId="afff1">
    <w:name w:val="footnote reference"/>
    <w:uiPriority w:val="99"/>
    <w:unhideWhenUsed/>
    <w:rsid w:val="002510F7"/>
    <w:rPr>
      <w:rFonts w:cs="Times New Roman"/>
      <w:vertAlign w:val="superscript"/>
    </w:rPr>
  </w:style>
  <w:style w:type="table" w:customStyle="1" w:styleId="29">
    <w:name w:val="Сетка таблицы2"/>
    <w:basedOn w:val="a1"/>
    <w:next w:val="a3"/>
    <w:uiPriority w:val="39"/>
    <w:rsid w:val="002510F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endnote text"/>
    <w:basedOn w:val="a"/>
    <w:link w:val="afff3"/>
    <w:unhideWhenUsed/>
    <w:rsid w:val="002510F7"/>
    <w:rPr>
      <w:sz w:val="20"/>
      <w:szCs w:val="20"/>
    </w:rPr>
  </w:style>
  <w:style w:type="character" w:customStyle="1" w:styleId="afff3">
    <w:name w:val="Текст концевой сноски Знак"/>
    <w:basedOn w:val="a0"/>
    <w:link w:val="afff2"/>
    <w:rsid w:val="002510F7"/>
  </w:style>
  <w:style w:type="character" w:styleId="afff4">
    <w:name w:val="endnote reference"/>
    <w:unhideWhenUsed/>
    <w:rsid w:val="002510F7"/>
    <w:rPr>
      <w:vertAlign w:val="superscript"/>
    </w:rPr>
  </w:style>
  <w:style w:type="table" w:customStyle="1" w:styleId="111">
    <w:name w:val="Светлый список11"/>
    <w:basedOn w:val="a1"/>
    <w:uiPriority w:val="61"/>
    <w:rsid w:val="009C3FE2"/>
    <w:rPr>
      <w:rFonts w:ascii="Calibri" w:eastAsia="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
    <w:rsid w:val="00602669"/>
    <w:pPr>
      <w:widowControl w:val="0"/>
      <w:suppressAutoHyphens/>
      <w:autoSpaceDE w:val="0"/>
    </w:pPr>
    <w:rPr>
      <w:rFonts w:ascii="Arial" w:eastAsia="Arial" w:hAnsi="Arial" w:cs="Arial"/>
      <w:lang w:eastAsia="zh-CN" w:bidi="hi-IN"/>
    </w:rPr>
  </w:style>
  <w:style w:type="character" w:customStyle="1" w:styleId="40">
    <w:name w:val="Заголовок 4 Знак"/>
    <w:basedOn w:val="a0"/>
    <w:link w:val="4"/>
    <w:rsid w:val="00C8390E"/>
    <w:rPr>
      <w:rFonts w:asciiTheme="majorHAnsi" w:eastAsiaTheme="majorEastAsia" w:hAnsiTheme="majorHAnsi" w:cstheme="majorBidi"/>
      <w:i/>
      <w:iCs/>
      <w:color w:val="365F91" w:themeColor="accent1" w:themeShade="BF"/>
      <w:sz w:val="28"/>
      <w:szCs w:val="28"/>
    </w:rPr>
  </w:style>
  <w:style w:type="paragraph" w:customStyle="1" w:styleId="headertext">
    <w:name w:val="headertext"/>
    <w:basedOn w:val="a"/>
    <w:rsid w:val="008910C7"/>
    <w:pPr>
      <w:spacing w:before="100" w:beforeAutospacing="1" w:after="100" w:afterAutospacing="1"/>
    </w:pPr>
    <w:rPr>
      <w:sz w:val="24"/>
      <w:szCs w:val="24"/>
    </w:rPr>
  </w:style>
  <w:style w:type="paragraph" w:customStyle="1" w:styleId="topleveltext">
    <w:name w:val="topleveltext"/>
    <w:basedOn w:val="a"/>
    <w:rsid w:val="008910C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footer" w:uiPriority="99" w:qFormat="1"/>
    <w:lsdException w:name="index heading" w:qFormat="1"/>
    <w:lsdException w:name="caption" w:uiPriority="35" w:qFormat="1"/>
    <w:lsdException w:name="footnote reference" w:uiPriority="99"/>
    <w:lsdException w:name="line number" w:uiPriority="99"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Hyperlink" w:uiPriority="99"/>
    <w:lsdException w:name="FollowedHyperlink" w:uiPriority="99" w:qFormat="1"/>
    <w:lsdException w:name="Strong" w:semiHidden="0" w:uiPriority="99" w:unhideWhenUsed="0" w:qFormat="1"/>
    <w:lsdException w:name="Emphasis" w:semiHidden="0" w:unhideWhenUsed="0" w:qFormat="1"/>
    <w:lsdException w:name="Normal (Web)"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77"/>
    <w:rPr>
      <w:sz w:val="28"/>
      <w:szCs w:val="28"/>
    </w:rPr>
  </w:style>
  <w:style w:type="paragraph" w:styleId="1">
    <w:name w:val="heading 1"/>
    <w:basedOn w:val="a"/>
    <w:next w:val="a"/>
    <w:link w:val="10"/>
    <w:uiPriority w:val="99"/>
    <w:qFormat/>
    <w:rsid w:val="0084070B"/>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9"/>
    <w:qFormat/>
    <w:rsid w:val="002510F7"/>
    <w:pPr>
      <w:keepNext/>
      <w:keepLines/>
      <w:spacing w:before="200" w:line="360" w:lineRule="auto"/>
      <w:outlineLvl w:val="1"/>
    </w:pPr>
    <w:rPr>
      <w:rFonts w:ascii="Cambria" w:eastAsia="MS Gothic" w:hAnsi="Cambria"/>
      <w:b/>
      <w:bCs/>
      <w:color w:val="4F81BD"/>
      <w:sz w:val="26"/>
      <w:szCs w:val="26"/>
      <w:lang w:val="x-none" w:eastAsia="en-US"/>
    </w:rPr>
  </w:style>
  <w:style w:type="paragraph" w:styleId="3">
    <w:name w:val="heading 3"/>
    <w:basedOn w:val="a"/>
    <w:link w:val="30"/>
    <w:uiPriority w:val="99"/>
    <w:qFormat/>
    <w:rsid w:val="002510F7"/>
    <w:pPr>
      <w:keepNext/>
      <w:spacing w:before="240" w:after="60" w:line="276" w:lineRule="auto"/>
      <w:outlineLvl w:val="2"/>
    </w:pPr>
    <w:rPr>
      <w:rFonts w:ascii="Arial" w:hAnsi="Arial"/>
      <w:b/>
      <w:bCs/>
      <w:sz w:val="26"/>
      <w:szCs w:val="26"/>
      <w:lang w:val="x-none" w:eastAsia="en-US"/>
    </w:rPr>
  </w:style>
  <w:style w:type="paragraph" w:styleId="4">
    <w:name w:val="heading 4"/>
    <w:basedOn w:val="a"/>
    <w:next w:val="a"/>
    <w:link w:val="40"/>
    <w:unhideWhenUsed/>
    <w:qFormat/>
    <w:rsid w:val="00C8390E"/>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E643C2"/>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84070B"/>
    <w:rPr>
      <w:rFonts w:ascii="Cambria" w:eastAsia="Times New Roman" w:hAnsi="Cambria" w:cs="Times New Roman"/>
      <w:b/>
      <w:bCs/>
      <w:kern w:val="32"/>
      <w:sz w:val="32"/>
      <w:szCs w:val="32"/>
    </w:rPr>
  </w:style>
  <w:style w:type="character" w:customStyle="1" w:styleId="70">
    <w:name w:val="Заголовок 7 Знак"/>
    <w:link w:val="7"/>
    <w:rsid w:val="00E643C2"/>
    <w:rPr>
      <w:rFonts w:ascii="Calibri" w:hAnsi="Calibri"/>
      <w:sz w:val="24"/>
      <w:szCs w:val="24"/>
    </w:rPr>
  </w:style>
  <w:style w:type="paragraph" w:customStyle="1" w:styleId="ConsPlusNormal">
    <w:name w:val="ConsPlusNormal"/>
    <w:link w:val="ConsPlusNormal0"/>
    <w:qFormat/>
    <w:rsid w:val="004D761A"/>
    <w:pPr>
      <w:autoSpaceDE w:val="0"/>
      <w:autoSpaceDN w:val="0"/>
      <w:adjustRightInd w:val="0"/>
    </w:pPr>
    <w:rPr>
      <w:rFonts w:ascii="Arial" w:hAnsi="Arial" w:cs="Arial"/>
    </w:rPr>
  </w:style>
  <w:style w:type="character" w:customStyle="1" w:styleId="ConsPlusNormal0">
    <w:name w:val="ConsPlusNormal Знак"/>
    <w:link w:val="ConsPlusNormal"/>
    <w:uiPriority w:val="99"/>
    <w:qFormat/>
    <w:locked/>
    <w:rsid w:val="00E15061"/>
    <w:rPr>
      <w:rFonts w:ascii="Arial" w:hAnsi="Arial" w:cs="Arial"/>
      <w:lang w:val="ru-RU" w:eastAsia="ru-RU" w:bidi="ar-SA"/>
    </w:rPr>
  </w:style>
  <w:style w:type="table" w:styleId="a3">
    <w:name w:val="Table Grid"/>
    <w:basedOn w:val="a1"/>
    <w:uiPriority w:val="59"/>
    <w:rsid w:val="004D7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761A"/>
    <w:pPr>
      <w:tabs>
        <w:tab w:val="center" w:pos="4677"/>
        <w:tab w:val="right" w:pos="9355"/>
      </w:tabs>
    </w:pPr>
    <w:rPr>
      <w:lang w:val="x-none" w:eastAsia="x-none"/>
    </w:rPr>
  </w:style>
  <w:style w:type="character" w:customStyle="1" w:styleId="a5">
    <w:name w:val="Верхний колонтитул Знак"/>
    <w:link w:val="a4"/>
    <w:uiPriority w:val="99"/>
    <w:qFormat/>
    <w:locked/>
    <w:rsid w:val="0080448C"/>
    <w:rPr>
      <w:sz w:val="28"/>
      <w:szCs w:val="28"/>
    </w:rPr>
  </w:style>
  <w:style w:type="character" w:styleId="a6">
    <w:name w:val="page number"/>
    <w:basedOn w:val="a0"/>
    <w:uiPriority w:val="99"/>
    <w:qFormat/>
    <w:rsid w:val="004D761A"/>
  </w:style>
  <w:style w:type="paragraph" w:styleId="a7">
    <w:name w:val="Balloon Text"/>
    <w:basedOn w:val="a"/>
    <w:link w:val="a8"/>
    <w:uiPriority w:val="99"/>
    <w:semiHidden/>
    <w:qFormat/>
    <w:rsid w:val="00C65897"/>
    <w:rPr>
      <w:rFonts w:ascii="Tahoma" w:hAnsi="Tahoma"/>
      <w:sz w:val="16"/>
      <w:szCs w:val="16"/>
      <w:lang w:val="x-none" w:eastAsia="x-none"/>
    </w:rPr>
  </w:style>
  <w:style w:type="character" w:customStyle="1" w:styleId="a8">
    <w:name w:val="Текст выноски Знак"/>
    <w:link w:val="a7"/>
    <w:uiPriority w:val="99"/>
    <w:semiHidden/>
    <w:qFormat/>
    <w:rsid w:val="00E47C30"/>
    <w:rPr>
      <w:rFonts w:ascii="Tahoma" w:hAnsi="Tahoma" w:cs="Tahoma"/>
      <w:sz w:val="16"/>
      <w:szCs w:val="16"/>
    </w:rPr>
  </w:style>
  <w:style w:type="paragraph" w:styleId="a9">
    <w:name w:val="Document Map"/>
    <w:basedOn w:val="a"/>
    <w:semiHidden/>
    <w:rsid w:val="003C3E13"/>
    <w:pPr>
      <w:shd w:val="clear" w:color="auto" w:fill="000080"/>
    </w:pPr>
    <w:rPr>
      <w:rFonts w:ascii="Tahoma" w:hAnsi="Tahoma" w:cs="Tahoma"/>
      <w:sz w:val="20"/>
      <w:szCs w:val="20"/>
    </w:rPr>
  </w:style>
  <w:style w:type="character" w:styleId="aa">
    <w:name w:val="Hyperlink"/>
    <w:uiPriority w:val="99"/>
    <w:rsid w:val="00DE1788"/>
    <w:rPr>
      <w:color w:val="0000FF"/>
      <w:u w:val="single"/>
    </w:rPr>
  </w:style>
  <w:style w:type="paragraph" w:styleId="ab">
    <w:name w:val="Normal (Web)"/>
    <w:basedOn w:val="a"/>
    <w:uiPriority w:val="99"/>
    <w:qFormat/>
    <w:rsid w:val="00F6026D"/>
    <w:pPr>
      <w:spacing w:before="100" w:beforeAutospacing="1" w:after="119"/>
    </w:pPr>
    <w:rPr>
      <w:sz w:val="24"/>
      <w:szCs w:val="24"/>
    </w:rPr>
  </w:style>
  <w:style w:type="paragraph" w:customStyle="1" w:styleId="ConsPlusTitle">
    <w:name w:val="ConsPlusTitle"/>
    <w:qFormat/>
    <w:rsid w:val="00B5431B"/>
    <w:pPr>
      <w:widowControl w:val="0"/>
      <w:autoSpaceDE w:val="0"/>
      <w:autoSpaceDN w:val="0"/>
      <w:adjustRightInd w:val="0"/>
    </w:pPr>
    <w:rPr>
      <w:rFonts w:ascii="Arial" w:hAnsi="Arial" w:cs="Arial"/>
      <w:b/>
      <w:bCs/>
    </w:rPr>
  </w:style>
  <w:style w:type="paragraph" w:styleId="ac">
    <w:name w:val="footer"/>
    <w:basedOn w:val="a"/>
    <w:link w:val="ad"/>
    <w:uiPriority w:val="99"/>
    <w:qFormat/>
    <w:rsid w:val="0080448C"/>
    <w:pPr>
      <w:tabs>
        <w:tab w:val="center" w:pos="4677"/>
        <w:tab w:val="right" w:pos="9355"/>
      </w:tabs>
    </w:pPr>
    <w:rPr>
      <w:sz w:val="20"/>
      <w:szCs w:val="20"/>
    </w:rPr>
  </w:style>
  <w:style w:type="character" w:customStyle="1" w:styleId="ad">
    <w:name w:val="Нижний колонтитул Знак"/>
    <w:basedOn w:val="a0"/>
    <w:link w:val="ac"/>
    <w:uiPriority w:val="99"/>
    <w:qFormat/>
    <w:rsid w:val="0080448C"/>
  </w:style>
  <w:style w:type="paragraph" w:customStyle="1" w:styleId="ConsTitle">
    <w:name w:val="ConsTitle"/>
    <w:uiPriority w:val="99"/>
    <w:qFormat/>
    <w:rsid w:val="0080448C"/>
    <w:pPr>
      <w:widowControl w:val="0"/>
      <w:autoSpaceDE w:val="0"/>
      <w:autoSpaceDN w:val="0"/>
      <w:adjustRightInd w:val="0"/>
      <w:ind w:right="19772"/>
    </w:pPr>
    <w:rPr>
      <w:rFonts w:ascii="Arial" w:hAnsi="Arial" w:cs="Arial"/>
      <w:b/>
      <w:bCs/>
    </w:rPr>
  </w:style>
  <w:style w:type="paragraph" w:styleId="ae">
    <w:name w:val="List Paragraph"/>
    <w:basedOn w:val="a"/>
    <w:uiPriority w:val="34"/>
    <w:qFormat/>
    <w:rsid w:val="0080448C"/>
    <w:pPr>
      <w:ind w:left="720"/>
      <w:contextualSpacing/>
    </w:pPr>
    <w:rPr>
      <w:sz w:val="20"/>
      <w:szCs w:val="20"/>
    </w:rPr>
  </w:style>
  <w:style w:type="paragraph" w:customStyle="1" w:styleId="FORMATTEXT">
    <w:name w:val=".FORMATTEXT"/>
    <w:uiPriority w:val="99"/>
    <w:qFormat/>
    <w:rsid w:val="00D05989"/>
    <w:pPr>
      <w:widowControl w:val="0"/>
      <w:suppressAutoHyphens/>
      <w:spacing w:after="200" w:line="276" w:lineRule="auto"/>
    </w:pPr>
    <w:rPr>
      <w:sz w:val="24"/>
      <w:szCs w:val="24"/>
    </w:rPr>
  </w:style>
  <w:style w:type="paragraph" w:styleId="af">
    <w:name w:val="Body Text"/>
    <w:basedOn w:val="a"/>
    <w:link w:val="11"/>
    <w:uiPriority w:val="99"/>
    <w:rsid w:val="00315E09"/>
    <w:pPr>
      <w:jc w:val="both"/>
    </w:pPr>
    <w:rPr>
      <w:sz w:val="24"/>
      <w:szCs w:val="24"/>
      <w:lang w:val="x-none" w:eastAsia="x-none"/>
    </w:rPr>
  </w:style>
  <w:style w:type="character" w:customStyle="1" w:styleId="11">
    <w:name w:val="Основной текст Знак1"/>
    <w:link w:val="af"/>
    <w:uiPriority w:val="99"/>
    <w:rsid w:val="00315E09"/>
    <w:rPr>
      <w:sz w:val="24"/>
      <w:szCs w:val="24"/>
    </w:rPr>
  </w:style>
  <w:style w:type="character" w:customStyle="1" w:styleId="af0">
    <w:name w:val="Основной текст Знак"/>
    <w:uiPriority w:val="99"/>
    <w:qFormat/>
    <w:rsid w:val="00315E09"/>
    <w:rPr>
      <w:sz w:val="28"/>
      <w:szCs w:val="28"/>
    </w:rPr>
  </w:style>
  <w:style w:type="paragraph" w:customStyle="1" w:styleId="ConsPlusNonformat">
    <w:name w:val="ConsPlusNonformat"/>
    <w:uiPriority w:val="99"/>
    <w:qFormat/>
    <w:rsid w:val="006C4E43"/>
    <w:pPr>
      <w:widowControl w:val="0"/>
      <w:autoSpaceDE w:val="0"/>
      <w:autoSpaceDN w:val="0"/>
      <w:adjustRightInd w:val="0"/>
    </w:pPr>
    <w:rPr>
      <w:rFonts w:ascii="Courier New" w:hAnsi="Courier New" w:cs="Courier New"/>
    </w:rPr>
  </w:style>
  <w:style w:type="paragraph" w:customStyle="1" w:styleId="af1">
    <w:next w:val="a7"/>
    <w:qFormat/>
    <w:rsid w:val="00E643C2"/>
    <w:pPr>
      <w:widowControl w:val="0"/>
      <w:snapToGrid w:val="0"/>
      <w:jc w:val="center"/>
    </w:pPr>
    <w:rPr>
      <w:sz w:val="24"/>
    </w:rPr>
  </w:style>
  <w:style w:type="paragraph" w:customStyle="1" w:styleId="ConsNormal">
    <w:name w:val="ConsNormal"/>
    <w:uiPriority w:val="99"/>
    <w:qFormat/>
    <w:rsid w:val="00E47C30"/>
    <w:pPr>
      <w:autoSpaceDE w:val="0"/>
      <w:autoSpaceDN w:val="0"/>
      <w:adjustRightInd w:val="0"/>
      <w:ind w:right="19772" w:firstLine="720"/>
    </w:pPr>
    <w:rPr>
      <w:rFonts w:ascii="Arial" w:hAnsi="Arial" w:cs="Arial"/>
    </w:rPr>
  </w:style>
  <w:style w:type="character" w:customStyle="1" w:styleId="blk">
    <w:name w:val="blk"/>
    <w:basedOn w:val="a0"/>
    <w:rsid w:val="00E47C30"/>
  </w:style>
  <w:style w:type="paragraph" w:styleId="af2">
    <w:name w:val="Title"/>
    <w:basedOn w:val="a"/>
    <w:link w:val="af3"/>
    <w:qFormat/>
    <w:rsid w:val="00E47C30"/>
    <w:pPr>
      <w:jc w:val="center"/>
    </w:pPr>
    <w:rPr>
      <w:b/>
      <w:szCs w:val="20"/>
      <w:lang w:val="x-none" w:eastAsia="x-none"/>
    </w:rPr>
  </w:style>
  <w:style w:type="character" w:customStyle="1" w:styleId="af3">
    <w:name w:val="Название Знак"/>
    <w:link w:val="af2"/>
    <w:rsid w:val="00E47C30"/>
    <w:rPr>
      <w:b/>
      <w:sz w:val="28"/>
    </w:rPr>
  </w:style>
  <w:style w:type="paragraph" w:styleId="21">
    <w:name w:val="Body Text 2"/>
    <w:basedOn w:val="a"/>
    <w:link w:val="22"/>
    <w:rsid w:val="00E47C30"/>
    <w:pPr>
      <w:spacing w:after="120" w:line="480" w:lineRule="auto"/>
    </w:pPr>
    <w:rPr>
      <w:sz w:val="20"/>
      <w:szCs w:val="20"/>
    </w:rPr>
  </w:style>
  <w:style w:type="character" w:customStyle="1" w:styleId="22">
    <w:name w:val="Основной текст 2 Знак"/>
    <w:basedOn w:val="a0"/>
    <w:link w:val="21"/>
    <w:rsid w:val="00E47C30"/>
  </w:style>
  <w:style w:type="paragraph" w:customStyle="1" w:styleId="toleft">
    <w:name w:val="toleft"/>
    <w:basedOn w:val="a"/>
    <w:rsid w:val="00E47C30"/>
    <w:pPr>
      <w:spacing w:before="100" w:beforeAutospacing="1" w:after="100" w:afterAutospacing="1"/>
    </w:pPr>
    <w:rPr>
      <w:sz w:val="24"/>
      <w:szCs w:val="24"/>
    </w:rPr>
  </w:style>
  <w:style w:type="paragraph" w:customStyle="1" w:styleId="formattext0">
    <w:name w:val="formattext"/>
    <w:basedOn w:val="a"/>
    <w:qFormat/>
    <w:rsid w:val="00E47C30"/>
    <w:pPr>
      <w:spacing w:before="100" w:beforeAutospacing="1" w:after="100" w:afterAutospacing="1"/>
    </w:pPr>
    <w:rPr>
      <w:sz w:val="24"/>
      <w:szCs w:val="24"/>
    </w:rPr>
  </w:style>
  <w:style w:type="character" w:styleId="af4">
    <w:name w:val="FollowedHyperlink"/>
    <w:uiPriority w:val="99"/>
    <w:unhideWhenUsed/>
    <w:qFormat/>
    <w:rsid w:val="00E47C30"/>
    <w:rPr>
      <w:color w:val="800080"/>
      <w:u w:val="single"/>
    </w:rPr>
  </w:style>
  <w:style w:type="character" w:customStyle="1" w:styleId="23">
    <w:name w:val="Основной текст (2)_"/>
    <w:link w:val="24"/>
    <w:locked/>
    <w:rsid w:val="004E2975"/>
    <w:rPr>
      <w:b/>
      <w:bCs/>
      <w:sz w:val="27"/>
      <w:szCs w:val="27"/>
      <w:shd w:val="clear" w:color="auto" w:fill="FFFFFF"/>
    </w:rPr>
  </w:style>
  <w:style w:type="paragraph" w:customStyle="1" w:styleId="24">
    <w:name w:val="Основной текст (2)"/>
    <w:basedOn w:val="a"/>
    <w:link w:val="23"/>
    <w:rsid w:val="004E2975"/>
    <w:pPr>
      <w:widowControl w:val="0"/>
      <w:shd w:val="clear" w:color="auto" w:fill="FFFFFF"/>
      <w:spacing w:after="720" w:line="240" w:lineRule="atLeast"/>
      <w:jc w:val="center"/>
    </w:pPr>
    <w:rPr>
      <w:b/>
      <w:bCs/>
      <w:sz w:val="27"/>
      <w:szCs w:val="27"/>
      <w:shd w:val="clear" w:color="auto" w:fill="FFFFFF"/>
      <w:lang w:val="x-none" w:eastAsia="x-none"/>
    </w:rPr>
  </w:style>
  <w:style w:type="character" w:customStyle="1" w:styleId="1pt">
    <w:name w:val="Основной текст + Интервал 1 pt"/>
    <w:rsid w:val="004E2975"/>
    <w:rPr>
      <w:spacing w:val="30"/>
      <w:sz w:val="27"/>
      <w:szCs w:val="27"/>
      <w:shd w:val="clear" w:color="auto" w:fill="FFFFFF"/>
      <w:lang w:bidi="ar-SA"/>
    </w:rPr>
  </w:style>
  <w:style w:type="paragraph" w:customStyle="1" w:styleId="af5">
    <w:name w:val="Содержимое таблицы"/>
    <w:basedOn w:val="a"/>
    <w:qFormat/>
    <w:rsid w:val="00B538F0"/>
    <w:pPr>
      <w:suppressLineNumbers/>
      <w:suppressAutoHyphens/>
      <w:overflowPunct w:val="0"/>
      <w:spacing w:after="200" w:line="276" w:lineRule="auto"/>
    </w:pPr>
    <w:rPr>
      <w:rFonts w:ascii="Calibri" w:hAnsi="Calibri"/>
      <w:sz w:val="22"/>
      <w:szCs w:val="22"/>
    </w:rPr>
  </w:style>
  <w:style w:type="paragraph" w:customStyle="1" w:styleId="12">
    <w:name w:val="Стиль1"/>
    <w:basedOn w:val="af6"/>
    <w:qFormat/>
    <w:rsid w:val="006349D9"/>
  </w:style>
  <w:style w:type="paragraph" w:styleId="af6">
    <w:name w:val="No Spacing"/>
    <w:uiPriority w:val="1"/>
    <w:qFormat/>
    <w:rsid w:val="006349D9"/>
    <w:rPr>
      <w:rFonts w:ascii="PT Astra Serif" w:eastAsia="Calibri" w:hAnsi="PT Astra Serif"/>
      <w:sz w:val="22"/>
      <w:szCs w:val="22"/>
    </w:rPr>
  </w:style>
  <w:style w:type="paragraph" w:customStyle="1" w:styleId="ConsPlusJurTerm">
    <w:name w:val="ConsPlusJurTerm"/>
    <w:rsid w:val="006349D9"/>
    <w:pPr>
      <w:widowControl w:val="0"/>
      <w:autoSpaceDE w:val="0"/>
      <w:autoSpaceDN w:val="0"/>
    </w:pPr>
    <w:rPr>
      <w:rFonts w:ascii="Tahoma" w:hAnsi="Tahoma" w:cs="Tahoma"/>
      <w:sz w:val="26"/>
      <w:szCs w:val="22"/>
    </w:rPr>
  </w:style>
  <w:style w:type="character" w:customStyle="1" w:styleId="-">
    <w:name w:val="Интернет-ссылка"/>
    <w:uiPriority w:val="99"/>
    <w:rsid w:val="00900CB5"/>
    <w:rPr>
      <w:color w:val="0000FF"/>
      <w:u w:val="single"/>
    </w:rPr>
  </w:style>
  <w:style w:type="paragraph" w:customStyle="1" w:styleId="s1">
    <w:name w:val="s_1"/>
    <w:basedOn w:val="a"/>
    <w:uiPriority w:val="99"/>
    <w:qFormat/>
    <w:rsid w:val="00154978"/>
    <w:pPr>
      <w:spacing w:before="100" w:beforeAutospacing="1" w:after="100" w:afterAutospacing="1"/>
    </w:pPr>
    <w:rPr>
      <w:sz w:val="24"/>
      <w:szCs w:val="24"/>
    </w:rPr>
  </w:style>
  <w:style w:type="paragraph" w:customStyle="1" w:styleId="s3">
    <w:name w:val="s_3"/>
    <w:basedOn w:val="a"/>
    <w:rsid w:val="00154978"/>
    <w:pPr>
      <w:spacing w:before="100" w:beforeAutospacing="1" w:after="100" w:afterAutospacing="1"/>
    </w:pPr>
    <w:rPr>
      <w:sz w:val="24"/>
      <w:szCs w:val="24"/>
    </w:rPr>
  </w:style>
  <w:style w:type="paragraph" w:customStyle="1" w:styleId="Standard">
    <w:name w:val="Standard"/>
    <w:rsid w:val="00E44908"/>
    <w:pPr>
      <w:suppressAutoHyphens/>
      <w:autoSpaceDN w:val="0"/>
      <w:spacing w:after="200" w:line="276" w:lineRule="auto"/>
      <w:textAlignment w:val="baseline"/>
    </w:pPr>
    <w:rPr>
      <w:rFonts w:ascii="Calibri" w:hAnsi="Calibri"/>
      <w:kern w:val="3"/>
      <w:sz w:val="22"/>
      <w:szCs w:val="22"/>
      <w:lang w:eastAsia="zh-CN"/>
    </w:rPr>
  </w:style>
  <w:style w:type="character" w:customStyle="1" w:styleId="20">
    <w:name w:val="Заголовок 2 Знак"/>
    <w:link w:val="2"/>
    <w:uiPriority w:val="99"/>
    <w:qFormat/>
    <w:rsid w:val="002510F7"/>
    <w:rPr>
      <w:rFonts w:ascii="Cambria" w:eastAsia="MS Gothic" w:hAnsi="Cambria"/>
      <w:b/>
      <w:bCs/>
      <w:color w:val="4F81BD"/>
      <w:sz w:val="26"/>
      <w:szCs w:val="26"/>
      <w:lang w:val="x-none" w:eastAsia="en-US"/>
    </w:rPr>
  </w:style>
  <w:style w:type="character" w:customStyle="1" w:styleId="30">
    <w:name w:val="Заголовок 3 Знак"/>
    <w:link w:val="3"/>
    <w:uiPriority w:val="99"/>
    <w:qFormat/>
    <w:rsid w:val="002510F7"/>
    <w:rPr>
      <w:rFonts w:ascii="Arial" w:hAnsi="Arial"/>
      <w:b/>
      <w:bCs/>
      <w:sz w:val="26"/>
      <w:szCs w:val="26"/>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10F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2510F7"/>
    <w:pPr>
      <w:widowControl w:val="0"/>
      <w:autoSpaceDE w:val="0"/>
      <w:autoSpaceDN w:val="0"/>
      <w:adjustRightInd w:val="0"/>
    </w:pPr>
    <w:rPr>
      <w:rFonts w:ascii="Calibri" w:eastAsia="Calibri" w:hAnsi="Calibri" w:cs="Calibri"/>
      <w:sz w:val="22"/>
      <w:szCs w:val="22"/>
    </w:rPr>
  </w:style>
  <w:style w:type="paragraph" w:customStyle="1" w:styleId="13">
    <w:name w:val="Абзац списка1"/>
    <w:basedOn w:val="a"/>
    <w:qFormat/>
    <w:rsid w:val="002510F7"/>
    <w:pPr>
      <w:spacing w:after="200" w:line="276" w:lineRule="auto"/>
      <w:ind w:left="720"/>
      <w:contextualSpacing/>
    </w:pPr>
    <w:rPr>
      <w:rFonts w:ascii="Calibri" w:hAnsi="Calibri"/>
      <w:sz w:val="22"/>
      <w:szCs w:val="22"/>
      <w:lang w:eastAsia="en-US"/>
    </w:rPr>
  </w:style>
  <w:style w:type="character" w:styleId="af7">
    <w:name w:val="line number"/>
    <w:basedOn w:val="a0"/>
    <w:uiPriority w:val="99"/>
    <w:unhideWhenUsed/>
    <w:qFormat/>
    <w:rsid w:val="002510F7"/>
  </w:style>
  <w:style w:type="numbering" w:customStyle="1" w:styleId="14">
    <w:name w:val="Нет списка1"/>
    <w:next w:val="a2"/>
    <w:uiPriority w:val="99"/>
    <w:semiHidden/>
    <w:unhideWhenUsed/>
    <w:rsid w:val="002510F7"/>
  </w:style>
  <w:style w:type="numbering" w:customStyle="1" w:styleId="25">
    <w:name w:val="Нет списка2"/>
    <w:next w:val="a2"/>
    <w:uiPriority w:val="99"/>
    <w:semiHidden/>
    <w:unhideWhenUsed/>
    <w:rsid w:val="002510F7"/>
  </w:style>
  <w:style w:type="paragraph" w:customStyle="1" w:styleId="af8">
    <w:name w:val="Нормальный (таблица)"/>
    <w:basedOn w:val="a"/>
    <w:uiPriority w:val="99"/>
    <w:qFormat/>
    <w:rsid w:val="002510F7"/>
    <w:pPr>
      <w:jc w:val="both"/>
    </w:pPr>
    <w:rPr>
      <w:rFonts w:ascii="Arial" w:hAnsi="Arial" w:cs="Arial"/>
      <w:sz w:val="24"/>
      <w:szCs w:val="24"/>
    </w:rPr>
  </w:style>
  <w:style w:type="character" w:customStyle="1" w:styleId="120">
    <w:name w:val="Заголовок 1 Знак2"/>
    <w:uiPriority w:val="99"/>
    <w:qFormat/>
    <w:locked/>
    <w:rsid w:val="002510F7"/>
    <w:rPr>
      <w:rFonts w:ascii="Arial" w:hAnsi="Arial"/>
      <w:b/>
      <w:bCs/>
      <w:color w:val="26282F"/>
      <w:sz w:val="24"/>
      <w:szCs w:val="24"/>
      <w:lang w:val="x-none" w:eastAsia="x-none"/>
    </w:rPr>
  </w:style>
  <w:style w:type="character" w:styleId="af9">
    <w:name w:val="Strong"/>
    <w:uiPriority w:val="99"/>
    <w:qFormat/>
    <w:rsid w:val="002510F7"/>
    <w:rPr>
      <w:b/>
      <w:bCs/>
    </w:rPr>
  </w:style>
  <w:style w:type="character" w:customStyle="1" w:styleId="grame">
    <w:name w:val="grame"/>
    <w:uiPriority w:val="99"/>
    <w:qFormat/>
    <w:rsid w:val="002510F7"/>
  </w:style>
  <w:style w:type="character" w:customStyle="1" w:styleId="26">
    <w:name w:val="Основной текст с отступом 2 Знак"/>
    <w:link w:val="26"/>
    <w:qFormat/>
    <w:locked/>
    <w:rsid w:val="002510F7"/>
    <w:rPr>
      <w:sz w:val="24"/>
      <w:szCs w:val="24"/>
    </w:rPr>
  </w:style>
  <w:style w:type="character" w:customStyle="1" w:styleId="apple-converted-space">
    <w:name w:val="apple-converted-space"/>
    <w:uiPriority w:val="99"/>
    <w:qFormat/>
    <w:rsid w:val="002510F7"/>
  </w:style>
  <w:style w:type="character" w:customStyle="1" w:styleId="CharAttribute0">
    <w:name w:val="CharAttribute0"/>
    <w:uiPriority w:val="99"/>
    <w:qFormat/>
    <w:rsid w:val="002510F7"/>
    <w:rPr>
      <w:rFonts w:ascii="Times New Roman" w:hAnsi="Times New Roman" w:cs="Times New Roman"/>
      <w:sz w:val="28"/>
      <w:szCs w:val="28"/>
    </w:rPr>
  </w:style>
  <w:style w:type="character" w:customStyle="1" w:styleId="11111111111">
    <w:name w:val="11111111111 Знак"/>
    <w:link w:val="11111111111"/>
    <w:uiPriority w:val="99"/>
    <w:qFormat/>
    <w:locked/>
    <w:rsid w:val="002510F7"/>
    <w:rPr>
      <w:rFonts w:eastAsia="Times New Roman"/>
      <w:sz w:val="28"/>
      <w:szCs w:val="28"/>
    </w:rPr>
  </w:style>
  <w:style w:type="character" w:customStyle="1" w:styleId="afa">
    <w:name w:val="Сравнение редакций. Удаленный фрагмент"/>
    <w:uiPriority w:val="99"/>
    <w:qFormat/>
    <w:rsid w:val="002510F7"/>
    <w:rPr>
      <w:color w:val="000000"/>
      <w:shd w:val="clear" w:color="auto" w:fill="FFFFFF"/>
    </w:rPr>
  </w:style>
  <w:style w:type="character" w:customStyle="1" w:styleId="afb">
    <w:name w:val="Гипертекстовая ссылка"/>
    <w:uiPriority w:val="99"/>
    <w:qFormat/>
    <w:rsid w:val="002510F7"/>
    <w:rPr>
      <w:b/>
      <w:bCs/>
      <w:color w:val="00000A"/>
    </w:rPr>
  </w:style>
  <w:style w:type="character" w:customStyle="1" w:styleId="110">
    <w:name w:val="Заголовок 1 Знак1"/>
    <w:uiPriority w:val="99"/>
    <w:qFormat/>
    <w:locked/>
    <w:rsid w:val="002510F7"/>
    <w:rPr>
      <w:rFonts w:ascii="Arial" w:hAnsi="Arial" w:cs="Arial"/>
      <w:b/>
      <w:bCs/>
      <w:color w:val="26282F"/>
      <w:sz w:val="24"/>
      <w:szCs w:val="24"/>
    </w:rPr>
  </w:style>
  <w:style w:type="character" w:customStyle="1" w:styleId="afc">
    <w:name w:val="Цветовое выделение"/>
    <w:uiPriority w:val="99"/>
    <w:qFormat/>
    <w:rsid w:val="002510F7"/>
    <w:rPr>
      <w:b/>
      <w:bCs/>
      <w:color w:val="26282F"/>
    </w:rPr>
  </w:style>
  <w:style w:type="character" w:customStyle="1" w:styleId="ListLabel1">
    <w:name w:val="ListLabel 1"/>
    <w:qFormat/>
    <w:rsid w:val="002510F7"/>
    <w:rPr>
      <w:rFonts w:cs="Symbol"/>
      <w:sz w:val="26"/>
      <w:szCs w:val="26"/>
    </w:rPr>
  </w:style>
  <w:style w:type="character" w:customStyle="1" w:styleId="ListLabel2">
    <w:name w:val="ListLabel 2"/>
    <w:qFormat/>
    <w:rsid w:val="002510F7"/>
    <w:rPr>
      <w:rFonts w:cs="Symbol"/>
    </w:rPr>
  </w:style>
  <w:style w:type="character" w:customStyle="1" w:styleId="ListLabel3">
    <w:name w:val="ListLabel 3"/>
    <w:qFormat/>
    <w:rsid w:val="002510F7"/>
    <w:rPr>
      <w:rFonts w:cs="Courier New"/>
    </w:rPr>
  </w:style>
  <w:style w:type="character" w:customStyle="1" w:styleId="ListLabel4">
    <w:name w:val="ListLabel 4"/>
    <w:qFormat/>
    <w:rsid w:val="002510F7"/>
    <w:rPr>
      <w:rFonts w:cs="Wingdings"/>
    </w:rPr>
  </w:style>
  <w:style w:type="paragraph" w:customStyle="1" w:styleId="15">
    <w:name w:val="Заголовок1"/>
    <w:basedOn w:val="a"/>
    <w:next w:val="af"/>
    <w:qFormat/>
    <w:rsid w:val="002510F7"/>
    <w:pPr>
      <w:keepNext/>
      <w:spacing w:before="240" w:after="120"/>
    </w:pPr>
    <w:rPr>
      <w:rFonts w:ascii="Liberation Sans" w:eastAsia="DejaVu Sans" w:hAnsi="Liberation Sans" w:cs="FreeSans"/>
    </w:rPr>
  </w:style>
  <w:style w:type="paragraph" w:styleId="afd">
    <w:name w:val="List"/>
    <w:basedOn w:val="af"/>
    <w:rsid w:val="002510F7"/>
    <w:pPr>
      <w:spacing w:before="130" w:after="130" w:line="260" w:lineRule="atLeast"/>
      <w:jc w:val="left"/>
    </w:pPr>
    <w:rPr>
      <w:rFonts w:cs="FreeSans"/>
      <w:sz w:val="22"/>
      <w:szCs w:val="22"/>
      <w:lang w:val="en-US" w:eastAsia="en-US"/>
    </w:rPr>
  </w:style>
  <w:style w:type="paragraph" w:styleId="16">
    <w:name w:val="index 1"/>
    <w:basedOn w:val="a"/>
    <w:next w:val="a"/>
    <w:autoRedefine/>
    <w:uiPriority w:val="99"/>
    <w:unhideWhenUsed/>
    <w:rsid w:val="002510F7"/>
    <w:pPr>
      <w:ind w:left="280" w:hanging="280"/>
    </w:pPr>
  </w:style>
  <w:style w:type="paragraph" w:styleId="afe">
    <w:name w:val="index heading"/>
    <w:basedOn w:val="a"/>
    <w:qFormat/>
    <w:rsid w:val="002510F7"/>
    <w:pPr>
      <w:suppressLineNumbers/>
    </w:pPr>
    <w:rPr>
      <w:rFonts w:cs="FreeSans"/>
    </w:rPr>
  </w:style>
  <w:style w:type="character" w:customStyle="1" w:styleId="17">
    <w:name w:val="Верхний колонтитул Знак1"/>
    <w:uiPriority w:val="99"/>
    <w:rsid w:val="002510F7"/>
    <w:rPr>
      <w:sz w:val="28"/>
      <w:szCs w:val="28"/>
    </w:rPr>
  </w:style>
  <w:style w:type="character" w:customStyle="1" w:styleId="18">
    <w:name w:val="Нижний колонтитул Знак1"/>
    <w:uiPriority w:val="99"/>
    <w:rsid w:val="002510F7"/>
    <w:rPr>
      <w:sz w:val="28"/>
      <w:szCs w:val="28"/>
    </w:rPr>
  </w:style>
  <w:style w:type="character" w:customStyle="1" w:styleId="19">
    <w:name w:val="Текст выноски Знак1"/>
    <w:uiPriority w:val="99"/>
    <w:semiHidden/>
    <w:rsid w:val="002510F7"/>
    <w:rPr>
      <w:rFonts w:ascii="Tahoma" w:hAnsi="Tahoma" w:cs="Tahoma"/>
      <w:sz w:val="16"/>
      <w:szCs w:val="16"/>
    </w:rPr>
  </w:style>
  <w:style w:type="paragraph" w:customStyle="1" w:styleId="aff">
    <w:name w:val="Знак Знак Знак Знак"/>
    <w:basedOn w:val="a"/>
    <w:uiPriority w:val="99"/>
    <w:qFormat/>
    <w:rsid w:val="002510F7"/>
    <w:pPr>
      <w:spacing w:beforeAutospacing="1" w:afterAutospacing="1"/>
    </w:pPr>
    <w:rPr>
      <w:rFonts w:ascii="Tahoma" w:hAnsi="Tahoma" w:cs="Tahoma"/>
      <w:sz w:val="20"/>
      <w:szCs w:val="20"/>
      <w:lang w:val="en-US" w:eastAsia="en-US"/>
    </w:rPr>
  </w:style>
  <w:style w:type="paragraph" w:customStyle="1" w:styleId="ConsNonformat">
    <w:name w:val="ConsNonformat"/>
    <w:uiPriority w:val="99"/>
    <w:qFormat/>
    <w:rsid w:val="002510F7"/>
    <w:pPr>
      <w:widowControl w:val="0"/>
    </w:pPr>
    <w:rPr>
      <w:rFonts w:ascii="Courier New" w:hAnsi="Courier New" w:cs="Courier New"/>
    </w:rPr>
  </w:style>
  <w:style w:type="paragraph" w:customStyle="1" w:styleId="-11">
    <w:name w:val="Цветной список - Акцент 11"/>
    <w:basedOn w:val="a"/>
    <w:uiPriority w:val="99"/>
    <w:qFormat/>
    <w:rsid w:val="002510F7"/>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qFormat/>
    <w:rsid w:val="002510F7"/>
    <w:pPr>
      <w:ind w:left="720"/>
    </w:pPr>
    <w:rPr>
      <w:sz w:val="24"/>
      <w:szCs w:val="24"/>
    </w:rPr>
  </w:style>
  <w:style w:type="paragraph" w:styleId="27">
    <w:name w:val="Body Text Indent 2"/>
    <w:basedOn w:val="a"/>
    <w:link w:val="210"/>
    <w:uiPriority w:val="99"/>
    <w:qFormat/>
    <w:rsid w:val="002510F7"/>
    <w:pPr>
      <w:spacing w:after="120" w:line="480" w:lineRule="auto"/>
      <w:ind w:left="283"/>
    </w:pPr>
    <w:rPr>
      <w:sz w:val="24"/>
      <w:szCs w:val="24"/>
      <w:lang w:val="x-none" w:eastAsia="x-none"/>
    </w:rPr>
  </w:style>
  <w:style w:type="character" w:customStyle="1" w:styleId="210">
    <w:name w:val="Основной текст с отступом 2 Знак1"/>
    <w:link w:val="27"/>
    <w:uiPriority w:val="99"/>
    <w:rsid w:val="002510F7"/>
    <w:rPr>
      <w:sz w:val="24"/>
      <w:szCs w:val="24"/>
      <w:lang w:val="x-none" w:eastAsia="x-none"/>
    </w:rPr>
  </w:style>
  <w:style w:type="paragraph" w:customStyle="1" w:styleId="111111111110">
    <w:name w:val="11111111111"/>
    <w:basedOn w:val="ConsPlusNormal"/>
    <w:uiPriority w:val="99"/>
    <w:qFormat/>
    <w:rsid w:val="002510F7"/>
    <w:pPr>
      <w:widowControl w:val="0"/>
      <w:suppressAutoHyphens/>
      <w:autoSpaceDE/>
      <w:autoSpaceDN/>
      <w:adjustRightInd/>
      <w:ind w:firstLine="709"/>
      <w:jc w:val="both"/>
    </w:pPr>
    <w:rPr>
      <w:rFonts w:ascii="Times New Roman" w:hAnsi="Times New Roman" w:cs="Times New Roman"/>
      <w:sz w:val="28"/>
      <w:szCs w:val="28"/>
    </w:rPr>
  </w:style>
  <w:style w:type="paragraph" w:customStyle="1" w:styleId="aff0">
    <w:name w:val="Прижатый влево"/>
    <w:basedOn w:val="a"/>
    <w:uiPriority w:val="99"/>
    <w:qFormat/>
    <w:rsid w:val="002510F7"/>
    <w:pPr>
      <w:widowControl w:val="0"/>
    </w:pPr>
    <w:rPr>
      <w:rFonts w:ascii="Times New Roman CYR" w:hAnsi="Times New Roman CYR" w:cs="Times New Roman CYR"/>
      <w:sz w:val="24"/>
      <w:szCs w:val="24"/>
    </w:rPr>
  </w:style>
  <w:style w:type="paragraph" w:customStyle="1" w:styleId="aff1">
    <w:name w:val="Дочерний элемент списка"/>
    <w:basedOn w:val="a"/>
    <w:uiPriority w:val="99"/>
    <w:qFormat/>
    <w:rsid w:val="002510F7"/>
    <w:pPr>
      <w:jc w:val="both"/>
    </w:pPr>
    <w:rPr>
      <w:rFonts w:ascii="Arial" w:hAnsi="Arial" w:cs="Arial"/>
      <w:color w:val="868381"/>
      <w:sz w:val="20"/>
      <w:szCs w:val="20"/>
    </w:rPr>
  </w:style>
  <w:style w:type="paragraph" w:customStyle="1" w:styleId="aff2">
    <w:name w:val="Заголовок группы контролов"/>
    <w:basedOn w:val="a"/>
    <w:uiPriority w:val="99"/>
    <w:qFormat/>
    <w:rsid w:val="002510F7"/>
    <w:pPr>
      <w:ind w:firstLine="720"/>
      <w:jc w:val="both"/>
    </w:pPr>
    <w:rPr>
      <w:rFonts w:ascii="Arial" w:hAnsi="Arial" w:cs="Arial"/>
      <w:b/>
      <w:bCs/>
      <w:color w:val="000000"/>
      <w:sz w:val="24"/>
      <w:szCs w:val="24"/>
    </w:rPr>
  </w:style>
  <w:style w:type="paragraph" w:customStyle="1" w:styleId="aff3">
    <w:name w:val="Комментарий"/>
    <w:basedOn w:val="a"/>
    <w:uiPriority w:val="99"/>
    <w:qFormat/>
    <w:rsid w:val="002510F7"/>
    <w:rPr>
      <w:rFonts w:ascii="Arial" w:hAnsi="Arial" w:cs="Arial"/>
      <w:color w:val="353842"/>
      <w:sz w:val="24"/>
      <w:szCs w:val="24"/>
      <w:shd w:val="clear" w:color="auto" w:fill="F0F0F0"/>
    </w:rPr>
  </w:style>
  <w:style w:type="paragraph" w:customStyle="1" w:styleId="aff4">
    <w:name w:val="Информация об изменениях документа"/>
    <w:basedOn w:val="aff3"/>
    <w:uiPriority w:val="99"/>
    <w:qFormat/>
    <w:rsid w:val="002510F7"/>
    <w:rPr>
      <w:i/>
      <w:iCs/>
    </w:rPr>
  </w:style>
  <w:style w:type="paragraph" w:customStyle="1" w:styleId="aff5">
    <w:name w:val="Информация о версии"/>
    <w:basedOn w:val="aff3"/>
    <w:uiPriority w:val="99"/>
    <w:qFormat/>
    <w:rsid w:val="002510F7"/>
    <w:pPr>
      <w:widowControl w:val="0"/>
    </w:pPr>
    <w:rPr>
      <w:rFonts w:ascii="Times New Roman CYR" w:hAnsi="Times New Roman CYR" w:cs="Times New Roman CYR"/>
      <w:i/>
      <w:iCs/>
    </w:rPr>
  </w:style>
  <w:style w:type="paragraph" w:customStyle="1" w:styleId="s16">
    <w:name w:val="s_16"/>
    <w:basedOn w:val="a"/>
    <w:uiPriority w:val="99"/>
    <w:qFormat/>
    <w:rsid w:val="002510F7"/>
    <w:pPr>
      <w:spacing w:beforeAutospacing="1" w:afterAutospacing="1"/>
    </w:pPr>
    <w:rPr>
      <w:sz w:val="24"/>
      <w:szCs w:val="24"/>
    </w:rPr>
  </w:style>
  <w:style w:type="paragraph" w:customStyle="1" w:styleId="aff6">
    <w:name w:val="Информация об изменениях"/>
    <w:basedOn w:val="a"/>
    <w:uiPriority w:val="99"/>
    <w:qFormat/>
    <w:rsid w:val="002510F7"/>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7">
    <w:name w:val="Подзаголовок для информации об изменениях"/>
    <w:basedOn w:val="a"/>
    <w:uiPriority w:val="99"/>
    <w:qFormat/>
    <w:rsid w:val="002510F7"/>
    <w:pPr>
      <w:widowControl w:val="0"/>
      <w:ind w:firstLine="720"/>
      <w:jc w:val="both"/>
    </w:pPr>
    <w:rPr>
      <w:rFonts w:ascii="Times New Roman CYR" w:hAnsi="Times New Roman CYR" w:cs="Times New Roman CYR"/>
      <w:b/>
      <w:bCs/>
      <w:color w:val="353842"/>
      <w:sz w:val="20"/>
      <w:szCs w:val="20"/>
    </w:rPr>
  </w:style>
  <w:style w:type="numbering" w:customStyle="1" w:styleId="28">
    <w:name w:val="Стиль2"/>
    <w:rsid w:val="002510F7"/>
  </w:style>
  <w:style w:type="table" w:customStyle="1" w:styleId="1a">
    <w:name w:val="Сетка таблицы1"/>
    <w:basedOn w:val="a1"/>
    <w:next w:val="a3"/>
    <w:uiPriority w:val="99"/>
    <w:rsid w:val="00251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semiHidden/>
    <w:rsid w:val="002510F7"/>
    <w:rPr>
      <w:color w:val="808080"/>
    </w:rPr>
  </w:style>
  <w:style w:type="paragraph" w:customStyle="1" w:styleId="Aff9">
    <w:name w:val="Текстовый блок A"/>
    <w:rsid w:val="002510F7"/>
    <w:rPr>
      <w:rFonts w:ascii="Helvetica" w:hAnsi="Helvetica" w:cs="Helvetica"/>
      <w:color w:val="000000"/>
      <w:sz w:val="24"/>
      <w:szCs w:val="24"/>
    </w:rPr>
  </w:style>
  <w:style w:type="character" w:styleId="affa">
    <w:name w:val="annotation reference"/>
    <w:unhideWhenUsed/>
    <w:rsid w:val="002510F7"/>
    <w:rPr>
      <w:sz w:val="16"/>
      <w:szCs w:val="16"/>
    </w:rPr>
  </w:style>
  <w:style w:type="paragraph" w:styleId="affb">
    <w:name w:val="annotation text"/>
    <w:basedOn w:val="a"/>
    <w:link w:val="affc"/>
    <w:unhideWhenUsed/>
    <w:rsid w:val="002510F7"/>
    <w:rPr>
      <w:sz w:val="20"/>
      <w:szCs w:val="20"/>
    </w:rPr>
  </w:style>
  <w:style w:type="character" w:customStyle="1" w:styleId="affc">
    <w:name w:val="Текст примечания Знак"/>
    <w:basedOn w:val="a0"/>
    <w:link w:val="affb"/>
    <w:rsid w:val="002510F7"/>
  </w:style>
  <w:style w:type="paragraph" w:styleId="affd">
    <w:name w:val="annotation subject"/>
    <w:basedOn w:val="affb"/>
    <w:next w:val="affb"/>
    <w:link w:val="affe"/>
    <w:unhideWhenUsed/>
    <w:rsid w:val="002510F7"/>
    <w:rPr>
      <w:b/>
      <w:bCs/>
      <w:lang w:val="x-none" w:eastAsia="x-none"/>
    </w:rPr>
  </w:style>
  <w:style w:type="character" w:customStyle="1" w:styleId="affe">
    <w:name w:val="Тема примечания Знак"/>
    <w:link w:val="affd"/>
    <w:rsid w:val="002510F7"/>
    <w:rPr>
      <w:b/>
      <w:bCs/>
      <w:lang w:val="x-none" w:eastAsia="x-none"/>
    </w:rPr>
  </w:style>
  <w:style w:type="table" w:customStyle="1" w:styleId="1b">
    <w:name w:val="Светлый список1"/>
    <w:basedOn w:val="a1"/>
    <w:uiPriority w:val="61"/>
    <w:rsid w:val="002510F7"/>
    <w:rPr>
      <w:rFonts w:ascii="Calibri" w:eastAsia="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510F7"/>
    <w:pPr>
      <w:autoSpaceDE w:val="0"/>
      <w:autoSpaceDN w:val="0"/>
      <w:adjustRightInd w:val="0"/>
    </w:pPr>
    <w:rPr>
      <w:color w:val="000000"/>
      <w:sz w:val="24"/>
      <w:szCs w:val="24"/>
    </w:rPr>
  </w:style>
  <w:style w:type="paragraph" w:styleId="afff">
    <w:name w:val="footnote text"/>
    <w:basedOn w:val="a"/>
    <w:link w:val="afff0"/>
    <w:uiPriority w:val="99"/>
    <w:unhideWhenUsed/>
    <w:rsid w:val="002510F7"/>
    <w:pPr>
      <w:spacing w:after="160" w:line="259" w:lineRule="auto"/>
    </w:pPr>
    <w:rPr>
      <w:rFonts w:ascii="Calibri" w:hAnsi="Calibri"/>
      <w:sz w:val="20"/>
      <w:szCs w:val="20"/>
      <w:lang w:val="x-none" w:eastAsia="x-none"/>
    </w:rPr>
  </w:style>
  <w:style w:type="character" w:customStyle="1" w:styleId="afff0">
    <w:name w:val="Текст сноски Знак"/>
    <w:link w:val="afff"/>
    <w:uiPriority w:val="99"/>
    <w:rsid w:val="002510F7"/>
    <w:rPr>
      <w:rFonts w:ascii="Calibri" w:hAnsi="Calibri"/>
      <w:lang w:val="x-none" w:eastAsia="x-none"/>
    </w:rPr>
  </w:style>
  <w:style w:type="character" w:styleId="afff1">
    <w:name w:val="footnote reference"/>
    <w:uiPriority w:val="99"/>
    <w:unhideWhenUsed/>
    <w:rsid w:val="002510F7"/>
    <w:rPr>
      <w:rFonts w:cs="Times New Roman"/>
      <w:vertAlign w:val="superscript"/>
    </w:rPr>
  </w:style>
  <w:style w:type="table" w:customStyle="1" w:styleId="29">
    <w:name w:val="Сетка таблицы2"/>
    <w:basedOn w:val="a1"/>
    <w:next w:val="a3"/>
    <w:uiPriority w:val="39"/>
    <w:rsid w:val="002510F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endnote text"/>
    <w:basedOn w:val="a"/>
    <w:link w:val="afff3"/>
    <w:unhideWhenUsed/>
    <w:rsid w:val="002510F7"/>
    <w:rPr>
      <w:sz w:val="20"/>
      <w:szCs w:val="20"/>
    </w:rPr>
  </w:style>
  <w:style w:type="character" w:customStyle="1" w:styleId="afff3">
    <w:name w:val="Текст концевой сноски Знак"/>
    <w:basedOn w:val="a0"/>
    <w:link w:val="afff2"/>
    <w:rsid w:val="002510F7"/>
  </w:style>
  <w:style w:type="character" w:styleId="afff4">
    <w:name w:val="endnote reference"/>
    <w:unhideWhenUsed/>
    <w:rsid w:val="002510F7"/>
    <w:rPr>
      <w:vertAlign w:val="superscript"/>
    </w:rPr>
  </w:style>
  <w:style w:type="table" w:customStyle="1" w:styleId="111">
    <w:name w:val="Светлый список11"/>
    <w:basedOn w:val="a1"/>
    <w:uiPriority w:val="61"/>
    <w:rsid w:val="009C3FE2"/>
    <w:rPr>
      <w:rFonts w:ascii="Calibri" w:eastAsia="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
    <w:rsid w:val="00602669"/>
    <w:pPr>
      <w:widowControl w:val="0"/>
      <w:suppressAutoHyphens/>
      <w:autoSpaceDE w:val="0"/>
    </w:pPr>
    <w:rPr>
      <w:rFonts w:ascii="Arial" w:eastAsia="Arial" w:hAnsi="Arial" w:cs="Arial"/>
      <w:lang w:eastAsia="zh-CN" w:bidi="hi-IN"/>
    </w:rPr>
  </w:style>
  <w:style w:type="character" w:customStyle="1" w:styleId="40">
    <w:name w:val="Заголовок 4 Знак"/>
    <w:basedOn w:val="a0"/>
    <w:link w:val="4"/>
    <w:rsid w:val="00C8390E"/>
    <w:rPr>
      <w:rFonts w:asciiTheme="majorHAnsi" w:eastAsiaTheme="majorEastAsia" w:hAnsiTheme="majorHAnsi" w:cstheme="majorBidi"/>
      <w:i/>
      <w:iCs/>
      <w:color w:val="365F91" w:themeColor="accent1" w:themeShade="BF"/>
      <w:sz w:val="28"/>
      <w:szCs w:val="28"/>
    </w:rPr>
  </w:style>
  <w:style w:type="paragraph" w:customStyle="1" w:styleId="headertext">
    <w:name w:val="headertext"/>
    <w:basedOn w:val="a"/>
    <w:rsid w:val="008910C7"/>
    <w:pPr>
      <w:spacing w:before="100" w:beforeAutospacing="1" w:after="100" w:afterAutospacing="1"/>
    </w:pPr>
    <w:rPr>
      <w:sz w:val="24"/>
      <w:szCs w:val="24"/>
    </w:rPr>
  </w:style>
  <w:style w:type="paragraph" w:customStyle="1" w:styleId="topleveltext">
    <w:name w:val="topleveltext"/>
    <w:basedOn w:val="a"/>
    <w:rsid w:val="008910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0688">
      <w:bodyDiv w:val="1"/>
      <w:marLeft w:val="0"/>
      <w:marRight w:val="0"/>
      <w:marTop w:val="0"/>
      <w:marBottom w:val="0"/>
      <w:divBdr>
        <w:top w:val="none" w:sz="0" w:space="0" w:color="auto"/>
        <w:left w:val="none" w:sz="0" w:space="0" w:color="auto"/>
        <w:bottom w:val="none" w:sz="0" w:space="0" w:color="auto"/>
        <w:right w:val="none" w:sz="0" w:space="0" w:color="auto"/>
      </w:divBdr>
      <w:divsChild>
        <w:div w:id="145316816">
          <w:marLeft w:val="0"/>
          <w:marRight w:val="0"/>
          <w:marTop w:val="0"/>
          <w:marBottom w:val="0"/>
          <w:divBdr>
            <w:top w:val="none" w:sz="0" w:space="0" w:color="auto"/>
            <w:left w:val="none" w:sz="0" w:space="0" w:color="auto"/>
            <w:bottom w:val="none" w:sz="0" w:space="0" w:color="auto"/>
            <w:right w:val="none" w:sz="0" w:space="0" w:color="auto"/>
          </w:divBdr>
          <w:divsChild>
            <w:div w:id="353187160">
              <w:marLeft w:val="0"/>
              <w:marRight w:val="0"/>
              <w:marTop w:val="0"/>
              <w:marBottom w:val="0"/>
              <w:divBdr>
                <w:top w:val="none" w:sz="0" w:space="0" w:color="auto"/>
                <w:left w:val="none" w:sz="0" w:space="0" w:color="auto"/>
                <w:bottom w:val="none" w:sz="0" w:space="0" w:color="auto"/>
                <w:right w:val="none" w:sz="0" w:space="0" w:color="auto"/>
              </w:divBdr>
              <w:divsChild>
                <w:div w:id="78212047">
                  <w:marLeft w:val="0"/>
                  <w:marRight w:val="0"/>
                  <w:marTop w:val="0"/>
                  <w:marBottom w:val="0"/>
                  <w:divBdr>
                    <w:top w:val="none" w:sz="0" w:space="0" w:color="auto"/>
                    <w:left w:val="none" w:sz="0" w:space="0" w:color="auto"/>
                    <w:bottom w:val="none" w:sz="0" w:space="0" w:color="auto"/>
                    <w:right w:val="none" w:sz="0" w:space="0" w:color="auto"/>
                  </w:divBdr>
                  <w:divsChild>
                    <w:div w:id="436021533">
                      <w:marLeft w:val="0"/>
                      <w:marRight w:val="0"/>
                      <w:marTop w:val="0"/>
                      <w:marBottom w:val="0"/>
                      <w:divBdr>
                        <w:top w:val="none" w:sz="0" w:space="0" w:color="auto"/>
                        <w:left w:val="none" w:sz="0" w:space="0" w:color="auto"/>
                        <w:bottom w:val="none" w:sz="0" w:space="0" w:color="auto"/>
                        <w:right w:val="none" w:sz="0" w:space="0" w:color="auto"/>
                      </w:divBdr>
                    </w:div>
                    <w:div w:id="12876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156">
          <w:marLeft w:val="0"/>
          <w:marRight w:val="0"/>
          <w:marTop w:val="0"/>
          <w:marBottom w:val="0"/>
          <w:divBdr>
            <w:top w:val="none" w:sz="0" w:space="0" w:color="auto"/>
            <w:left w:val="none" w:sz="0" w:space="0" w:color="auto"/>
            <w:bottom w:val="none" w:sz="0" w:space="0" w:color="auto"/>
            <w:right w:val="none" w:sz="0" w:space="0" w:color="auto"/>
          </w:divBdr>
          <w:divsChild>
            <w:div w:id="1779594781">
              <w:marLeft w:val="0"/>
              <w:marRight w:val="0"/>
              <w:marTop w:val="0"/>
              <w:marBottom w:val="0"/>
              <w:divBdr>
                <w:top w:val="none" w:sz="0" w:space="0" w:color="auto"/>
                <w:left w:val="none" w:sz="0" w:space="0" w:color="auto"/>
                <w:bottom w:val="none" w:sz="0" w:space="0" w:color="auto"/>
                <w:right w:val="none" w:sz="0" w:space="0" w:color="auto"/>
              </w:divBdr>
              <w:divsChild>
                <w:div w:id="1028221245">
                  <w:marLeft w:val="0"/>
                  <w:marRight w:val="0"/>
                  <w:marTop w:val="0"/>
                  <w:marBottom w:val="0"/>
                  <w:divBdr>
                    <w:top w:val="none" w:sz="0" w:space="0" w:color="auto"/>
                    <w:left w:val="none" w:sz="0" w:space="0" w:color="auto"/>
                    <w:bottom w:val="none" w:sz="0" w:space="0" w:color="auto"/>
                    <w:right w:val="none" w:sz="0" w:space="0" w:color="auto"/>
                  </w:divBdr>
                  <w:divsChild>
                    <w:div w:id="6150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9185">
      <w:bodyDiv w:val="1"/>
      <w:marLeft w:val="0"/>
      <w:marRight w:val="0"/>
      <w:marTop w:val="0"/>
      <w:marBottom w:val="0"/>
      <w:divBdr>
        <w:top w:val="none" w:sz="0" w:space="0" w:color="auto"/>
        <w:left w:val="none" w:sz="0" w:space="0" w:color="auto"/>
        <w:bottom w:val="none" w:sz="0" w:space="0" w:color="auto"/>
        <w:right w:val="none" w:sz="0" w:space="0" w:color="auto"/>
      </w:divBdr>
      <w:divsChild>
        <w:div w:id="627206942">
          <w:marLeft w:val="0"/>
          <w:marRight w:val="0"/>
          <w:marTop w:val="0"/>
          <w:marBottom w:val="0"/>
          <w:divBdr>
            <w:top w:val="none" w:sz="0" w:space="0" w:color="auto"/>
            <w:left w:val="none" w:sz="0" w:space="0" w:color="auto"/>
            <w:bottom w:val="none" w:sz="0" w:space="0" w:color="auto"/>
            <w:right w:val="none" w:sz="0" w:space="0" w:color="auto"/>
          </w:divBdr>
          <w:divsChild>
            <w:div w:id="1828474473">
              <w:marLeft w:val="0"/>
              <w:marRight w:val="0"/>
              <w:marTop w:val="0"/>
              <w:marBottom w:val="0"/>
              <w:divBdr>
                <w:top w:val="none" w:sz="0" w:space="0" w:color="auto"/>
                <w:left w:val="none" w:sz="0" w:space="0" w:color="auto"/>
                <w:bottom w:val="none" w:sz="0" w:space="0" w:color="auto"/>
                <w:right w:val="none" w:sz="0" w:space="0" w:color="auto"/>
              </w:divBdr>
              <w:divsChild>
                <w:div w:id="1177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8688">
          <w:marLeft w:val="0"/>
          <w:marRight w:val="0"/>
          <w:marTop w:val="0"/>
          <w:marBottom w:val="0"/>
          <w:divBdr>
            <w:top w:val="none" w:sz="0" w:space="0" w:color="auto"/>
            <w:left w:val="none" w:sz="0" w:space="0" w:color="auto"/>
            <w:bottom w:val="none" w:sz="0" w:space="0" w:color="auto"/>
            <w:right w:val="none" w:sz="0" w:space="0" w:color="auto"/>
          </w:divBdr>
          <w:divsChild>
            <w:div w:id="216161923">
              <w:marLeft w:val="0"/>
              <w:marRight w:val="0"/>
              <w:marTop w:val="0"/>
              <w:marBottom w:val="0"/>
              <w:divBdr>
                <w:top w:val="none" w:sz="0" w:space="0" w:color="auto"/>
                <w:left w:val="none" w:sz="0" w:space="0" w:color="auto"/>
                <w:bottom w:val="none" w:sz="0" w:space="0" w:color="auto"/>
                <w:right w:val="none" w:sz="0" w:space="0" w:color="auto"/>
              </w:divBdr>
              <w:divsChild>
                <w:div w:id="1828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724">
      <w:bodyDiv w:val="1"/>
      <w:marLeft w:val="0"/>
      <w:marRight w:val="0"/>
      <w:marTop w:val="0"/>
      <w:marBottom w:val="0"/>
      <w:divBdr>
        <w:top w:val="none" w:sz="0" w:space="0" w:color="auto"/>
        <w:left w:val="none" w:sz="0" w:space="0" w:color="auto"/>
        <w:bottom w:val="none" w:sz="0" w:space="0" w:color="auto"/>
        <w:right w:val="none" w:sz="0" w:space="0" w:color="auto"/>
      </w:divBdr>
      <w:divsChild>
        <w:div w:id="948270428">
          <w:marLeft w:val="0"/>
          <w:marRight w:val="0"/>
          <w:marTop w:val="0"/>
          <w:marBottom w:val="0"/>
          <w:divBdr>
            <w:top w:val="none" w:sz="0" w:space="0" w:color="auto"/>
            <w:left w:val="none" w:sz="0" w:space="0" w:color="auto"/>
            <w:bottom w:val="none" w:sz="0" w:space="0" w:color="auto"/>
            <w:right w:val="none" w:sz="0" w:space="0" w:color="auto"/>
          </w:divBdr>
          <w:divsChild>
            <w:div w:id="223296724">
              <w:marLeft w:val="0"/>
              <w:marRight w:val="0"/>
              <w:marTop w:val="0"/>
              <w:marBottom w:val="0"/>
              <w:divBdr>
                <w:top w:val="none" w:sz="0" w:space="0" w:color="auto"/>
                <w:left w:val="none" w:sz="0" w:space="0" w:color="auto"/>
                <w:bottom w:val="none" w:sz="0" w:space="0" w:color="auto"/>
                <w:right w:val="none" w:sz="0" w:space="0" w:color="auto"/>
              </w:divBdr>
              <w:divsChild>
                <w:div w:id="1742950342">
                  <w:marLeft w:val="0"/>
                  <w:marRight w:val="0"/>
                  <w:marTop w:val="0"/>
                  <w:marBottom w:val="0"/>
                  <w:divBdr>
                    <w:top w:val="none" w:sz="0" w:space="0" w:color="auto"/>
                    <w:left w:val="none" w:sz="0" w:space="0" w:color="auto"/>
                    <w:bottom w:val="none" w:sz="0" w:space="0" w:color="auto"/>
                    <w:right w:val="none" w:sz="0" w:space="0" w:color="auto"/>
                  </w:divBdr>
                  <w:divsChild>
                    <w:div w:id="166483283">
                      <w:marLeft w:val="0"/>
                      <w:marRight w:val="0"/>
                      <w:marTop w:val="0"/>
                      <w:marBottom w:val="0"/>
                      <w:divBdr>
                        <w:top w:val="none" w:sz="0" w:space="0" w:color="auto"/>
                        <w:left w:val="none" w:sz="0" w:space="0" w:color="auto"/>
                        <w:bottom w:val="none" w:sz="0" w:space="0" w:color="auto"/>
                        <w:right w:val="none" w:sz="0" w:space="0" w:color="auto"/>
                      </w:divBdr>
                    </w:div>
                    <w:div w:id="81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3259">
          <w:marLeft w:val="0"/>
          <w:marRight w:val="0"/>
          <w:marTop w:val="0"/>
          <w:marBottom w:val="0"/>
          <w:divBdr>
            <w:top w:val="none" w:sz="0" w:space="0" w:color="auto"/>
            <w:left w:val="none" w:sz="0" w:space="0" w:color="auto"/>
            <w:bottom w:val="none" w:sz="0" w:space="0" w:color="auto"/>
            <w:right w:val="none" w:sz="0" w:space="0" w:color="auto"/>
          </w:divBdr>
          <w:divsChild>
            <w:div w:id="1996495677">
              <w:marLeft w:val="0"/>
              <w:marRight w:val="0"/>
              <w:marTop w:val="0"/>
              <w:marBottom w:val="0"/>
              <w:divBdr>
                <w:top w:val="none" w:sz="0" w:space="0" w:color="auto"/>
                <w:left w:val="none" w:sz="0" w:space="0" w:color="auto"/>
                <w:bottom w:val="none" w:sz="0" w:space="0" w:color="auto"/>
                <w:right w:val="none" w:sz="0" w:space="0" w:color="auto"/>
              </w:divBdr>
              <w:divsChild>
                <w:div w:id="1386682486">
                  <w:marLeft w:val="0"/>
                  <w:marRight w:val="0"/>
                  <w:marTop w:val="0"/>
                  <w:marBottom w:val="0"/>
                  <w:divBdr>
                    <w:top w:val="none" w:sz="0" w:space="0" w:color="auto"/>
                    <w:left w:val="none" w:sz="0" w:space="0" w:color="auto"/>
                    <w:bottom w:val="none" w:sz="0" w:space="0" w:color="auto"/>
                    <w:right w:val="none" w:sz="0" w:space="0" w:color="auto"/>
                  </w:divBdr>
                  <w:divsChild>
                    <w:div w:id="572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2910">
      <w:bodyDiv w:val="1"/>
      <w:marLeft w:val="0"/>
      <w:marRight w:val="0"/>
      <w:marTop w:val="0"/>
      <w:marBottom w:val="0"/>
      <w:divBdr>
        <w:top w:val="none" w:sz="0" w:space="0" w:color="auto"/>
        <w:left w:val="none" w:sz="0" w:space="0" w:color="auto"/>
        <w:bottom w:val="none" w:sz="0" w:space="0" w:color="auto"/>
        <w:right w:val="none" w:sz="0" w:space="0" w:color="auto"/>
      </w:divBdr>
    </w:div>
    <w:div w:id="432477580">
      <w:bodyDiv w:val="1"/>
      <w:marLeft w:val="0"/>
      <w:marRight w:val="0"/>
      <w:marTop w:val="0"/>
      <w:marBottom w:val="0"/>
      <w:divBdr>
        <w:top w:val="none" w:sz="0" w:space="0" w:color="auto"/>
        <w:left w:val="none" w:sz="0" w:space="0" w:color="auto"/>
        <w:bottom w:val="none" w:sz="0" w:space="0" w:color="auto"/>
        <w:right w:val="none" w:sz="0" w:space="0" w:color="auto"/>
      </w:divBdr>
      <w:divsChild>
        <w:div w:id="2133788123">
          <w:marLeft w:val="0"/>
          <w:marRight w:val="0"/>
          <w:marTop w:val="0"/>
          <w:marBottom w:val="0"/>
          <w:divBdr>
            <w:top w:val="none" w:sz="0" w:space="0" w:color="auto"/>
            <w:left w:val="none" w:sz="0" w:space="0" w:color="auto"/>
            <w:bottom w:val="none" w:sz="0" w:space="0" w:color="auto"/>
            <w:right w:val="none" w:sz="0" w:space="0" w:color="auto"/>
          </w:divBdr>
          <w:divsChild>
            <w:div w:id="1547521793">
              <w:marLeft w:val="0"/>
              <w:marRight w:val="0"/>
              <w:marTop w:val="0"/>
              <w:marBottom w:val="0"/>
              <w:divBdr>
                <w:top w:val="none" w:sz="0" w:space="0" w:color="auto"/>
                <w:left w:val="none" w:sz="0" w:space="0" w:color="auto"/>
                <w:bottom w:val="none" w:sz="0" w:space="0" w:color="auto"/>
                <w:right w:val="none" w:sz="0" w:space="0" w:color="auto"/>
              </w:divBdr>
              <w:divsChild>
                <w:div w:id="1764956851">
                  <w:marLeft w:val="0"/>
                  <w:marRight w:val="0"/>
                  <w:marTop w:val="0"/>
                  <w:marBottom w:val="0"/>
                  <w:divBdr>
                    <w:top w:val="none" w:sz="0" w:space="0" w:color="auto"/>
                    <w:left w:val="none" w:sz="0" w:space="0" w:color="auto"/>
                    <w:bottom w:val="none" w:sz="0" w:space="0" w:color="auto"/>
                    <w:right w:val="none" w:sz="0" w:space="0" w:color="auto"/>
                  </w:divBdr>
                  <w:divsChild>
                    <w:div w:id="377048006">
                      <w:marLeft w:val="0"/>
                      <w:marRight w:val="0"/>
                      <w:marTop w:val="0"/>
                      <w:marBottom w:val="0"/>
                      <w:divBdr>
                        <w:top w:val="none" w:sz="0" w:space="0" w:color="auto"/>
                        <w:left w:val="none" w:sz="0" w:space="0" w:color="auto"/>
                        <w:bottom w:val="none" w:sz="0" w:space="0" w:color="auto"/>
                        <w:right w:val="none" w:sz="0" w:space="0" w:color="auto"/>
                      </w:divBdr>
                    </w:div>
                    <w:div w:id="1754469559">
                      <w:marLeft w:val="0"/>
                      <w:marRight w:val="0"/>
                      <w:marTop w:val="0"/>
                      <w:marBottom w:val="0"/>
                      <w:divBdr>
                        <w:top w:val="none" w:sz="0" w:space="0" w:color="auto"/>
                        <w:left w:val="none" w:sz="0" w:space="0" w:color="auto"/>
                        <w:bottom w:val="none" w:sz="0" w:space="0" w:color="auto"/>
                        <w:right w:val="none" w:sz="0" w:space="0" w:color="auto"/>
                      </w:divBdr>
                    </w:div>
                    <w:div w:id="1763792206">
                      <w:marLeft w:val="0"/>
                      <w:marRight w:val="0"/>
                      <w:marTop w:val="0"/>
                      <w:marBottom w:val="0"/>
                      <w:divBdr>
                        <w:top w:val="none" w:sz="0" w:space="0" w:color="auto"/>
                        <w:left w:val="none" w:sz="0" w:space="0" w:color="auto"/>
                        <w:bottom w:val="none" w:sz="0" w:space="0" w:color="auto"/>
                        <w:right w:val="none" w:sz="0" w:space="0" w:color="auto"/>
                      </w:divBdr>
                    </w:div>
                    <w:div w:id="1903830269">
                      <w:marLeft w:val="0"/>
                      <w:marRight w:val="0"/>
                      <w:marTop w:val="0"/>
                      <w:marBottom w:val="0"/>
                      <w:divBdr>
                        <w:top w:val="none" w:sz="0" w:space="0" w:color="auto"/>
                        <w:left w:val="none" w:sz="0" w:space="0" w:color="auto"/>
                        <w:bottom w:val="none" w:sz="0" w:space="0" w:color="auto"/>
                        <w:right w:val="none" w:sz="0" w:space="0" w:color="auto"/>
                      </w:divBdr>
                    </w:div>
                    <w:div w:id="489322913">
                      <w:marLeft w:val="0"/>
                      <w:marRight w:val="0"/>
                      <w:marTop w:val="0"/>
                      <w:marBottom w:val="0"/>
                      <w:divBdr>
                        <w:top w:val="none" w:sz="0" w:space="0" w:color="auto"/>
                        <w:left w:val="none" w:sz="0" w:space="0" w:color="auto"/>
                        <w:bottom w:val="none" w:sz="0" w:space="0" w:color="auto"/>
                        <w:right w:val="none" w:sz="0" w:space="0" w:color="auto"/>
                      </w:divBdr>
                    </w:div>
                    <w:div w:id="801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9521">
          <w:marLeft w:val="0"/>
          <w:marRight w:val="0"/>
          <w:marTop w:val="0"/>
          <w:marBottom w:val="0"/>
          <w:divBdr>
            <w:top w:val="none" w:sz="0" w:space="0" w:color="auto"/>
            <w:left w:val="none" w:sz="0" w:space="0" w:color="auto"/>
            <w:bottom w:val="none" w:sz="0" w:space="0" w:color="auto"/>
            <w:right w:val="none" w:sz="0" w:space="0" w:color="auto"/>
          </w:divBdr>
          <w:divsChild>
            <w:div w:id="987435783">
              <w:marLeft w:val="0"/>
              <w:marRight w:val="0"/>
              <w:marTop w:val="0"/>
              <w:marBottom w:val="0"/>
              <w:divBdr>
                <w:top w:val="none" w:sz="0" w:space="0" w:color="auto"/>
                <w:left w:val="none" w:sz="0" w:space="0" w:color="auto"/>
                <w:bottom w:val="none" w:sz="0" w:space="0" w:color="auto"/>
                <w:right w:val="none" w:sz="0" w:space="0" w:color="auto"/>
              </w:divBdr>
              <w:divsChild>
                <w:div w:id="8318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4447">
      <w:bodyDiv w:val="1"/>
      <w:marLeft w:val="0"/>
      <w:marRight w:val="0"/>
      <w:marTop w:val="0"/>
      <w:marBottom w:val="0"/>
      <w:divBdr>
        <w:top w:val="none" w:sz="0" w:space="0" w:color="auto"/>
        <w:left w:val="none" w:sz="0" w:space="0" w:color="auto"/>
        <w:bottom w:val="none" w:sz="0" w:space="0" w:color="auto"/>
        <w:right w:val="none" w:sz="0" w:space="0" w:color="auto"/>
      </w:divBdr>
    </w:div>
    <w:div w:id="668750226">
      <w:bodyDiv w:val="1"/>
      <w:marLeft w:val="0"/>
      <w:marRight w:val="0"/>
      <w:marTop w:val="0"/>
      <w:marBottom w:val="0"/>
      <w:divBdr>
        <w:top w:val="none" w:sz="0" w:space="0" w:color="auto"/>
        <w:left w:val="none" w:sz="0" w:space="0" w:color="auto"/>
        <w:bottom w:val="none" w:sz="0" w:space="0" w:color="auto"/>
        <w:right w:val="none" w:sz="0" w:space="0" w:color="auto"/>
      </w:divBdr>
      <w:divsChild>
        <w:div w:id="1337923884">
          <w:marLeft w:val="0"/>
          <w:marRight w:val="0"/>
          <w:marTop w:val="0"/>
          <w:marBottom w:val="0"/>
          <w:divBdr>
            <w:top w:val="none" w:sz="0" w:space="0" w:color="auto"/>
            <w:left w:val="none" w:sz="0" w:space="0" w:color="auto"/>
            <w:bottom w:val="none" w:sz="0" w:space="0" w:color="auto"/>
            <w:right w:val="none" w:sz="0" w:space="0" w:color="auto"/>
          </w:divBdr>
          <w:divsChild>
            <w:div w:id="790519953">
              <w:marLeft w:val="0"/>
              <w:marRight w:val="0"/>
              <w:marTop w:val="0"/>
              <w:marBottom w:val="0"/>
              <w:divBdr>
                <w:top w:val="none" w:sz="0" w:space="0" w:color="auto"/>
                <w:left w:val="none" w:sz="0" w:space="0" w:color="auto"/>
                <w:bottom w:val="none" w:sz="0" w:space="0" w:color="auto"/>
                <w:right w:val="none" w:sz="0" w:space="0" w:color="auto"/>
              </w:divBdr>
              <w:divsChild>
                <w:div w:id="1558013673">
                  <w:marLeft w:val="0"/>
                  <w:marRight w:val="0"/>
                  <w:marTop w:val="0"/>
                  <w:marBottom w:val="0"/>
                  <w:divBdr>
                    <w:top w:val="none" w:sz="0" w:space="0" w:color="auto"/>
                    <w:left w:val="none" w:sz="0" w:space="0" w:color="auto"/>
                    <w:bottom w:val="none" w:sz="0" w:space="0" w:color="auto"/>
                    <w:right w:val="none" w:sz="0" w:space="0" w:color="auto"/>
                  </w:divBdr>
                  <w:divsChild>
                    <w:div w:id="1966540064">
                      <w:marLeft w:val="0"/>
                      <w:marRight w:val="0"/>
                      <w:marTop w:val="0"/>
                      <w:marBottom w:val="0"/>
                      <w:divBdr>
                        <w:top w:val="none" w:sz="0" w:space="0" w:color="auto"/>
                        <w:left w:val="none" w:sz="0" w:space="0" w:color="auto"/>
                        <w:bottom w:val="none" w:sz="0" w:space="0" w:color="auto"/>
                        <w:right w:val="none" w:sz="0" w:space="0" w:color="auto"/>
                      </w:divBdr>
                    </w:div>
                    <w:div w:id="1273242978">
                      <w:marLeft w:val="0"/>
                      <w:marRight w:val="0"/>
                      <w:marTop w:val="0"/>
                      <w:marBottom w:val="0"/>
                      <w:divBdr>
                        <w:top w:val="none" w:sz="0" w:space="0" w:color="auto"/>
                        <w:left w:val="none" w:sz="0" w:space="0" w:color="auto"/>
                        <w:bottom w:val="none" w:sz="0" w:space="0" w:color="auto"/>
                        <w:right w:val="none" w:sz="0" w:space="0" w:color="auto"/>
                      </w:divBdr>
                    </w:div>
                    <w:div w:id="376973764">
                      <w:marLeft w:val="0"/>
                      <w:marRight w:val="0"/>
                      <w:marTop w:val="0"/>
                      <w:marBottom w:val="0"/>
                      <w:divBdr>
                        <w:top w:val="none" w:sz="0" w:space="0" w:color="auto"/>
                        <w:left w:val="none" w:sz="0" w:space="0" w:color="auto"/>
                        <w:bottom w:val="none" w:sz="0" w:space="0" w:color="auto"/>
                        <w:right w:val="none" w:sz="0" w:space="0" w:color="auto"/>
                      </w:divBdr>
                    </w:div>
                    <w:div w:id="924999533">
                      <w:marLeft w:val="0"/>
                      <w:marRight w:val="0"/>
                      <w:marTop w:val="0"/>
                      <w:marBottom w:val="0"/>
                      <w:divBdr>
                        <w:top w:val="none" w:sz="0" w:space="0" w:color="auto"/>
                        <w:left w:val="none" w:sz="0" w:space="0" w:color="auto"/>
                        <w:bottom w:val="none" w:sz="0" w:space="0" w:color="auto"/>
                        <w:right w:val="none" w:sz="0" w:space="0" w:color="auto"/>
                      </w:divBdr>
                    </w:div>
                    <w:div w:id="1221093844">
                      <w:marLeft w:val="0"/>
                      <w:marRight w:val="0"/>
                      <w:marTop w:val="0"/>
                      <w:marBottom w:val="0"/>
                      <w:divBdr>
                        <w:top w:val="none" w:sz="0" w:space="0" w:color="auto"/>
                        <w:left w:val="none" w:sz="0" w:space="0" w:color="auto"/>
                        <w:bottom w:val="none" w:sz="0" w:space="0" w:color="auto"/>
                        <w:right w:val="none" w:sz="0" w:space="0" w:color="auto"/>
                      </w:divBdr>
                    </w:div>
                    <w:div w:id="793718588">
                      <w:marLeft w:val="0"/>
                      <w:marRight w:val="0"/>
                      <w:marTop w:val="0"/>
                      <w:marBottom w:val="0"/>
                      <w:divBdr>
                        <w:top w:val="none" w:sz="0" w:space="0" w:color="auto"/>
                        <w:left w:val="none" w:sz="0" w:space="0" w:color="auto"/>
                        <w:bottom w:val="none" w:sz="0" w:space="0" w:color="auto"/>
                        <w:right w:val="none" w:sz="0" w:space="0" w:color="auto"/>
                      </w:divBdr>
                    </w:div>
                    <w:div w:id="916094181">
                      <w:marLeft w:val="0"/>
                      <w:marRight w:val="0"/>
                      <w:marTop w:val="0"/>
                      <w:marBottom w:val="0"/>
                      <w:divBdr>
                        <w:top w:val="none" w:sz="0" w:space="0" w:color="auto"/>
                        <w:left w:val="none" w:sz="0" w:space="0" w:color="auto"/>
                        <w:bottom w:val="none" w:sz="0" w:space="0" w:color="auto"/>
                        <w:right w:val="none" w:sz="0" w:space="0" w:color="auto"/>
                      </w:divBdr>
                    </w:div>
                    <w:div w:id="1841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3178">
          <w:marLeft w:val="0"/>
          <w:marRight w:val="0"/>
          <w:marTop w:val="0"/>
          <w:marBottom w:val="0"/>
          <w:divBdr>
            <w:top w:val="none" w:sz="0" w:space="0" w:color="auto"/>
            <w:left w:val="none" w:sz="0" w:space="0" w:color="auto"/>
            <w:bottom w:val="none" w:sz="0" w:space="0" w:color="auto"/>
            <w:right w:val="none" w:sz="0" w:space="0" w:color="auto"/>
          </w:divBdr>
          <w:divsChild>
            <w:div w:id="1044866375">
              <w:marLeft w:val="0"/>
              <w:marRight w:val="0"/>
              <w:marTop w:val="0"/>
              <w:marBottom w:val="0"/>
              <w:divBdr>
                <w:top w:val="none" w:sz="0" w:space="0" w:color="auto"/>
                <w:left w:val="none" w:sz="0" w:space="0" w:color="auto"/>
                <w:bottom w:val="none" w:sz="0" w:space="0" w:color="auto"/>
                <w:right w:val="none" w:sz="0" w:space="0" w:color="auto"/>
              </w:divBdr>
              <w:divsChild>
                <w:div w:id="832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966">
      <w:bodyDiv w:val="1"/>
      <w:marLeft w:val="0"/>
      <w:marRight w:val="0"/>
      <w:marTop w:val="0"/>
      <w:marBottom w:val="0"/>
      <w:divBdr>
        <w:top w:val="none" w:sz="0" w:space="0" w:color="auto"/>
        <w:left w:val="none" w:sz="0" w:space="0" w:color="auto"/>
        <w:bottom w:val="none" w:sz="0" w:space="0" w:color="auto"/>
        <w:right w:val="none" w:sz="0" w:space="0" w:color="auto"/>
      </w:divBdr>
      <w:divsChild>
        <w:div w:id="1960601217">
          <w:marLeft w:val="0"/>
          <w:marRight w:val="0"/>
          <w:marTop w:val="0"/>
          <w:marBottom w:val="0"/>
          <w:divBdr>
            <w:top w:val="none" w:sz="0" w:space="0" w:color="auto"/>
            <w:left w:val="none" w:sz="0" w:space="0" w:color="auto"/>
            <w:bottom w:val="none" w:sz="0" w:space="0" w:color="auto"/>
            <w:right w:val="none" w:sz="0" w:space="0" w:color="auto"/>
          </w:divBdr>
          <w:divsChild>
            <w:div w:id="194275081">
              <w:marLeft w:val="0"/>
              <w:marRight w:val="0"/>
              <w:marTop w:val="0"/>
              <w:marBottom w:val="0"/>
              <w:divBdr>
                <w:top w:val="none" w:sz="0" w:space="0" w:color="auto"/>
                <w:left w:val="none" w:sz="0" w:space="0" w:color="auto"/>
                <w:bottom w:val="none" w:sz="0" w:space="0" w:color="auto"/>
                <w:right w:val="none" w:sz="0" w:space="0" w:color="auto"/>
              </w:divBdr>
              <w:divsChild>
                <w:div w:id="1215044917">
                  <w:marLeft w:val="0"/>
                  <w:marRight w:val="0"/>
                  <w:marTop w:val="0"/>
                  <w:marBottom w:val="0"/>
                  <w:divBdr>
                    <w:top w:val="none" w:sz="0" w:space="0" w:color="auto"/>
                    <w:left w:val="none" w:sz="0" w:space="0" w:color="auto"/>
                    <w:bottom w:val="none" w:sz="0" w:space="0" w:color="auto"/>
                    <w:right w:val="none" w:sz="0" w:space="0" w:color="auto"/>
                  </w:divBdr>
                  <w:divsChild>
                    <w:div w:id="1019087173">
                      <w:marLeft w:val="0"/>
                      <w:marRight w:val="0"/>
                      <w:marTop w:val="0"/>
                      <w:marBottom w:val="0"/>
                      <w:divBdr>
                        <w:top w:val="none" w:sz="0" w:space="0" w:color="auto"/>
                        <w:left w:val="none" w:sz="0" w:space="0" w:color="auto"/>
                        <w:bottom w:val="none" w:sz="0" w:space="0" w:color="auto"/>
                        <w:right w:val="none" w:sz="0" w:space="0" w:color="auto"/>
                      </w:divBdr>
                    </w:div>
                    <w:div w:id="937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5749">
          <w:marLeft w:val="0"/>
          <w:marRight w:val="0"/>
          <w:marTop w:val="0"/>
          <w:marBottom w:val="0"/>
          <w:divBdr>
            <w:top w:val="none" w:sz="0" w:space="0" w:color="auto"/>
            <w:left w:val="none" w:sz="0" w:space="0" w:color="auto"/>
            <w:bottom w:val="none" w:sz="0" w:space="0" w:color="auto"/>
            <w:right w:val="none" w:sz="0" w:space="0" w:color="auto"/>
          </w:divBdr>
          <w:divsChild>
            <w:div w:id="2060208211">
              <w:marLeft w:val="0"/>
              <w:marRight w:val="0"/>
              <w:marTop w:val="0"/>
              <w:marBottom w:val="0"/>
              <w:divBdr>
                <w:top w:val="none" w:sz="0" w:space="0" w:color="auto"/>
                <w:left w:val="none" w:sz="0" w:space="0" w:color="auto"/>
                <w:bottom w:val="none" w:sz="0" w:space="0" w:color="auto"/>
                <w:right w:val="none" w:sz="0" w:space="0" w:color="auto"/>
              </w:divBdr>
              <w:divsChild>
                <w:div w:id="1024135349">
                  <w:marLeft w:val="0"/>
                  <w:marRight w:val="0"/>
                  <w:marTop w:val="0"/>
                  <w:marBottom w:val="0"/>
                  <w:divBdr>
                    <w:top w:val="none" w:sz="0" w:space="0" w:color="auto"/>
                    <w:left w:val="none" w:sz="0" w:space="0" w:color="auto"/>
                    <w:bottom w:val="none" w:sz="0" w:space="0" w:color="auto"/>
                    <w:right w:val="none" w:sz="0" w:space="0" w:color="auto"/>
                  </w:divBdr>
                  <w:divsChild>
                    <w:div w:id="9614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34852">
      <w:bodyDiv w:val="1"/>
      <w:marLeft w:val="0"/>
      <w:marRight w:val="0"/>
      <w:marTop w:val="0"/>
      <w:marBottom w:val="0"/>
      <w:divBdr>
        <w:top w:val="none" w:sz="0" w:space="0" w:color="auto"/>
        <w:left w:val="none" w:sz="0" w:space="0" w:color="auto"/>
        <w:bottom w:val="none" w:sz="0" w:space="0" w:color="auto"/>
        <w:right w:val="none" w:sz="0" w:space="0" w:color="auto"/>
      </w:divBdr>
      <w:divsChild>
        <w:div w:id="1786270661">
          <w:marLeft w:val="0"/>
          <w:marRight w:val="0"/>
          <w:marTop w:val="0"/>
          <w:marBottom w:val="0"/>
          <w:divBdr>
            <w:top w:val="none" w:sz="0" w:space="0" w:color="auto"/>
            <w:left w:val="none" w:sz="0" w:space="0" w:color="auto"/>
            <w:bottom w:val="none" w:sz="0" w:space="0" w:color="auto"/>
            <w:right w:val="none" w:sz="0" w:space="0" w:color="auto"/>
          </w:divBdr>
          <w:divsChild>
            <w:div w:id="1498110968">
              <w:marLeft w:val="0"/>
              <w:marRight w:val="0"/>
              <w:marTop w:val="0"/>
              <w:marBottom w:val="0"/>
              <w:divBdr>
                <w:top w:val="none" w:sz="0" w:space="0" w:color="auto"/>
                <w:left w:val="none" w:sz="0" w:space="0" w:color="auto"/>
                <w:bottom w:val="none" w:sz="0" w:space="0" w:color="auto"/>
                <w:right w:val="none" w:sz="0" w:space="0" w:color="auto"/>
              </w:divBdr>
              <w:divsChild>
                <w:div w:id="673730538">
                  <w:marLeft w:val="0"/>
                  <w:marRight w:val="0"/>
                  <w:marTop w:val="0"/>
                  <w:marBottom w:val="0"/>
                  <w:divBdr>
                    <w:top w:val="none" w:sz="0" w:space="0" w:color="auto"/>
                    <w:left w:val="none" w:sz="0" w:space="0" w:color="auto"/>
                    <w:bottom w:val="none" w:sz="0" w:space="0" w:color="auto"/>
                    <w:right w:val="none" w:sz="0" w:space="0" w:color="auto"/>
                  </w:divBdr>
                  <w:divsChild>
                    <w:div w:id="244804960">
                      <w:marLeft w:val="0"/>
                      <w:marRight w:val="0"/>
                      <w:marTop w:val="0"/>
                      <w:marBottom w:val="0"/>
                      <w:divBdr>
                        <w:top w:val="none" w:sz="0" w:space="0" w:color="auto"/>
                        <w:left w:val="none" w:sz="0" w:space="0" w:color="auto"/>
                        <w:bottom w:val="none" w:sz="0" w:space="0" w:color="auto"/>
                        <w:right w:val="none" w:sz="0" w:space="0" w:color="auto"/>
                      </w:divBdr>
                    </w:div>
                    <w:div w:id="743526193">
                      <w:marLeft w:val="0"/>
                      <w:marRight w:val="0"/>
                      <w:marTop w:val="0"/>
                      <w:marBottom w:val="0"/>
                      <w:divBdr>
                        <w:top w:val="none" w:sz="0" w:space="0" w:color="auto"/>
                        <w:left w:val="none" w:sz="0" w:space="0" w:color="auto"/>
                        <w:bottom w:val="none" w:sz="0" w:space="0" w:color="auto"/>
                        <w:right w:val="none" w:sz="0" w:space="0" w:color="auto"/>
                      </w:divBdr>
                    </w:div>
                    <w:div w:id="173543995">
                      <w:marLeft w:val="0"/>
                      <w:marRight w:val="0"/>
                      <w:marTop w:val="0"/>
                      <w:marBottom w:val="0"/>
                      <w:divBdr>
                        <w:top w:val="none" w:sz="0" w:space="0" w:color="auto"/>
                        <w:left w:val="none" w:sz="0" w:space="0" w:color="auto"/>
                        <w:bottom w:val="none" w:sz="0" w:space="0" w:color="auto"/>
                        <w:right w:val="none" w:sz="0" w:space="0" w:color="auto"/>
                      </w:divBdr>
                    </w:div>
                    <w:div w:id="1158573793">
                      <w:marLeft w:val="0"/>
                      <w:marRight w:val="0"/>
                      <w:marTop w:val="0"/>
                      <w:marBottom w:val="0"/>
                      <w:divBdr>
                        <w:top w:val="none" w:sz="0" w:space="0" w:color="auto"/>
                        <w:left w:val="none" w:sz="0" w:space="0" w:color="auto"/>
                        <w:bottom w:val="none" w:sz="0" w:space="0" w:color="auto"/>
                        <w:right w:val="none" w:sz="0" w:space="0" w:color="auto"/>
                      </w:divBdr>
                    </w:div>
                    <w:div w:id="1981497027">
                      <w:marLeft w:val="0"/>
                      <w:marRight w:val="0"/>
                      <w:marTop w:val="0"/>
                      <w:marBottom w:val="0"/>
                      <w:divBdr>
                        <w:top w:val="none" w:sz="0" w:space="0" w:color="auto"/>
                        <w:left w:val="none" w:sz="0" w:space="0" w:color="auto"/>
                        <w:bottom w:val="none" w:sz="0" w:space="0" w:color="auto"/>
                        <w:right w:val="none" w:sz="0" w:space="0" w:color="auto"/>
                      </w:divBdr>
                    </w:div>
                    <w:div w:id="640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21896">
      <w:bodyDiv w:val="1"/>
      <w:marLeft w:val="0"/>
      <w:marRight w:val="0"/>
      <w:marTop w:val="0"/>
      <w:marBottom w:val="0"/>
      <w:divBdr>
        <w:top w:val="none" w:sz="0" w:space="0" w:color="auto"/>
        <w:left w:val="none" w:sz="0" w:space="0" w:color="auto"/>
        <w:bottom w:val="none" w:sz="0" w:space="0" w:color="auto"/>
        <w:right w:val="none" w:sz="0" w:space="0" w:color="auto"/>
      </w:divBdr>
    </w:div>
    <w:div w:id="1256480722">
      <w:bodyDiv w:val="1"/>
      <w:marLeft w:val="0"/>
      <w:marRight w:val="0"/>
      <w:marTop w:val="0"/>
      <w:marBottom w:val="0"/>
      <w:divBdr>
        <w:top w:val="none" w:sz="0" w:space="0" w:color="auto"/>
        <w:left w:val="none" w:sz="0" w:space="0" w:color="auto"/>
        <w:bottom w:val="none" w:sz="0" w:space="0" w:color="auto"/>
        <w:right w:val="none" w:sz="0" w:space="0" w:color="auto"/>
      </w:divBdr>
    </w:div>
    <w:div w:id="1860926275">
      <w:bodyDiv w:val="1"/>
      <w:marLeft w:val="0"/>
      <w:marRight w:val="0"/>
      <w:marTop w:val="0"/>
      <w:marBottom w:val="0"/>
      <w:divBdr>
        <w:top w:val="none" w:sz="0" w:space="0" w:color="auto"/>
        <w:left w:val="none" w:sz="0" w:space="0" w:color="auto"/>
        <w:bottom w:val="none" w:sz="0" w:space="0" w:color="auto"/>
        <w:right w:val="none" w:sz="0" w:space="0" w:color="auto"/>
      </w:divBdr>
      <w:divsChild>
        <w:div w:id="1116680743">
          <w:marLeft w:val="0"/>
          <w:marRight w:val="0"/>
          <w:marTop w:val="0"/>
          <w:marBottom w:val="0"/>
          <w:divBdr>
            <w:top w:val="none" w:sz="0" w:space="0" w:color="auto"/>
            <w:left w:val="none" w:sz="0" w:space="0" w:color="auto"/>
            <w:bottom w:val="none" w:sz="0" w:space="0" w:color="auto"/>
            <w:right w:val="none" w:sz="0" w:space="0" w:color="auto"/>
          </w:divBdr>
          <w:divsChild>
            <w:div w:id="184756942">
              <w:marLeft w:val="0"/>
              <w:marRight w:val="0"/>
              <w:marTop w:val="0"/>
              <w:marBottom w:val="0"/>
              <w:divBdr>
                <w:top w:val="none" w:sz="0" w:space="0" w:color="auto"/>
                <w:left w:val="none" w:sz="0" w:space="0" w:color="auto"/>
                <w:bottom w:val="none" w:sz="0" w:space="0" w:color="auto"/>
                <w:right w:val="none" w:sz="0" w:space="0" w:color="auto"/>
              </w:divBdr>
              <w:divsChild>
                <w:div w:id="787820237">
                  <w:marLeft w:val="0"/>
                  <w:marRight w:val="0"/>
                  <w:marTop w:val="0"/>
                  <w:marBottom w:val="0"/>
                  <w:divBdr>
                    <w:top w:val="none" w:sz="0" w:space="0" w:color="auto"/>
                    <w:left w:val="none" w:sz="0" w:space="0" w:color="auto"/>
                    <w:bottom w:val="none" w:sz="0" w:space="0" w:color="auto"/>
                    <w:right w:val="none" w:sz="0" w:space="0" w:color="auto"/>
                  </w:divBdr>
                  <w:divsChild>
                    <w:div w:id="116291272">
                      <w:marLeft w:val="0"/>
                      <w:marRight w:val="0"/>
                      <w:marTop w:val="0"/>
                      <w:marBottom w:val="0"/>
                      <w:divBdr>
                        <w:top w:val="none" w:sz="0" w:space="0" w:color="auto"/>
                        <w:left w:val="none" w:sz="0" w:space="0" w:color="auto"/>
                        <w:bottom w:val="none" w:sz="0" w:space="0" w:color="auto"/>
                        <w:right w:val="none" w:sz="0" w:space="0" w:color="auto"/>
                      </w:divBdr>
                    </w:div>
                    <w:div w:id="407457370">
                      <w:marLeft w:val="0"/>
                      <w:marRight w:val="0"/>
                      <w:marTop w:val="0"/>
                      <w:marBottom w:val="0"/>
                      <w:divBdr>
                        <w:top w:val="none" w:sz="0" w:space="0" w:color="auto"/>
                        <w:left w:val="none" w:sz="0" w:space="0" w:color="auto"/>
                        <w:bottom w:val="none" w:sz="0" w:space="0" w:color="auto"/>
                        <w:right w:val="none" w:sz="0" w:space="0" w:color="auto"/>
                      </w:divBdr>
                    </w:div>
                    <w:div w:id="1338578725">
                      <w:marLeft w:val="0"/>
                      <w:marRight w:val="0"/>
                      <w:marTop w:val="0"/>
                      <w:marBottom w:val="0"/>
                      <w:divBdr>
                        <w:top w:val="none" w:sz="0" w:space="0" w:color="auto"/>
                        <w:left w:val="none" w:sz="0" w:space="0" w:color="auto"/>
                        <w:bottom w:val="none" w:sz="0" w:space="0" w:color="auto"/>
                        <w:right w:val="none" w:sz="0" w:space="0" w:color="auto"/>
                      </w:divBdr>
                    </w:div>
                    <w:div w:id="1950431738">
                      <w:marLeft w:val="0"/>
                      <w:marRight w:val="0"/>
                      <w:marTop w:val="0"/>
                      <w:marBottom w:val="0"/>
                      <w:divBdr>
                        <w:top w:val="none" w:sz="0" w:space="0" w:color="auto"/>
                        <w:left w:val="none" w:sz="0" w:space="0" w:color="auto"/>
                        <w:bottom w:val="none" w:sz="0" w:space="0" w:color="auto"/>
                        <w:right w:val="none" w:sz="0" w:space="0" w:color="auto"/>
                      </w:divBdr>
                    </w:div>
                    <w:div w:id="285551210">
                      <w:marLeft w:val="0"/>
                      <w:marRight w:val="0"/>
                      <w:marTop w:val="0"/>
                      <w:marBottom w:val="0"/>
                      <w:divBdr>
                        <w:top w:val="none" w:sz="0" w:space="0" w:color="auto"/>
                        <w:left w:val="none" w:sz="0" w:space="0" w:color="auto"/>
                        <w:bottom w:val="none" w:sz="0" w:space="0" w:color="auto"/>
                        <w:right w:val="none" w:sz="0" w:space="0" w:color="auto"/>
                      </w:divBdr>
                    </w:div>
                    <w:div w:id="1896968630">
                      <w:marLeft w:val="0"/>
                      <w:marRight w:val="0"/>
                      <w:marTop w:val="0"/>
                      <w:marBottom w:val="0"/>
                      <w:divBdr>
                        <w:top w:val="none" w:sz="0" w:space="0" w:color="auto"/>
                        <w:left w:val="none" w:sz="0" w:space="0" w:color="auto"/>
                        <w:bottom w:val="none" w:sz="0" w:space="0" w:color="auto"/>
                        <w:right w:val="none" w:sz="0" w:space="0" w:color="auto"/>
                      </w:divBdr>
                    </w:div>
                    <w:div w:id="1839539719">
                      <w:marLeft w:val="0"/>
                      <w:marRight w:val="0"/>
                      <w:marTop w:val="0"/>
                      <w:marBottom w:val="0"/>
                      <w:divBdr>
                        <w:top w:val="none" w:sz="0" w:space="0" w:color="auto"/>
                        <w:left w:val="none" w:sz="0" w:space="0" w:color="auto"/>
                        <w:bottom w:val="none" w:sz="0" w:space="0" w:color="auto"/>
                        <w:right w:val="none" w:sz="0" w:space="0" w:color="auto"/>
                      </w:divBdr>
                    </w:div>
                    <w:div w:id="20396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033">
          <w:marLeft w:val="0"/>
          <w:marRight w:val="0"/>
          <w:marTop w:val="0"/>
          <w:marBottom w:val="0"/>
          <w:divBdr>
            <w:top w:val="none" w:sz="0" w:space="0" w:color="auto"/>
            <w:left w:val="none" w:sz="0" w:space="0" w:color="auto"/>
            <w:bottom w:val="none" w:sz="0" w:space="0" w:color="auto"/>
            <w:right w:val="none" w:sz="0" w:space="0" w:color="auto"/>
          </w:divBdr>
          <w:divsChild>
            <w:div w:id="687491907">
              <w:marLeft w:val="0"/>
              <w:marRight w:val="0"/>
              <w:marTop w:val="0"/>
              <w:marBottom w:val="0"/>
              <w:divBdr>
                <w:top w:val="none" w:sz="0" w:space="0" w:color="auto"/>
                <w:left w:val="none" w:sz="0" w:space="0" w:color="auto"/>
                <w:bottom w:val="none" w:sz="0" w:space="0" w:color="auto"/>
                <w:right w:val="none" w:sz="0" w:space="0" w:color="auto"/>
              </w:divBdr>
              <w:divsChild>
                <w:div w:id="323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2763">
      <w:bodyDiv w:val="1"/>
      <w:marLeft w:val="0"/>
      <w:marRight w:val="0"/>
      <w:marTop w:val="0"/>
      <w:marBottom w:val="0"/>
      <w:divBdr>
        <w:top w:val="none" w:sz="0" w:space="0" w:color="auto"/>
        <w:left w:val="none" w:sz="0" w:space="0" w:color="auto"/>
        <w:bottom w:val="none" w:sz="0" w:space="0" w:color="auto"/>
        <w:right w:val="none" w:sz="0" w:space="0" w:color="auto"/>
      </w:divBdr>
      <w:divsChild>
        <w:div w:id="1344626528">
          <w:marLeft w:val="0"/>
          <w:marRight w:val="0"/>
          <w:marTop w:val="0"/>
          <w:marBottom w:val="0"/>
          <w:divBdr>
            <w:top w:val="none" w:sz="0" w:space="0" w:color="auto"/>
            <w:left w:val="none" w:sz="0" w:space="0" w:color="auto"/>
            <w:bottom w:val="none" w:sz="0" w:space="0" w:color="auto"/>
            <w:right w:val="none" w:sz="0" w:space="0" w:color="auto"/>
          </w:divBdr>
          <w:divsChild>
            <w:div w:id="1761100883">
              <w:marLeft w:val="0"/>
              <w:marRight w:val="0"/>
              <w:marTop w:val="0"/>
              <w:marBottom w:val="0"/>
              <w:divBdr>
                <w:top w:val="none" w:sz="0" w:space="0" w:color="auto"/>
                <w:left w:val="none" w:sz="0" w:space="0" w:color="auto"/>
                <w:bottom w:val="none" w:sz="0" w:space="0" w:color="auto"/>
                <w:right w:val="none" w:sz="0" w:space="0" w:color="auto"/>
              </w:divBdr>
              <w:divsChild>
                <w:div w:id="1083793297">
                  <w:marLeft w:val="0"/>
                  <w:marRight w:val="0"/>
                  <w:marTop w:val="0"/>
                  <w:marBottom w:val="0"/>
                  <w:divBdr>
                    <w:top w:val="none" w:sz="0" w:space="0" w:color="auto"/>
                    <w:left w:val="none" w:sz="0" w:space="0" w:color="auto"/>
                    <w:bottom w:val="none" w:sz="0" w:space="0" w:color="auto"/>
                    <w:right w:val="none" w:sz="0" w:space="0" w:color="auto"/>
                  </w:divBdr>
                  <w:divsChild>
                    <w:div w:id="631525248">
                      <w:marLeft w:val="0"/>
                      <w:marRight w:val="0"/>
                      <w:marTop w:val="0"/>
                      <w:marBottom w:val="0"/>
                      <w:divBdr>
                        <w:top w:val="none" w:sz="0" w:space="0" w:color="auto"/>
                        <w:left w:val="none" w:sz="0" w:space="0" w:color="auto"/>
                        <w:bottom w:val="none" w:sz="0" w:space="0" w:color="auto"/>
                        <w:right w:val="none" w:sz="0" w:space="0" w:color="auto"/>
                      </w:divBdr>
                    </w:div>
                    <w:div w:id="17883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0611">
          <w:marLeft w:val="0"/>
          <w:marRight w:val="0"/>
          <w:marTop w:val="0"/>
          <w:marBottom w:val="0"/>
          <w:divBdr>
            <w:top w:val="none" w:sz="0" w:space="0" w:color="auto"/>
            <w:left w:val="none" w:sz="0" w:space="0" w:color="auto"/>
            <w:bottom w:val="none" w:sz="0" w:space="0" w:color="auto"/>
            <w:right w:val="none" w:sz="0" w:space="0" w:color="auto"/>
          </w:divBdr>
          <w:divsChild>
            <w:div w:id="1442264956">
              <w:marLeft w:val="0"/>
              <w:marRight w:val="0"/>
              <w:marTop w:val="0"/>
              <w:marBottom w:val="0"/>
              <w:divBdr>
                <w:top w:val="none" w:sz="0" w:space="0" w:color="auto"/>
                <w:left w:val="none" w:sz="0" w:space="0" w:color="auto"/>
                <w:bottom w:val="none" w:sz="0" w:space="0" w:color="auto"/>
                <w:right w:val="none" w:sz="0" w:space="0" w:color="auto"/>
              </w:divBdr>
              <w:divsChild>
                <w:div w:id="1795059582">
                  <w:marLeft w:val="0"/>
                  <w:marRight w:val="0"/>
                  <w:marTop w:val="0"/>
                  <w:marBottom w:val="0"/>
                  <w:divBdr>
                    <w:top w:val="none" w:sz="0" w:space="0" w:color="auto"/>
                    <w:left w:val="none" w:sz="0" w:space="0" w:color="auto"/>
                    <w:bottom w:val="none" w:sz="0" w:space="0" w:color="auto"/>
                    <w:right w:val="none" w:sz="0" w:space="0" w:color="auto"/>
                  </w:divBdr>
                  <w:divsChild>
                    <w:div w:id="5852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5752">
      <w:bodyDiv w:val="1"/>
      <w:marLeft w:val="0"/>
      <w:marRight w:val="0"/>
      <w:marTop w:val="0"/>
      <w:marBottom w:val="0"/>
      <w:divBdr>
        <w:top w:val="none" w:sz="0" w:space="0" w:color="auto"/>
        <w:left w:val="none" w:sz="0" w:space="0" w:color="auto"/>
        <w:bottom w:val="none" w:sz="0" w:space="0" w:color="auto"/>
        <w:right w:val="none" w:sz="0" w:space="0" w:color="auto"/>
      </w:divBdr>
    </w:div>
    <w:div w:id="21441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55125"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docs.cntd.ru/document/901714433"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9055125" TargetMode="External"/><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docs.cntd.ru/document/9055125" TargetMode="Externa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D0A8-318D-4422-B7E6-9C089F32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7618</Words>
  <Characters>43427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Company>
  <LinksUpToDate>false</LinksUpToDate>
  <CharactersWithSpaces>50944</CharactersWithSpaces>
  <SharedDoc>false</SharedDoc>
  <HLinks>
    <vt:vector size="24" baseType="variant">
      <vt:variant>
        <vt:i4>917574</vt:i4>
      </vt:variant>
      <vt:variant>
        <vt:i4>6</vt:i4>
      </vt:variant>
      <vt:variant>
        <vt:i4>0</vt:i4>
      </vt:variant>
      <vt:variant>
        <vt:i4>5</vt:i4>
      </vt:variant>
      <vt:variant>
        <vt:lpwstr/>
      </vt:variant>
      <vt:variant>
        <vt:lpwstr>P668</vt:lpwstr>
      </vt:variant>
      <vt:variant>
        <vt:i4>917574</vt:i4>
      </vt:variant>
      <vt:variant>
        <vt:i4>3</vt:i4>
      </vt:variant>
      <vt:variant>
        <vt:i4>0</vt:i4>
      </vt:variant>
      <vt:variant>
        <vt:i4>5</vt:i4>
      </vt:variant>
      <vt:variant>
        <vt:lpwstr/>
      </vt:variant>
      <vt:variant>
        <vt:lpwstr>P668</vt:lpwstr>
      </vt:variant>
      <vt:variant>
        <vt:i4>1703950</vt:i4>
      </vt:variant>
      <vt:variant>
        <vt:i4>0</vt:i4>
      </vt:variant>
      <vt:variant>
        <vt:i4>0</vt:i4>
      </vt:variant>
      <vt:variant>
        <vt:i4>5</vt:i4>
      </vt:variant>
      <vt:variant>
        <vt:lpwstr>consultantplus://offline/ref=F57EA704858A2327C6BD7DF8C29127673E701EA8140D4BA50AF589E1B1F379D4669FF10381C125D0B8B46294C37BEFFF838E176D0B7FD6B39FE93DX6w8F</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Косова Екатерина</cp:lastModifiedBy>
  <cp:revision>2</cp:revision>
  <cp:lastPrinted>2024-04-25T08:59:00Z</cp:lastPrinted>
  <dcterms:created xsi:type="dcterms:W3CDTF">2024-04-25T09:36:00Z</dcterms:created>
  <dcterms:modified xsi:type="dcterms:W3CDTF">2024-04-25T09:36:00Z</dcterms:modified>
</cp:coreProperties>
</file>