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 xml:space="preserve">ПРОТОКОЛ № </w:t>
      </w:r>
      <w:r>
        <w:rPr>
          <w:rFonts w:cs="Times New Roman CYR" w:ascii="Times New Roman CYR" w:hAnsi="Times New Roman CYR"/>
          <w:b/>
          <w:bCs/>
        </w:rPr>
        <w:t>6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119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19 июля</w:t>
      </w:r>
      <w:r>
        <w:rPr>
          <w:rFonts w:cs="Times New Roman CYR" w:ascii="Times New Roman CYR" w:hAnsi="Times New Roman CYR"/>
          <w:bCs/>
        </w:rPr>
        <w:t xml:space="preserve">  2024 г.                                                                                                                         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Заседание 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в муниципальном образовании «Город Новоульяновск» Ульяновской области</w:t>
      </w:r>
    </w:p>
    <w:p>
      <w:pPr>
        <w:pStyle w:val="NormalWeb"/>
        <w:spacing w:before="280" w:after="0"/>
        <w:jc w:val="both"/>
        <w:rPr>
          <w:bCs/>
        </w:rPr>
      </w:pPr>
      <w:r>
        <w:rPr>
          <w:rFonts w:cs="Times New Roman CYR" w:ascii="Times New Roman CYR" w:hAnsi="Times New Roman CYR"/>
          <w:bCs/>
        </w:rPr>
        <w:t>Место проведения: г. Новоульяновск, ул.</w:t>
      </w:r>
      <w:r>
        <w:rPr>
          <w:bCs/>
        </w:rPr>
        <w:t xml:space="preserve"> Мира, д.10</w:t>
      </w:r>
    </w:p>
    <w:p>
      <w:pPr>
        <w:pStyle w:val="NormalWeb"/>
        <w:spacing w:before="280" w:after="0"/>
        <w:jc w:val="both"/>
        <w:rPr/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Неклюдова Марина Викторовна (по согласованию)</w:t>
      </w:r>
    </w:p>
    <w:p>
      <w:pPr>
        <w:pStyle w:val="Normal"/>
        <w:keepLines w:val="false"/>
        <w:suppressAutoHyphens w:val="true"/>
        <w:spacing w:lineRule="auto" w:line="240" w:before="0" w:after="0"/>
        <w:ind w:hanging="0" w:left="0" w:right="0"/>
        <w:jc w:val="left"/>
        <w:textAlignment w:val="auto"/>
        <w:rPr/>
      </w:pPr>
      <w:r>
        <w:rPr>
          <w:b/>
          <w:bCs/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t>Евдокимов Евгений Михайлович — заместитель Председателя Городской Думы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Буранова Оксана Игоревна — ведущий специалист отдела общественных коммуникаций,</w:t>
      </w:r>
    </w:p>
    <w:p>
      <w:pPr>
        <w:pStyle w:val="Normal"/>
        <w:suppressAutoHyphens w:val="true"/>
        <w:spacing w:lineRule="auto" w:line="240"/>
        <w:ind w:hanging="0" w:left="0" w:right="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Члены комиссии: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Бабенышева Надежда Олеговна – начальник отдела общественных коммуникаций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Кирилина Ирина Юрьевна - заместитель директора по социальной работе Муниципального общеобразовательного учреждения Новоульяновская средняя школа № 1</w:t>
      </w:r>
    </w:p>
    <w:p>
      <w:pPr>
        <w:pStyle w:val="Normal"/>
        <w:keepLines w:val="false"/>
        <w:suppressAutoHyphens w:val="true"/>
        <w:spacing w:lineRule="auto" w:line="240" w:before="0" w:after="0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Косова Екатерина Александровна – начальник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Кочетков Юрий Николаевич – Председатель Общественной палаты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/>
      </w:pPr>
      <w:r>
        <w:rPr>
          <w:sz w:val="28"/>
          <w:szCs w:val="28"/>
        </w:rPr>
        <w:t>Мажарцева Алла Павловна – исполняющий обязанности начальника Муниципального учреждения «Отдел образования администрации муниципального образования «Город Новоульяновск» Ульяновской области (по согласованию)</w:t>
      </w:r>
    </w:p>
    <w:p>
      <w:pPr>
        <w:pStyle w:val="Normal"/>
        <w:keepLines w:val="false"/>
        <w:suppressAutoHyphens w:val="true"/>
        <w:spacing w:lineRule="auto" w:line="276"/>
        <w:ind w:firstLine="709" w:left="0" w:righ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Прохорова Жанна Евгеньевна - начальник отдела кадрового обеспечения Администрации муниципального образования «Город Новоульяновск» Ульяновской области,</w:t>
      </w:r>
    </w:p>
    <w:p>
      <w:pPr>
        <w:pStyle w:val="Normal"/>
        <w:keepLines w:val="false"/>
        <w:suppressAutoHyphens w:val="true"/>
        <w:spacing w:lineRule="auto" w:line="240" w:before="0" w:after="0"/>
        <w:jc w:val="both"/>
        <w:textAlignment w:val="auto"/>
        <w:rPr/>
      </w:pPr>
      <w:r>
        <w:rPr>
          <w:rFonts w:cs="Times New Roman CYR" w:ascii="Times New Roman CYR" w:hAnsi="Times New Roman CYR"/>
          <w:bCs/>
          <w:sz w:val="28"/>
          <w:szCs w:val="28"/>
        </w:rPr>
        <w:tab/>
        <w:t xml:space="preserve">Хороших Наталья Викторовна - Главный редактор газеты «ПРАВДА ЖИЗНИ»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 xml:space="preserve">Представитель прокуратуры  - Захарова И.И.;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</w:r>
    </w:p>
    <w:p>
      <w:pPr>
        <w:pStyle w:val="NormalWeb"/>
        <w:spacing w:lineRule="auto" w:line="360" w:before="28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</w:t>
      </w:r>
      <w:r>
        <w:rPr>
          <w:bCs/>
          <w:sz w:val="28"/>
          <w:szCs w:val="28"/>
        </w:rPr>
        <w:t>: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>
        <w:rPr>
          <w:rFonts w:cs="Times New Roman CYR" w:ascii="Times New Roman CYR" w:hAnsi="Times New Roman CYR"/>
          <w:bCs/>
          <w:sz w:val="28"/>
          <w:szCs w:val="28"/>
        </w:rPr>
        <w:t xml:space="preserve"> межведомственной комиссии по противодействию  коррупции на территории муниципального образования «Город Новоульяновск» Ульяновской области - Неклюдова М.В., </w:t>
      </w:r>
      <w:r>
        <w:rPr>
          <w:rFonts w:cs="Times New Roman CYR" w:ascii="Times New Roman CYR" w:hAnsi="Times New Roman CYR"/>
          <w:bCs/>
          <w:sz w:val="28"/>
          <w:szCs w:val="28"/>
        </w:rPr>
        <w:t>анализ вопросов по протоколу № 5.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вопрос</w:t>
      </w:r>
      <w:r>
        <w:rPr>
          <w:bCs/>
          <w:sz w:val="28"/>
          <w:szCs w:val="28"/>
        </w:rPr>
        <w:t>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</w:t>
      </w:r>
      <w:r>
        <w:rPr>
          <w:rFonts w:ascii="yandex-sans" w:hAnsi="yandex-sans"/>
          <w:color w:themeColor="text1" w:val="000000"/>
          <w:sz w:val="26"/>
          <w:szCs w:val="26"/>
        </w:rPr>
        <w:t>О проведении антикоррупционной экспертизы нормативных правовых актов и их проектов, подготовленных органами местного самоуправления МО «Город Новоульяновск»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Докладчик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начальник отдела кадрового обеспечения Прохорова Ж.Е., 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Содокладчик</w:t>
      </w:r>
      <w:r>
        <w:rPr>
          <w:bCs/>
          <w:sz w:val="28"/>
          <w:szCs w:val="28"/>
        </w:rPr>
        <w:t xml:space="preserve"> </w:t>
      </w:r>
      <w:r>
        <w:rPr>
          <w:rFonts w:ascii="yandex-sans" w:hAnsi="yandex-sans"/>
          <w:bCs/>
          <w:color w:val="000000"/>
          <w:sz w:val="28"/>
          <w:szCs w:val="28"/>
        </w:rPr>
        <w:t xml:space="preserve">Захарова И.И.- </w:t>
      </w:r>
      <w:r>
        <w:rPr>
          <w:rFonts w:ascii="yandex-sans" w:hAnsi="yandex-sans"/>
          <w:bCs/>
          <w:color w:val="000000"/>
          <w:sz w:val="28"/>
          <w:szCs w:val="28"/>
        </w:rPr>
        <w:t>представитель прокуратуры.</w:t>
      </w:r>
    </w:p>
    <w:p>
      <w:pPr>
        <w:pStyle w:val="Normal"/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>
      <w:pPr>
        <w:pStyle w:val="Normal"/>
        <w:ind w:firstLine="348" w:left="-284"/>
        <w:jc w:val="both"/>
        <w:rPr>
          <w:sz w:val="28"/>
          <w:szCs w:val="28"/>
        </w:rPr>
      </w:pPr>
      <w:r>
        <w:rPr>
          <w:color w:val="414141"/>
          <w:sz w:val="28"/>
          <w:szCs w:val="28"/>
          <w:shd w:fill="FFFFFF" w:val="clear"/>
        </w:rPr>
        <w:t>Более внимательно проверять проекты и принятые  муниципальные нормативные правовые акты на их соответствие законодательству.</w:t>
      </w:r>
    </w:p>
    <w:p>
      <w:pPr>
        <w:pStyle w:val="NormalWeb"/>
        <w:spacing w:beforeAutospacing="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вопрос</w:t>
      </w:r>
    </w:p>
    <w:p>
      <w:pPr>
        <w:pStyle w:val="Normal"/>
        <w:snapToGrid w:val="false"/>
        <w:jc w:val="both"/>
        <w:rPr>
          <w:sz w:val="26"/>
          <w:szCs w:val="26"/>
        </w:rPr>
      </w:pPr>
      <w:r>
        <w:rPr>
          <w:sz w:val="26"/>
          <w:szCs w:val="26"/>
        </w:rPr>
        <w:t>Об обеспечении открытости и доступности информации о деятельности органов местного самоуправления МО «Город Новоульяновск» по противодействию коррупции.</w:t>
      </w:r>
    </w:p>
    <w:p>
      <w:pPr>
        <w:pStyle w:val="Normal"/>
        <w:ind w:firstLine="348"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348"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Докладчики: </w:t>
      </w:r>
      <w:r>
        <w:rPr>
          <w:b w:val="false"/>
          <w:bCs w:val="false"/>
          <w:sz w:val="28"/>
          <w:szCs w:val="28"/>
        </w:rPr>
        <w:t>Бабенышева Н.О. - начальник отдела общественных коммуникаций</w:t>
      </w:r>
    </w:p>
    <w:p>
      <w:pPr>
        <w:pStyle w:val="Normal"/>
        <w:ind w:firstLine="348"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РЕКОМЕНДОВАНО:</w:t>
      </w:r>
    </w:p>
    <w:p>
      <w:pPr>
        <w:pStyle w:val="Normal"/>
        <w:ind w:firstLine="348" w:left="-284"/>
        <w:jc w:val="both"/>
        <w:rPr>
          <w:sz w:val="28"/>
          <w:szCs w:val="28"/>
        </w:rPr>
      </w:pPr>
      <w:r>
        <w:rPr>
          <w:bCs/>
          <w:color w:val="414141"/>
          <w:sz w:val="28"/>
          <w:szCs w:val="28"/>
          <w:shd w:fill="FFFFFF" w:val="clear"/>
        </w:rPr>
        <w:t xml:space="preserve">Рекомендовано </w:t>
      </w:r>
      <w:r>
        <w:rPr>
          <w:bCs/>
          <w:color w:val="414141"/>
          <w:sz w:val="28"/>
          <w:szCs w:val="28"/>
          <w:shd w:fill="FFFFFF" w:val="clear"/>
        </w:rPr>
        <w:t>сотрудникам Администрации и отраслевых (функциональных) органов  при подготовке мероприятий  предоставлять информацию для размещения в социальных сетях и на сайте.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Председатель   _______________ Неклюдова  М.В.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Секретарь    -____________-    Буранова О.И.</w:t>
      </w:r>
    </w:p>
    <w:sectPr>
      <w:type w:val="nextPage"/>
      <w:pgSz w:w="11906" w:h="16838"/>
      <w:pgMar w:left="1701" w:right="850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  <w:font w:name="yandex-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64f2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64f2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e64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4795-2074-4EBB-84DF-A7FCDF18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Application>LibreOffice/7.6.2.1$Windows_X86_64 LibreOffice_project/56f7684011345957bbf33a7ee678afaf4d2ba333</Application>
  <AppVersion>15.0000</AppVersion>
  <Pages>2</Pages>
  <Words>313</Words>
  <Characters>2687</Characters>
  <CharactersWithSpaces>3121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2024-07-17T14:53:49Z</cp:lastPrinted>
  <dcterms:modified xsi:type="dcterms:W3CDTF">2024-10-14T11:44:53Z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