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Новоульяновск»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__________________С.А. Ильюшкин</w:t>
      </w:r>
    </w:p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«___»____________2023 г.</w:t>
      </w:r>
    </w:p>
    <w:p>
      <w:pPr>
        <w:pStyle w:val="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 xml:space="preserve">План - график обучения муниципальным услугам муниципального образования «Город Новоульяновск» Ульяновской области работников областного государственного казённого учреждения «Корпорация развития интернет-технологий - многофункциональный центр предоставления государственных </w:t>
      </w:r>
    </w:p>
    <w:p>
      <w:pPr>
        <w:pStyle w:val="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>и муниципальных услуг в Ульяновской области» на 2024 год</w:t>
      </w:r>
    </w:p>
    <w:tbl>
      <w:tblPr>
        <w:tblStyle w:val="a3"/>
        <w:tblW w:w="145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"/>
        <w:gridCol w:w="4393"/>
        <w:gridCol w:w="3355"/>
        <w:gridCol w:w="2912"/>
        <w:gridCol w:w="2912"/>
      </w:tblGrid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b/>
                <w:bCs/>
                <w:kern w:val="0"/>
                <w:sz w:val="26"/>
                <w:szCs w:val="26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PT Astra Serif" w:hAnsi="PT Astra Serif"/>
                <w:b/>
                <w:bCs/>
                <w:kern w:val="0"/>
                <w:sz w:val="26"/>
                <w:szCs w:val="26"/>
                <w:lang w:val="ru-RU" w:eastAsia="en-US" w:bidi="ar-SA"/>
              </w:rPr>
              <w:t>п/п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b/>
                <w:bCs/>
                <w:kern w:val="0"/>
                <w:sz w:val="26"/>
                <w:szCs w:val="26"/>
                <w:lang w:val="ru-RU" w:eastAsia="en-US" w:bidi="ar-SA"/>
              </w:rPr>
              <w:t>Наименование муниципальной услуги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b/>
                <w:bCs/>
                <w:kern w:val="0"/>
                <w:sz w:val="26"/>
                <w:szCs w:val="26"/>
                <w:lang w:val="ru-RU" w:eastAsia="en-US" w:bidi="ar-SA"/>
              </w:rPr>
              <w:t>Наименование структурного подразделения муниципального образования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b/>
                <w:bCs/>
                <w:kern w:val="0"/>
                <w:sz w:val="26"/>
                <w:szCs w:val="26"/>
                <w:lang w:val="ru-RU" w:eastAsia="en-US" w:bidi="ar-SA"/>
              </w:rPr>
              <w:t>ФИО ответственного работника, должность, телефон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b/>
                <w:bCs/>
                <w:kern w:val="0"/>
                <w:sz w:val="26"/>
                <w:szCs w:val="26"/>
                <w:lang w:val="ru-RU" w:eastAsia="en-US" w:bidi="ar-SA"/>
              </w:rPr>
              <w:t>Дата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Предоставление выписок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об объектах учёта из реестра муниципального имущества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МУ КУМИЗО МО «Г.Новоульяновск»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Каманцева Д.А., консультант, 88425572525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11.01.2024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Приватизация жилых помещений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МУ КУМИЗО МО «Г.Новоульяновск»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Каманцева Д.А., консультант, 88425572525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18.01.2024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Присвоение адресов, изменение и аннулирование таких адресов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МУ КУМИЗО МО «Г.Новоульяновск»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Карсакова  И.А.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Главный специалист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88425572525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25.01.2024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Постановке на учет в качестве лица, имеющего право на предоставление земельного участка в собственность бесплатно (многодетные)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МУ КУМИЗО МО «Г.Новоульяновск»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Шубина Е.В.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Главный специалист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88425572525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01.02.2024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отдельным категориям граждан, стоящим на учёте в качестве лиц, имеющих право на предоставление земельного участка в собственность бесплатно.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МУ КУМИЗО МО «Г.Новоульяновск»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Шубина Е.В.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Главный специалист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88425572525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08.02.2024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проведения торгов.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МУ КУМИЗО МО «Г.Новоульяновск»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Антонова К.В.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88425572525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15.02.2024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за плату без проведения торгов.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МУ КУМИЗО МО «Г.Новоульяновск»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Антонова К.В.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88425572525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22.02.2024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торгов.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МУ КУМИЗО МО «Г.Новоульяновск»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Антонова К.В.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88425572525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29.02.2024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пользование.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МУ КУМИЗО МО «Г.Новоульяновск»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Антонова К.В.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88425572525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07.03.2024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пользование.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МУ КУМИЗО МО «Г.Новоульяновск»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Антонова К.В.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88425572525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14.03.2024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МУ КУМИЗО МО «Г.Новоульяновск»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Антонова К.В.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88425572525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21.03.2024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гражданам для индивидуального жилищного строительства, ведения личного подсобного хозяйства в границах населённого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МУ КУМИЗО МО «Г.Новоульяновск»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Антонова К.В.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88425572525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28.03.2024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13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земельного участка, находящегося в частной собственности.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МУ КУМИЗО МО «Г.Новоульяновск»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Антонова К.В.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88425572525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04.04.2024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14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МУ КУМИЗО МО «Г.Новоульяновск»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Антонова К.В.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88425572525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11.04.2024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 или государственная собственность на которые не разграничена.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МУ КУМИЗО МО «Г.Новоульяновск»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Антонова К.В.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88425572525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18.04.2024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16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сервитута.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МУ КУМИЗО МО «Г.Новоульяновск»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Антонова К.В.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88425572525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25.04.2024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17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котором расположены гаражи, гражданам, являющимся членами гаражного кооператива, в собственность бесплатно.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МУ КУМИЗО МО «Г.Новоульяновск»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Антонова К.В.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88425572525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02.05.2024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18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Установление публичного сервитута в отдельных целях.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МУ КУМИЗО МО «Г.Новоульяновск»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Антонова К.В.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88425572525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16.05.2024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19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или земельных участков в  составе таких земель из одной категории в другую категорию.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МУ КУМИЗО МО «Г.Новоульяновск»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Антонова К.В.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88425572525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23.05.2024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Предоставление гражданам земельного участка, находящегося в муниципальной собственности или государственная собственность на который не разграничена, на котором расположен индивидуальный жилой дом, в собственность бесплатно.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МУ КУМИЗО МО «Г.Новоульяновск»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Антонова К.В.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88425572525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30.05.2024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21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разграничена, в собственность за плату либо в аренду для индивидуального жилищного строительства, ведения личного подсобного хозяйства в границах населённого пункта, садоводства для собственных нужд, осуществления деятельности крестьянского (фермерского) хозяйства.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МУ КУМИЗО МО «Г.Новоульяновск»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Антонова К.В.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88425572525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06.06.2024</w:t>
            </w:r>
          </w:p>
        </w:tc>
      </w:tr>
      <w:tr>
        <w:trPr/>
        <w:tc>
          <w:tcPr>
            <w:tcW w:w="9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22</w:t>
            </w:r>
          </w:p>
        </w:tc>
        <w:tc>
          <w:tcPr>
            <w:tcW w:w="4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участок.</w:t>
            </w:r>
          </w:p>
        </w:tc>
        <w:tc>
          <w:tcPr>
            <w:tcW w:w="33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МУ КУМИЗО МО «Г.Новоульяновск»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Антонова К.В.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консультант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88425572525</w:t>
            </w:r>
          </w:p>
        </w:tc>
        <w:tc>
          <w:tcPr>
            <w:tcW w:w="29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13.06.2024</w:t>
            </w:r>
          </w:p>
        </w:tc>
      </w:tr>
      <w:tr>
        <w:trPr/>
        <w:tc>
          <w:tcPr>
            <w:tcW w:w="988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  <w:tc>
          <w:tcPr>
            <w:tcW w:w="4393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Приём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  <w:bookmarkStart w:id="2" w:name="_GoBack_Копия_1"/>
            <w:bookmarkEnd w:id="2"/>
          </w:p>
        </w:tc>
        <w:tc>
          <w:tcPr>
            <w:tcW w:w="3355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МУ «Отдел образования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администрации МО «Город Новоульяновск»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9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Глотова Татьяна Васильевна,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 xml:space="preserve">главный специалист </w:t>
            </w: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8(84255)7-50-27</w:t>
            </w:r>
          </w:p>
        </w:tc>
        <w:tc>
          <w:tcPr>
            <w:tcW w:w="291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PT Astra Serif" w:hAnsi="PT Astra Serif"/>
                <w:kern w:val="0"/>
                <w:sz w:val="28"/>
                <w:szCs w:val="28"/>
                <w:lang w:val="ru-RU" w:eastAsia="en-US" w:bidi="ar-SA"/>
              </w:rPr>
              <w:t>2 квартал</w:t>
            </w:r>
          </w:p>
        </w:tc>
      </w:tr>
    </w:tbl>
    <w:p>
      <w:pPr>
        <w:pStyle w:val="Normal"/>
        <w:spacing w:before="0" w:after="16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sectPr>
      <w:type w:val="nextPage"/>
      <w:pgSz w:orient="landscape" w:w="16838" w:h="11906"/>
      <w:pgMar w:left="1134" w:right="1134" w:gutter="0" w:header="0" w:top="1276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077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5FDC149-998A-4B05-B2A9-8EDAE654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LibreOffice/7.6.2.1$Windows_X86_64 LibreOffice_project/56f7684011345957bbf33a7ee678afaf4d2ba333</Application>
  <AppVersion>15.0000</AppVersion>
  <Pages>7</Pages>
  <Words>795</Words>
  <Characters>6327</Characters>
  <CharactersWithSpaces>6954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2020-02-04T10:27:00Z</dcterms:created>
  <dc:creator>Кузовова Анастасия Николаевна</dc:creator>
  <dc:description/>
  <dc:language>ru-RU</dc:language>
  <cp:lastModifiedBy/>
  <dcterms:modified xsi:type="dcterms:W3CDTF">2023-12-11T16:09:22Z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