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3"/>
        <w:gridCol w:w="1341"/>
        <w:gridCol w:w="2561"/>
        <w:gridCol w:w="1259"/>
        <w:gridCol w:w="1251"/>
      </w:tblGrid>
      <w:tr w:rsidR="001A40CF" w:rsidRPr="00243EEB" w:rsidTr="006E7143">
        <w:trPr>
          <w:trHeight w:val="1796"/>
        </w:trPr>
        <w:tc>
          <w:tcPr>
            <w:tcW w:w="9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0CF" w:rsidRPr="00243EEB" w:rsidRDefault="001A40CF" w:rsidP="002250B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43EEB"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ПРОЕКТ</w:t>
            </w:r>
          </w:p>
          <w:p w:rsidR="001A40CF" w:rsidRPr="00243EEB" w:rsidRDefault="001A40CF" w:rsidP="002250B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590550"/>
                  <wp:effectExtent l="19050" t="0" r="9525" b="0"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24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0CF" w:rsidRPr="00243EEB" w:rsidRDefault="001A40CF" w:rsidP="002250B4">
            <w:pPr>
              <w:tabs>
                <w:tab w:val="left" w:pos="6480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43EEB">
              <w:rPr>
                <w:b/>
                <w:bCs/>
                <w:sz w:val="28"/>
                <w:szCs w:val="28"/>
                <w:lang w:eastAsia="en-US"/>
              </w:rPr>
              <w:t xml:space="preserve">Администрация </w:t>
            </w:r>
          </w:p>
          <w:p w:rsidR="001A40CF" w:rsidRPr="00243EEB" w:rsidRDefault="001A40CF" w:rsidP="002250B4">
            <w:pPr>
              <w:tabs>
                <w:tab w:val="left" w:pos="6480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43EEB">
              <w:rPr>
                <w:b/>
                <w:bCs/>
                <w:sz w:val="28"/>
                <w:szCs w:val="28"/>
                <w:lang w:eastAsia="en-US"/>
              </w:rPr>
              <w:t xml:space="preserve">муниципального образования «Город Новоульяновск» </w:t>
            </w:r>
          </w:p>
          <w:p w:rsidR="001A40CF" w:rsidRPr="00243EEB" w:rsidRDefault="001A40CF" w:rsidP="002250B4">
            <w:pPr>
              <w:tabs>
                <w:tab w:val="left" w:pos="6480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43EEB">
              <w:rPr>
                <w:b/>
                <w:bCs/>
                <w:sz w:val="28"/>
                <w:szCs w:val="28"/>
                <w:lang w:eastAsia="en-US"/>
              </w:rPr>
              <w:t>Ульяновской области</w:t>
            </w:r>
          </w:p>
        </w:tc>
      </w:tr>
      <w:tr w:rsidR="001A40CF" w:rsidRPr="00243EEB" w:rsidTr="006E7143">
        <w:trPr>
          <w:trHeight w:val="283"/>
        </w:trPr>
        <w:tc>
          <w:tcPr>
            <w:tcW w:w="9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0CF" w:rsidRPr="00243EEB" w:rsidRDefault="001A40CF" w:rsidP="002250B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A40CF" w:rsidRPr="00243EEB" w:rsidRDefault="001A40CF" w:rsidP="002250B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A40CF" w:rsidRPr="00243EEB" w:rsidTr="006E7143">
        <w:trPr>
          <w:trHeight w:val="283"/>
        </w:trPr>
        <w:tc>
          <w:tcPr>
            <w:tcW w:w="9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0CF" w:rsidRPr="00243EEB" w:rsidRDefault="001A40CF" w:rsidP="002250B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243EEB"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243EEB">
              <w:rPr>
                <w:b/>
                <w:bCs/>
                <w:sz w:val="28"/>
                <w:szCs w:val="28"/>
                <w:lang w:eastAsia="en-US"/>
              </w:rPr>
              <w:t xml:space="preserve">  О  С  Т  А  Н  О  В  Л  Е  Н  И  Е</w:t>
            </w:r>
          </w:p>
        </w:tc>
      </w:tr>
      <w:tr w:rsidR="001A40CF" w:rsidRPr="00243EEB" w:rsidTr="006E7143">
        <w:trPr>
          <w:trHeight w:val="283"/>
        </w:trPr>
        <w:tc>
          <w:tcPr>
            <w:tcW w:w="9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0CF" w:rsidRPr="00243EEB" w:rsidRDefault="001A40CF" w:rsidP="002250B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A40CF" w:rsidRPr="00243EEB" w:rsidTr="006E7143">
        <w:trPr>
          <w:trHeight w:val="283"/>
        </w:trPr>
        <w:tc>
          <w:tcPr>
            <w:tcW w:w="9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40CF" w:rsidRPr="00243EEB" w:rsidRDefault="001A40CF" w:rsidP="002250B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A40CF" w:rsidRPr="00243EEB" w:rsidTr="006E7143">
        <w:trPr>
          <w:trHeight w:val="285"/>
        </w:trPr>
        <w:tc>
          <w:tcPr>
            <w:tcW w:w="3293" w:type="dxa"/>
            <w:tcBorders>
              <w:top w:val="nil"/>
              <w:left w:val="nil"/>
              <w:right w:val="nil"/>
            </w:tcBorders>
            <w:vAlign w:val="bottom"/>
          </w:tcPr>
          <w:p w:rsidR="001A40CF" w:rsidRPr="00243EEB" w:rsidRDefault="001A40CF" w:rsidP="002250B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0CF" w:rsidRPr="00243EEB" w:rsidRDefault="001A40CF" w:rsidP="001A40CF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</w:t>
            </w:r>
            <w:r w:rsidRPr="00243EEB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5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40CF" w:rsidRPr="00243EEB" w:rsidRDefault="001A40CF" w:rsidP="002250B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0CF" w:rsidRPr="00243EEB" w:rsidRDefault="001A40CF" w:rsidP="002250B4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243EEB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251" w:type="dxa"/>
            <w:tcBorders>
              <w:top w:val="nil"/>
              <w:left w:val="nil"/>
              <w:right w:val="nil"/>
            </w:tcBorders>
          </w:tcPr>
          <w:p w:rsidR="001A40CF" w:rsidRPr="00243EEB" w:rsidRDefault="001A40CF" w:rsidP="002250B4">
            <w:pPr>
              <w:rPr>
                <w:sz w:val="28"/>
                <w:szCs w:val="28"/>
                <w:lang w:eastAsia="en-US"/>
              </w:rPr>
            </w:pPr>
          </w:p>
        </w:tc>
      </w:tr>
      <w:tr w:rsidR="001A40CF" w:rsidRPr="00243EEB" w:rsidTr="006E7143">
        <w:trPr>
          <w:trHeight w:val="105"/>
        </w:trPr>
        <w:tc>
          <w:tcPr>
            <w:tcW w:w="4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0CF" w:rsidRPr="00243EEB" w:rsidRDefault="001A40CF" w:rsidP="002250B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0CF" w:rsidRPr="00243EEB" w:rsidRDefault="001A40CF" w:rsidP="002250B4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0CF" w:rsidRPr="00243EEB" w:rsidRDefault="001A40CF" w:rsidP="002250B4">
            <w:pPr>
              <w:jc w:val="right"/>
              <w:rPr>
                <w:sz w:val="28"/>
                <w:szCs w:val="28"/>
                <w:lang w:eastAsia="en-US"/>
              </w:rPr>
            </w:pPr>
            <w:r w:rsidRPr="00243EEB">
              <w:rPr>
                <w:sz w:val="28"/>
                <w:szCs w:val="28"/>
                <w:lang w:eastAsia="en-US"/>
              </w:rPr>
              <w:t>Экз. №</w:t>
            </w:r>
          </w:p>
        </w:tc>
        <w:tc>
          <w:tcPr>
            <w:tcW w:w="1251" w:type="dxa"/>
            <w:tcBorders>
              <w:left w:val="nil"/>
              <w:right w:val="nil"/>
            </w:tcBorders>
            <w:vAlign w:val="bottom"/>
          </w:tcPr>
          <w:p w:rsidR="001A40CF" w:rsidRPr="00243EEB" w:rsidRDefault="001A40CF" w:rsidP="002250B4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1A40CF" w:rsidRDefault="001A40CF" w:rsidP="001A40CF">
      <w:pPr>
        <w:ind w:left="284" w:firstLine="567"/>
        <w:jc w:val="center"/>
        <w:rPr>
          <w:b/>
          <w:sz w:val="28"/>
          <w:szCs w:val="28"/>
        </w:rPr>
      </w:pPr>
    </w:p>
    <w:p w:rsidR="001A40CF" w:rsidRDefault="001A40CF" w:rsidP="001A40CF">
      <w:pPr>
        <w:ind w:left="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</w:t>
      </w:r>
    </w:p>
    <w:p w:rsidR="001A40CF" w:rsidRDefault="001D6537" w:rsidP="001A40CF">
      <w:pPr>
        <w:ind w:left="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</w:t>
      </w:r>
      <w:r w:rsidR="001A40CF">
        <w:rPr>
          <w:b/>
          <w:sz w:val="28"/>
          <w:szCs w:val="28"/>
        </w:rPr>
        <w:t>ультур</w:t>
      </w:r>
      <w:r>
        <w:rPr>
          <w:b/>
          <w:sz w:val="28"/>
          <w:szCs w:val="28"/>
        </w:rPr>
        <w:t>ы</w:t>
      </w:r>
      <w:r w:rsidR="001A40CF">
        <w:rPr>
          <w:b/>
          <w:sz w:val="28"/>
          <w:szCs w:val="28"/>
        </w:rPr>
        <w:t xml:space="preserve"> в муниципальном образовании «Город Новоульяновск» Ульяновской области»</w:t>
      </w:r>
    </w:p>
    <w:p w:rsidR="001A40CF" w:rsidRPr="00295121" w:rsidRDefault="001A40CF" w:rsidP="001A40CF">
      <w:pPr>
        <w:ind w:firstLine="851"/>
        <w:jc w:val="center"/>
        <w:rPr>
          <w:b/>
          <w:sz w:val="28"/>
          <w:szCs w:val="28"/>
        </w:rPr>
      </w:pPr>
    </w:p>
    <w:p w:rsidR="001A40CF" w:rsidRDefault="001A40CF" w:rsidP="001A40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«Город Новоульяновск» Ульяновской области постановляет:</w:t>
      </w:r>
    </w:p>
    <w:p w:rsidR="001A40CF" w:rsidRDefault="001A40CF" w:rsidP="001A40CF">
      <w:pPr>
        <w:pStyle w:val="a5"/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r w:rsidRPr="003856C8">
        <w:rPr>
          <w:sz w:val="28"/>
          <w:szCs w:val="28"/>
        </w:rPr>
        <w:t xml:space="preserve">Утвердить </w:t>
      </w:r>
      <w:r w:rsidR="002250B4">
        <w:rPr>
          <w:sz w:val="28"/>
          <w:szCs w:val="28"/>
        </w:rPr>
        <w:t xml:space="preserve">прилагаемую </w:t>
      </w:r>
      <w:r w:rsidRPr="003856C8">
        <w:rPr>
          <w:sz w:val="28"/>
          <w:szCs w:val="28"/>
        </w:rPr>
        <w:t>муниципальную программу «Культура                                        в муниципальном образовании «Город Ново</w:t>
      </w:r>
      <w:r w:rsidR="002250B4">
        <w:rPr>
          <w:sz w:val="28"/>
          <w:szCs w:val="28"/>
        </w:rPr>
        <w:t>ульяновск» Ульяновской области</w:t>
      </w:r>
      <w:r w:rsidRPr="003856C8">
        <w:rPr>
          <w:sz w:val="28"/>
          <w:szCs w:val="28"/>
        </w:rPr>
        <w:t>.</w:t>
      </w:r>
    </w:p>
    <w:p w:rsidR="002250B4" w:rsidRDefault="002250B4" w:rsidP="001A40CF">
      <w:pPr>
        <w:pStyle w:val="a5"/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D069FE" w:rsidRDefault="00D069FE" w:rsidP="00D069FE">
      <w:pPr>
        <w:pStyle w:val="a5"/>
        <w:numPr>
          <w:ilvl w:val="0"/>
          <w:numId w:val="17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«Город Новоульяновск» Ульяновской области от 15.12.2020г. № 691-П                  «Об утверждении муниципальной программы «Культура в муниципальном образовании «Город Новоульяновск» Ульяновской области;</w:t>
      </w:r>
    </w:p>
    <w:p w:rsidR="00D069FE" w:rsidRDefault="00D069FE" w:rsidP="00D069FE">
      <w:pPr>
        <w:pStyle w:val="a5"/>
        <w:numPr>
          <w:ilvl w:val="0"/>
          <w:numId w:val="17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A40CF">
        <w:rPr>
          <w:sz w:val="28"/>
          <w:szCs w:val="28"/>
        </w:rPr>
        <w:t xml:space="preserve">остановление Администрации муниципального образования «Город Новоульяновск» Ульяновской области от </w:t>
      </w:r>
      <w:r>
        <w:rPr>
          <w:sz w:val="28"/>
          <w:szCs w:val="28"/>
        </w:rPr>
        <w:t>31.03.2021</w:t>
      </w:r>
      <w:r w:rsidR="001A40CF">
        <w:rPr>
          <w:sz w:val="28"/>
          <w:szCs w:val="28"/>
        </w:rPr>
        <w:t>г. № 1</w:t>
      </w:r>
      <w:r>
        <w:rPr>
          <w:sz w:val="28"/>
          <w:szCs w:val="28"/>
        </w:rPr>
        <w:t>76-П                    «О внесении изменений в постановление администрации муниципального образования «Город Новоульяновск» Ульяновской области от 15.12.2020г.                 № 691-П»;</w:t>
      </w:r>
    </w:p>
    <w:p w:rsidR="00D069FE" w:rsidRDefault="00D069FE" w:rsidP="00D069FE">
      <w:pPr>
        <w:pStyle w:val="a5"/>
        <w:numPr>
          <w:ilvl w:val="0"/>
          <w:numId w:val="17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«Город Новоульяновск» Ульяновской области от 15.11.2021г. № 680-П                    «О внесении изменений в постановление администрации муниципального образования «Город Новоульяновск» Ульяновской области от 15.12.2020г.                 № 691-П»</w:t>
      </w:r>
      <w:r w:rsidR="006E7143">
        <w:rPr>
          <w:sz w:val="28"/>
          <w:szCs w:val="28"/>
        </w:rPr>
        <w:t>;</w:t>
      </w:r>
    </w:p>
    <w:p w:rsidR="006E7143" w:rsidRDefault="006E7143" w:rsidP="006E7143">
      <w:pPr>
        <w:pStyle w:val="a5"/>
        <w:numPr>
          <w:ilvl w:val="0"/>
          <w:numId w:val="17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«Город Новоульяновск» Ульяновской области от 24.12.2021г. № 799-П                    «О внесении изменений в постановление администрации муниципального образования «Город Новоульяновск» Ульяновской области от 15.12.2020г.                 № 691-П».</w:t>
      </w:r>
    </w:p>
    <w:p w:rsidR="006E7143" w:rsidRDefault="006E7143" w:rsidP="006E7143">
      <w:pPr>
        <w:pStyle w:val="a5"/>
        <w:numPr>
          <w:ilvl w:val="0"/>
          <w:numId w:val="17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муниципального образования «Город Новоульяновск» Ульяновской области от 17.05.2022г. № 216-П                    </w:t>
      </w:r>
      <w:r>
        <w:rPr>
          <w:sz w:val="28"/>
          <w:szCs w:val="28"/>
        </w:rPr>
        <w:lastRenderedPageBreak/>
        <w:t>«О внесении изменений в постановление администрации муниципального образования «Город Новоульяновск» Ульяновской области от 15.12.2020г.                 № 691-П».</w:t>
      </w:r>
    </w:p>
    <w:p w:rsidR="006E7143" w:rsidRDefault="006E7143" w:rsidP="006E7143">
      <w:pPr>
        <w:pStyle w:val="a5"/>
        <w:numPr>
          <w:ilvl w:val="0"/>
          <w:numId w:val="17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«Город Новоульяновск» Ульяновской области от 21.06.2022г. № 317-П                    «О внесении изменений в постановление администрации муниципального образования «Город Новоульяновск» Ульяновской области от 15.12.2020г.                 № 691-П».</w:t>
      </w:r>
    </w:p>
    <w:p w:rsidR="006E7143" w:rsidRDefault="006E7143" w:rsidP="006E7143">
      <w:pPr>
        <w:pStyle w:val="a5"/>
        <w:numPr>
          <w:ilvl w:val="0"/>
          <w:numId w:val="17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«Город Новоульяновск» Ульяновской области от 12.12.2022г. № 698-П                    «О внесении изменений в постановление администрации муниципального образования «Город Новоульяновск» Ульяновской области от 15.12.2020г.                 № 691-П».</w:t>
      </w:r>
    </w:p>
    <w:p w:rsidR="006E7143" w:rsidRDefault="006E7143" w:rsidP="006E7143">
      <w:pPr>
        <w:pStyle w:val="a5"/>
        <w:numPr>
          <w:ilvl w:val="0"/>
          <w:numId w:val="17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«Город Новоульяновск» Ульяновской области от 02.03.2023г. № 450-П                    «О внесении изменений в постановление администрации муниципального образования «Город Новоульяновск» Ульяновской области от 15.12.2020г.                 № 691-П».</w:t>
      </w:r>
    </w:p>
    <w:p w:rsidR="006E7143" w:rsidRDefault="006E7143" w:rsidP="006E7143">
      <w:pPr>
        <w:pStyle w:val="a5"/>
        <w:numPr>
          <w:ilvl w:val="0"/>
          <w:numId w:val="17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«Город Новоульяновск» Ульяновской области от 13.20.2023г. № 768-П                    «О внесении изменений в постановление администрации муниципального образования «Город Новоульяновск» Ульяновской области от 15.12.2020г.                 № 691-П».</w:t>
      </w:r>
    </w:p>
    <w:p w:rsidR="006E7143" w:rsidRDefault="006E7143" w:rsidP="006E7143">
      <w:pPr>
        <w:pStyle w:val="a5"/>
        <w:numPr>
          <w:ilvl w:val="0"/>
          <w:numId w:val="17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«Город Новоульяновск» Ульяновской области от 07.12.2023г. № 922-П                    «О внесении изменений в постановление администрации муниципального образования «Город Новоульяновск» Ульяновской области от 15.12.2020г.                 № 691-П».</w:t>
      </w:r>
    </w:p>
    <w:p w:rsidR="006E7143" w:rsidRDefault="006E7143" w:rsidP="006E7143">
      <w:pPr>
        <w:pStyle w:val="a5"/>
        <w:numPr>
          <w:ilvl w:val="0"/>
          <w:numId w:val="17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«Город Новоульяновск» Ульяновской области от 15.05.2024г. № 297-П                    «О внесении изменений в постановление администрации муниципального образования «Город Новоульяновск» Ульяновской области от 15.12.2020г.                 № 691-П».</w:t>
      </w:r>
    </w:p>
    <w:p w:rsidR="001A40CF" w:rsidRPr="006E7143" w:rsidRDefault="001A40CF" w:rsidP="006E7143">
      <w:pPr>
        <w:pStyle w:val="a5"/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r w:rsidRPr="006E7143">
        <w:rPr>
          <w:sz w:val="28"/>
          <w:szCs w:val="28"/>
        </w:rPr>
        <w:t xml:space="preserve">Настоящее постановление подлежит официальному опубликованию  и вступает в силу с 01 января 2025 года. </w:t>
      </w:r>
    </w:p>
    <w:p w:rsidR="001A40CF" w:rsidRPr="003856C8" w:rsidRDefault="001A40CF" w:rsidP="006E7143">
      <w:pPr>
        <w:pStyle w:val="a5"/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proofErr w:type="gramStart"/>
      <w:r w:rsidRPr="003856C8">
        <w:rPr>
          <w:sz w:val="28"/>
          <w:szCs w:val="28"/>
        </w:rPr>
        <w:t>Контроль за</w:t>
      </w:r>
      <w:proofErr w:type="gramEnd"/>
      <w:r w:rsidRPr="003856C8">
        <w:rPr>
          <w:sz w:val="28"/>
          <w:szCs w:val="28"/>
        </w:rPr>
        <w:t xml:space="preserve">  исполнением настоящего постановления возложить               на </w:t>
      </w:r>
      <w:r>
        <w:rPr>
          <w:sz w:val="28"/>
          <w:szCs w:val="28"/>
        </w:rPr>
        <w:t xml:space="preserve">исполняющего обязанности </w:t>
      </w:r>
      <w:r w:rsidRPr="003856C8">
        <w:rPr>
          <w:sz w:val="28"/>
          <w:szCs w:val="28"/>
        </w:rPr>
        <w:t xml:space="preserve">Первого заместителя Главы Администрации муниципального образования «Город Новоульяновск» Ульяновской области  </w:t>
      </w:r>
      <w:r>
        <w:rPr>
          <w:sz w:val="28"/>
          <w:szCs w:val="28"/>
        </w:rPr>
        <w:t>Т.Ю. Смирнову.</w:t>
      </w:r>
    </w:p>
    <w:p w:rsidR="001A40CF" w:rsidRDefault="001A40CF" w:rsidP="001A40CF">
      <w:pPr>
        <w:jc w:val="both"/>
        <w:rPr>
          <w:sz w:val="28"/>
          <w:szCs w:val="28"/>
        </w:rPr>
      </w:pPr>
    </w:p>
    <w:p w:rsidR="001A40CF" w:rsidRDefault="001A40CF" w:rsidP="001A40CF">
      <w:pPr>
        <w:ind w:left="284" w:firstLine="567"/>
        <w:jc w:val="both"/>
        <w:rPr>
          <w:sz w:val="28"/>
          <w:szCs w:val="28"/>
        </w:rPr>
      </w:pPr>
    </w:p>
    <w:p w:rsidR="001A40CF" w:rsidRDefault="001A40CF" w:rsidP="001A40CF">
      <w:pPr>
        <w:spacing w:before="280"/>
        <w:ind w:left="-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                                                                 </w:t>
      </w:r>
      <w:r>
        <w:rPr>
          <w:b/>
          <w:color w:val="000000"/>
          <w:sz w:val="28"/>
          <w:szCs w:val="28"/>
        </w:rPr>
        <w:t xml:space="preserve">С.А. </w:t>
      </w:r>
      <w:proofErr w:type="spellStart"/>
      <w:r>
        <w:rPr>
          <w:b/>
          <w:color w:val="000000"/>
          <w:sz w:val="28"/>
          <w:szCs w:val="28"/>
        </w:rPr>
        <w:t>Ильюшкин</w:t>
      </w:r>
      <w:proofErr w:type="spellEnd"/>
    </w:p>
    <w:p w:rsidR="001A40CF" w:rsidRDefault="001A40CF" w:rsidP="008C352D">
      <w:pPr>
        <w:jc w:val="right"/>
        <w:rPr>
          <w:bCs/>
          <w:sz w:val="28"/>
          <w:szCs w:val="28"/>
        </w:rPr>
      </w:pPr>
    </w:p>
    <w:p w:rsidR="001A40CF" w:rsidRDefault="001A40CF" w:rsidP="008C352D">
      <w:pPr>
        <w:jc w:val="right"/>
        <w:rPr>
          <w:bCs/>
          <w:sz w:val="28"/>
          <w:szCs w:val="28"/>
        </w:rPr>
      </w:pPr>
    </w:p>
    <w:p w:rsidR="008C352D" w:rsidRPr="008C352D" w:rsidRDefault="008C352D" w:rsidP="008C352D">
      <w:pPr>
        <w:jc w:val="right"/>
        <w:rPr>
          <w:bCs/>
          <w:sz w:val="28"/>
          <w:szCs w:val="28"/>
        </w:rPr>
      </w:pPr>
      <w:r w:rsidRPr="008C352D">
        <w:rPr>
          <w:bCs/>
          <w:sz w:val="28"/>
          <w:szCs w:val="28"/>
        </w:rPr>
        <w:lastRenderedPageBreak/>
        <w:t>УТВЕРЖДЕНА</w:t>
      </w:r>
    </w:p>
    <w:p w:rsidR="008C352D" w:rsidRDefault="008C352D" w:rsidP="008C352D">
      <w:pPr>
        <w:jc w:val="right"/>
        <w:rPr>
          <w:bCs/>
          <w:sz w:val="28"/>
          <w:szCs w:val="28"/>
        </w:rPr>
      </w:pPr>
      <w:r w:rsidRPr="008C352D">
        <w:rPr>
          <w:bCs/>
          <w:sz w:val="28"/>
          <w:szCs w:val="28"/>
        </w:rPr>
        <w:t xml:space="preserve"> постановлением Администрации </w:t>
      </w:r>
    </w:p>
    <w:p w:rsidR="008C352D" w:rsidRDefault="008C352D" w:rsidP="008C352D">
      <w:pPr>
        <w:jc w:val="right"/>
        <w:rPr>
          <w:bCs/>
          <w:sz w:val="28"/>
          <w:szCs w:val="28"/>
        </w:rPr>
      </w:pPr>
      <w:r w:rsidRPr="008C352D">
        <w:rPr>
          <w:bCs/>
          <w:sz w:val="28"/>
          <w:szCs w:val="28"/>
        </w:rPr>
        <w:t>муниципального образования «Город Новоульяновск»</w:t>
      </w:r>
    </w:p>
    <w:p w:rsidR="008C352D" w:rsidRPr="008C352D" w:rsidRDefault="008C352D" w:rsidP="008C352D">
      <w:pPr>
        <w:jc w:val="right"/>
        <w:rPr>
          <w:bCs/>
          <w:sz w:val="28"/>
          <w:szCs w:val="28"/>
        </w:rPr>
      </w:pPr>
      <w:r w:rsidRPr="008C352D">
        <w:rPr>
          <w:bCs/>
          <w:sz w:val="28"/>
          <w:szCs w:val="28"/>
        </w:rPr>
        <w:t xml:space="preserve"> Ульяновской области</w:t>
      </w:r>
    </w:p>
    <w:p w:rsidR="00B822E0" w:rsidRPr="008C352D" w:rsidRDefault="008C352D" w:rsidP="008C352D">
      <w:pPr>
        <w:jc w:val="right"/>
        <w:rPr>
          <w:bCs/>
          <w:sz w:val="28"/>
          <w:szCs w:val="28"/>
        </w:rPr>
      </w:pPr>
      <w:r w:rsidRPr="008C352D">
        <w:rPr>
          <w:bCs/>
          <w:sz w:val="28"/>
          <w:szCs w:val="28"/>
        </w:rPr>
        <w:t xml:space="preserve">от _______________ №_____ </w:t>
      </w:r>
    </w:p>
    <w:p w:rsidR="008C352D" w:rsidRDefault="008C352D" w:rsidP="00B822E0">
      <w:pPr>
        <w:ind w:firstLine="567"/>
        <w:jc w:val="center"/>
        <w:rPr>
          <w:b/>
          <w:sz w:val="28"/>
          <w:szCs w:val="28"/>
        </w:rPr>
      </w:pPr>
    </w:p>
    <w:p w:rsidR="008C352D" w:rsidRDefault="008C352D" w:rsidP="00B822E0">
      <w:pPr>
        <w:ind w:firstLine="567"/>
        <w:jc w:val="center"/>
        <w:rPr>
          <w:b/>
          <w:sz w:val="28"/>
          <w:szCs w:val="28"/>
        </w:rPr>
      </w:pPr>
    </w:p>
    <w:p w:rsidR="00B822E0" w:rsidRDefault="00B822E0" w:rsidP="00B822E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B822E0" w:rsidRDefault="00B822E0" w:rsidP="00B822E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 в муниципальном образовании «Город Новоульяновск» Ульяновской области»</w:t>
      </w:r>
    </w:p>
    <w:p w:rsidR="00B822E0" w:rsidRDefault="00B822E0" w:rsidP="00B822E0">
      <w:pPr>
        <w:jc w:val="center"/>
        <w:rPr>
          <w:b/>
          <w:bCs/>
          <w:sz w:val="28"/>
          <w:szCs w:val="28"/>
        </w:rPr>
      </w:pPr>
    </w:p>
    <w:p w:rsidR="00B822E0" w:rsidRDefault="00B822E0" w:rsidP="00B822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Стратегические </w:t>
      </w:r>
      <w:r w:rsidR="00DA2397">
        <w:rPr>
          <w:b/>
          <w:bCs/>
          <w:sz w:val="28"/>
          <w:szCs w:val="28"/>
        </w:rPr>
        <w:t>приоритеты муниципальной программы</w:t>
      </w:r>
    </w:p>
    <w:p w:rsidR="00DA2397" w:rsidRDefault="00DA2397" w:rsidP="00B822E0">
      <w:pPr>
        <w:jc w:val="center"/>
        <w:rPr>
          <w:b/>
          <w:bCs/>
          <w:sz w:val="28"/>
          <w:szCs w:val="28"/>
        </w:rPr>
      </w:pPr>
    </w:p>
    <w:p w:rsidR="00BE6841" w:rsidRPr="00BE6841" w:rsidRDefault="00BE6841" w:rsidP="00BE6841">
      <w:pPr>
        <w:widowControl w:val="0"/>
        <w:ind w:right="1" w:firstLine="709"/>
        <w:jc w:val="both"/>
        <w:rPr>
          <w:sz w:val="28"/>
          <w:szCs w:val="28"/>
        </w:rPr>
      </w:pPr>
      <w:r w:rsidRPr="00BE6841">
        <w:rPr>
          <w:color w:val="000000"/>
          <w:sz w:val="28"/>
          <w:szCs w:val="28"/>
          <w:shd w:val="clear" w:color="auto" w:fill="FFFFFF"/>
        </w:rPr>
        <w:t xml:space="preserve">Реализация культурной политики </w:t>
      </w:r>
      <w:r w:rsidRPr="00BE6841">
        <w:rPr>
          <w:color w:val="000000"/>
          <w:sz w:val="28"/>
          <w:szCs w:val="28"/>
        </w:rPr>
        <w:t xml:space="preserve">является одним из национальных приоритетов и признана важнейшим фактором роста качества жизни </w:t>
      </w:r>
      <w:r w:rsidR="0086787A">
        <w:rPr>
          <w:color w:val="000000"/>
          <w:sz w:val="28"/>
          <w:szCs w:val="28"/>
        </w:rPr>
        <w:t xml:space="preserve">                                 </w:t>
      </w:r>
      <w:r w:rsidRPr="00BE6841">
        <w:rPr>
          <w:color w:val="000000"/>
          <w:sz w:val="28"/>
          <w:szCs w:val="28"/>
        </w:rPr>
        <w:t>и гармонизации общественных отношений.</w:t>
      </w:r>
      <w:r w:rsidR="0086787A">
        <w:rPr>
          <w:color w:val="000000"/>
          <w:sz w:val="28"/>
          <w:szCs w:val="28"/>
        </w:rPr>
        <w:t xml:space="preserve"> </w:t>
      </w:r>
      <w:r w:rsidRPr="00BE6841">
        <w:rPr>
          <w:color w:val="000000"/>
          <w:sz w:val="28"/>
          <w:szCs w:val="28"/>
        </w:rPr>
        <w:t xml:space="preserve">По мере возрастания роли культуры в обществе она перестает быть просто одной из форм удовлетворения потребностей. Вывод культуры на уровень, когда она становится активным участником социально-экономических процессов, требует определенных усилий со стороны администрации муниципального образования </w:t>
      </w:r>
      <w:r>
        <w:rPr>
          <w:color w:val="000000"/>
          <w:sz w:val="28"/>
          <w:szCs w:val="28"/>
        </w:rPr>
        <w:t>«Город Новоульяновск» Ульяновской области</w:t>
      </w:r>
      <w:r w:rsidRPr="00BE6841">
        <w:rPr>
          <w:color w:val="000000"/>
          <w:sz w:val="28"/>
          <w:szCs w:val="28"/>
        </w:rPr>
        <w:t>. Поддержка культуры является одним</w:t>
      </w:r>
      <w:r w:rsidR="0086787A">
        <w:rPr>
          <w:color w:val="000000"/>
          <w:sz w:val="28"/>
          <w:szCs w:val="28"/>
        </w:rPr>
        <w:t xml:space="preserve">                             </w:t>
      </w:r>
      <w:r w:rsidRPr="00BE6841">
        <w:rPr>
          <w:color w:val="000000"/>
          <w:sz w:val="28"/>
          <w:szCs w:val="28"/>
        </w:rPr>
        <w:t xml:space="preserve"> из приоритетных направлений социально-экономического развития.</w:t>
      </w:r>
    </w:p>
    <w:p w:rsidR="00BE6841" w:rsidRDefault="00AB41DA" w:rsidP="00BE6841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современных условиях формирования гражданского общества, глобализации, информатизации всех сфер общественной жизни перед сферой культуры стоит задача по-новому подходить к поиску средств развития и совершенствования деятельности, обеспечивая конкурентоспособность сферы, и главное – конституционные гарантии населению страны в сфере культуры.</w:t>
      </w:r>
    </w:p>
    <w:p w:rsidR="00AB41DA" w:rsidRPr="00BE6841" w:rsidRDefault="00AB41DA" w:rsidP="00BE6841">
      <w:pPr>
        <w:ind w:firstLine="709"/>
        <w:jc w:val="both"/>
        <w:textAlignment w:val="baseline"/>
        <w:rPr>
          <w:sz w:val="28"/>
        </w:rPr>
      </w:pPr>
      <w:r>
        <w:rPr>
          <w:sz w:val="28"/>
          <w:szCs w:val="28"/>
        </w:rPr>
        <w:t>Для достижения этого необходим программный метод, который предполагает формирование новых черт культуры, становление новых структурных характеристик, улучшение, совершенствование в сфере культуры.  Настоящая муниципальная программа «Развитие культуры в муниципальном образовании «Город Новоульяновск» Ульяновской области» (далее – программа) представляет собой выбор оптимальных путей развития сферы культуры и решение имеющихся проблем на основе приоритетов развития для сохранения привлекательности услуг, оказываемых муниципальными учреждениями и организациями культуры и искусства, для жителей муниципального образования «Город Новоульяновск».</w:t>
      </w:r>
    </w:p>
    <w:p w:rsidR="00BE6841" w:rsidRPr="00BE6841" w:rsidRDefault="00BE6841" w:rsidP="00BE6841">
      <w:pPr>
        <w:ind w:firstLine="709"/>
        <w:jc w:val="both"/>
        <w:textAlignment w:val="baseline"/>
        <w:rPr>
          <w:sz w:val="28"/>
        </w:rPr>
      </w:pPr>
      <w:r w:rsidRPr="00BE6841">
        <w:rPr>
          <w:sz w:val="28"/>
          <w:szCs w:val="28"/>
        </w:rPr>
        <w:t xml:space="preserve">Мероприятия </w:t>
      </w:r>
      <w:r w:rsidR="00AF6251">
        <w:rPr>
          <w:sz w:val="28"/>
          <w:szCs w:val="28"/>
        </w:rPr>
        <w:t>П</w:t>
      </w:r>
      <w:r w:rsidRPr="00BE6841">
        <w:rPr>
          <w:sz w:val="28"/>
          <w:szCs w:val="28"/>
        </w:rPr>
        <w:t xml:space="preserve">рограммы направлены на совершенствование системы управления отраслью, повышение эффективности использования ресурсов культуры в целях сохранения культурного наследия, обеспечение условий </w:t>
      </w:r>
      <w:r w:rsidR="008C352D">
        <w:rPr>
          <w:sz w:val="28"/>
          <w:szCs w:val="28"/>
        </w:rPr>
        <w:t xml:space="preserve">                </w:t>
      </w:r>
      <w:r w:rsidRPr="00BE6841">
        <w:rPr>
          <w:sz w:val="28"/>
          <w:szCs w:val="28"/>
        </w:rPr>
        <w:t xml:space="preserve">для развития культуры и искусства, сохранение культурного многообразия, содействие активизации населения в участии в культурной жизни, расширение спектра и качества услуг, оказываемых населению </w:t>
      </w:r>
      <w:r w:rsidR="003D74EA">
        <w:rPr>
          <w:sz w:val="28"/>
          <w:szCs w:val="28"/>
        </w:rPr>
        <w:t xml:space="preserve">муниципального образования </w:t>
      </w:r>
      <w:r w:rsidRPr="00BE6841">
        <w:rPr>
          <w:sz w:val="28"/>
          <w:szCs w:val="28"/>
        </w:rPr>
        <w:t xml:space="preserve"> </w:t>
      </w:r>
      <w:r>
        <w:rPr>
          <w:sz w:val="28"/>
          <w:szCs w:val="28"/>
        </w:rPr>
        <w:t>«Город Новоульяновск»</w:t>
      </w:r>
      <w:r w:rsidR="003D74EA">
        <w:rPr>
          <w:sz w:val="28"/>
          <w:szCs w:val="28"/>
        </w:rPr>
        <w:t xml:space="preserve"> Ульяновской области</w:t>
      </w:r>
      <w:r w:rsidRPr="00BE6841">
        <w:rPr>
          <w:sz w:val="28"/>
          <w:szCs w:val="28"/>
        </w:rPr>
        <w:t>.</w:t>
      </w:r>
    </w:p>
    <w:p w:rsidR="00BE6841" w:rsidRDefault="00BE6841" w:rsidP="00BE6841">
      <w:pPr>
        <w:ind w:firstLine="708"/>
        <w:jc w:val="both"/>
        <w:textAlignment w:val="baseline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Программа разработана с учетом положений Конституции Российской Федерации, федеральных законов, нормативных правовых актов Правительства Российской Федерации, Основ государственной культурной политики, утвержденных Указом Президента Российской Федерации от 24.12.2014 № 808, законов Ульяновской области</w:t>
      </w:r>
      <w:r w:rsidR="00033A95">
        <w:rPr>
          <w:sz w:val="28"/>
          <w:szCs w:val="28"/>
        </w:rPr>
        <w:t xml:space="preserve">, Стратегии социально-экономического развития муниципального образования «Город Новоульяновск» Ульяновской области </w:t>
      </w:r>
      <w:r w:rsidR="0086787A">
        <w:rPr>
          <w:sz w:val="28"/>
          <w:szCs w:val="28"/>
        </w:rPr>
        <w:t xml:space="preserve">              </w:t>
      </w:r>
      <w:r w:rsidR="00033A95">
        <w:rPr>
          <w:sz w:val="28"/>
          <w:szCs w:val="28"/>
        </w:rPr>
        <w:t>до 2030 года, утвержденной Решением городской Думы МО «Город Новоульяновск» от 19.12.2016 № 74, определяющих приоритеты и направления работы в сфере</w:t>
      </w:r>
      <w:proofErr w:type="gramEnd"/>
      <w:r w:rsidR="00033A95">
        <w:rPr>
          <w:sz w:val="28"/>
          <w:szCs w:val="28"/>
        </w:rPr>
        <w:t xml:space="preserve"> культуры, а также результатов мониторинга отрасли.</w:t>
      </w:r>
    </w:p>
    <w:p w:rsidR="00033A95" w:rsidRDefault="00033A95" w:rsidP="00BE6841">
      <w:pPr>
        <w:ind w:firstLine="708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Настоящая </w:t>
      </w:r>
      <w:r w:rsidR="00AF6251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рограмма должна стать определяющим документом </w:t>
      </w:r>
      <w:r w:rsidR="0086787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для развития муниципальных учреждений и организаций культуры и искусства муниципального образования «Город Новоульяновск».</w:t>
      </w:r>
    </w:p>
    <w:p w:rsidR="00033A95" w:rsidRDefault="00033A95" w:rsidP="00BE6841">
      <w:pPr>
        <w:ind w:firstLine="708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В настоящее время в муниципальном образовании «Город Новоульяновск» осуществляют деятельность следующие учреждения, подведомственные муниципальному учреждению «Отдел культуры» администрации муниципального образования «город Новоульяновск»:</w:t>
      </w:r>
    </w:p>
    <w:p w:rsidR="00033A95" w:rsidRDefault="00033A95" w:rsidP="00AF6251">
      <w:pPr>
        <w:pStyle w:val="a5"/>
        <w:numPr>
          <w:ilvl w:val="0"/>
          <w:numId w:val="2"/>
        </w:numPr>
        <w:ind w:left="0" w:firstLine="708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Муниципальное автономное учреждение культуры культурно-досуговый центр «Браво» (далее МАУК КДЦ «Браво»), в состав которого входя</w:t>
      </w:r>
      <w:r w:rsidR="00D00071">
        <w:rPr>
          <w:sz w:val="28"/>
          <w:szCs w:val="28"/>
        </w:rPr>
        <w:t xml:space="preserve">т КДЦ «Мир», </w:t>
      </w:r>
      <w:r w:rsidR="00AF6251">
        <w:rPr>
          <w:sz w:val="28"/>
          <w:szCs w:val="28"/>
        </w:rPr>
        <w:t>ДК с. Криуши, Клуб пос. Меловой.</w:t>
      </w:r>
    </w:p>
    <w:p w:rsidR="00AF6251" w:rsidRDefault="00AF6251" w:rsidP="00AF6251">
      <w:pPr>
        <w:pStyle w:val="a5"/>
        <w:numPr>
          <w:ilvl w:val="0"/>
          <w:numId w:val="2"/>
        </w:numPr>
        <w:ind w:left="0" w:firstLine="708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Муниципальное учреждение культуры «</w:t>
      </w:r>
      <w:proofErr w:type="spellStart"/>
      <w:r>
        <w:rPr>
          <w:sz w:val="28"/>
          <w:szCs w:val="28"/>
        </w:rPr>
        <w:t>Новоульяновские</w:t>
      </w:r>
      <w:proofErr w:type="spellEnd"/>
      <w:r>
        <w:rPr>
          <w:sz w:val="28"/>
          <w:szCs w:val="28"/>
        </w:rPr>
        <w:t xml:space="preserve"> библиотеки</w:t>
      </w:r>
      <w:r w:rsidR="00D00071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МУК «</w:t>
      </w:r>
      <w:proofErr w:type="spellStart"/>
      <w:r>
        <w:rPr>
          <w:sz w:val="28"/>
          <w:szCs w:val="28"/>
        </w:rPr>
        <w:t>Новоульяновские</w:t>
      </w:r>
      <w:proofErr w:type="spellEnd"/>
      <w:r>
        <w:rPr>
          <w:sz w:val="28"/>
          <w:szCs w:val="28"/>
        </w:rPr>
        <w:t xml:space="preserve"> библиотеки</w:t>
      </w:r>
      <w:r w:rsidR="00D00071">
        <w:rPr>
          <w:sz w:val="28"/>
          <w:szCs w:val="28"/>
        </w:rPr>
        <w:t>»</w:t>
      </w:r>
      <w:r>
        <w:rPr>
          <w:sz w:val="28"/>
          <w:szCs w:val="28"/>
        </w:rPr>
        <w:t xml:space="preserve">), в </w:t>
      </w:r>
      <w:proofErr w:type="gramStart"/>
      <w:r>
        <w:rPr>
          <w:sz w:val="28"/>
          <w:szCs w:val="28"/>
        </w:rPr>
        <w:t>состав</w:t>
      </w:r>
      <w:proofErr w:type="gramEnd"/>
      <w:r>
        <w:rPr>
          <w:sz w:val="28"/>
          <w:szCs w:val="28"/>
        </w:rPr>
        <w:t xml:space="preserve"> которого входят Новоульяновская центральная городская библиотека имени </w:t>
      </w:r>
      <w:r w:rsidR="0086787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Д.Н. </w:t>
      </w:r>
      <w:proofErr w:type="spellStart"/>
      <w:r>
        <w:rPr>
          <w:sz w:val="28"/>
          <w:szCs w:val="28"/>
        </w:rPr>
        <w:t>Садовникова</w:t>
      </w:r>
      <w:proofErr w:type="spellEnd"/>
      <w:r>
        <w:rPr>
          <w:sz w:val="28"/>
          <w:szCs w:val="28"/>
        </w:rPr>
        <w:t xml:space="preserve">, Новоульяновская детская библиотека, </w:t>
      </w:r>
      <w:proofErr w:type="spellStart"/>
      <w:r>
        <w:rPr>
          <w:sz w:val="28"/>
          <w:szCs w:val="28"/>
        </w:rPr>
        <w:t>Криушинская</w:t>
      </w:r>
      <w:proofErr w:type="spellEnd"/>
      <w:r>
        <w:rPr>
          <w:sz w:val="28"/>
          <w:szCs w:val="28"/>
        </w:rPr>
        <w:t xml:space="preserve"> модельная библиотека.</w:t>
      </w:r>
    </w:p>
    <w:p w:rsidR="00AF6251" w:rsidRDefault="00AF6251" w:rsidP="00AF6251">
      <w:pPr>
        <w:pStyle w:val="a5"/>
        <w:numPr>
          <w:ilvl w:val="0"/>
          <w:numId w:val="2"/>
        </w:numPr>
        <w:ind w:left="0" w:firstLine="708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дополнительного образования Новоульяновская детская школа искусств имени Ю.Ф. Горячева (далее – МБУ ДО Новоульяновская ДШИ имени Ю.Ф. Горячева)</w:t>
      </w:r>
    </w:p>
    <w:p w:rsidR="00AF6251" w:rsidRPr="00033A95" w:rsidRDefault="00AF6251" w:rsidP="00AF6251">
      <w:pPr>
        <w:pStyle w:val="a5"/>
        <w:numPr>
          <w:ilvl w:val="0"/>
          <w:numId w:val="2"/>
        </w:numPr>
        <w:ind w:left="0" w:firstLine="708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Муниципальное учреждение дополнительного образования </w:t>
      </w:r>
      <w:proofErr w:type="spellStart"/>
      <w:r>
        <w:rPr>
          <w:sz w:val="28"/>
          <w:szCs w:val="28"/>
        </w:rPr>
        <w:t>Криушинская</w:t>
      </w:r>
      <w:proofErr w:type="spellEnd"/>
      <w:r>
        <w:rPr>
          <w:sz w:val="28"/>
          <w:szCs w:val="28"/>
        </w:rPr>
        <w:t xml:space="preserve"> детская школа искусств (далее – </w:t>
      </w:r>
      <w:proofErr w:type="spellStart"/>
      <w:r>
        <w:rPr>
          <w:sz w:val="28"/>
          <w:szCs w:val="28"/>
        </w:rPr>
        <w:t>Криушинская</w:t>
      </w:r>
      <w:proofErr w:type="spellEnd"/>
      <w:r>
        <w:rPr>
          <w:sz w:val="28"/>
          <w:szCs w:val="28"/>
        </w:rPr>
        <w:t xml:space="preserve"> ДШИ). </w:t>
      </w:r>
    </w:p>
    <w:p w:rsidR="00BE6841" w:rsidRPr="00BE6841" w:rsidRDefault="00BE6841" w:rsidP="00BE6841">
      <w:pPr>
        <w:shd w:val="clear" w:color="auto" w:fill="FFFFFF"/>
        <w:ind w:firstLine="708"/>
        <w:jc w:val="both"/>
        <w:rPr>
          <w:sz w:val="28"/>
        </w:rPr>
      </w:pPr>
      <w:r w:rsidRPr="00BE6841">
        <w:rPr>
          <w:sz w:val="28"/>
          <w:szCs w:val="28"/>
        </w:rPr>
        <w:t xml:space="preserve">Целью Программы является формирование и удовлетворение культурных запросов и духовных потребностей населения путем создания условий </w:t>
      </w:r>
      <w:r w:rsidR="0086787A">
        <w:rPr>
          <w:sz w:val="28"/>
          <w:szCs w:val="28"/>
        </w:rPr>
        <w:t xml:space="preserve">                     </w:t>
      </w:r>
      <w:r w:rsidRPr="00BE6841">
        <w:rPr>
          <w:sz w:val="28"/>
          <w:szCs w:val="28"/>
        </w:rPr>
        <w:t>для комплексного развития культурного   потенциала.</w:t>
      </w:r>
    </w:p>
    <w:p w:rsidR="00BE6841" w:rsidRPr="00BE6841" w:rsidRDefault="00BE6841" w:rsidP="00BE6841">
      <w:pPr>
        <w:shd w:val="clear" w:color="auto" w:fill="FFFFFF"/>
        <w:ind w:firstLine="708"/>
        <w:contextualSpacing/>
        <w:jc w:val="both"/>
        <w:rPr>
          <w:sz w:val="28"/>
        </w:rPr>
      </w:pPr>
      <w:proofErr w:type="gramStart"/>
      <w:r w:rsidRPr="00BE6841">
        <w:rPr>
          <w:sz w:val="28"/>
          <w:szCs w:val="28"/>
        </w:rPr>
        <w:t>Ожидаемыми основными результатами реализации Программы являются: внедрение инновационных форм библиотечно-информационного обслуживания, рост качественных мероприятий в сфере культуры, усиление поддержки коллективов художественной самодеятельности, качественный уровень развития учреждений культурно-досугового типа, укрепление материально-технической базы, п</w:t>
      </w:r>
      <w:r w:rsidRPr="00BE6841">
        <w:rPr>
          <w:rFonts w:eastAsia="Batang;바탕"/>
          <w:sz w:val="28"/>
          <w:szCs w:val="28"/>
          <w:lang w:eastAsia="ko-KR"/>
        </w:rPr>
        <w:t xml:space="preserve">овышение качества жизни детей и молодежи путем создания условий для развития их творческих способностей, социализации, предоставления возможности саморазвития через регулярные занятия творчеством, </w:t>
      </w:r>
      <w:bookmarkStart w:id="0" w:name="_Hlk127179592"/>
      <w:r w:rsidRPr="00BE6841">
        <w:rPr>
          <w:rFonts w:eastAsia="Batang;바탕"/>
          <w:sz w:val="28"/>
          <w:szCs w:val="28"/>
          <w:lang w:eastAsia="ko-KR"/>
        </w:rPr>
        <w:t>создание благоприятных условий для устойчивого развития дополнительного</w:t>
      </w:r>
      <w:proofErr w:type="gramEnd"/>
      <w:r w:rsidRPr="00BE6841">
        <w:rPr>
          <w:rFonts w:eastAsia="Batang;바탕"/>
          <w:sz w:val="28"/>
          <w:szCs w:val="28"/>
          <w:lang w:eastAsia="ko-KR"/>
        </w:rPr>
        <w:t xml:space="preserve"> образования в сфере культуры</w:t>
      </w:r>
      <w:bookmarkEnd w:id="0"/>
      <w:r w:rsidRPr="00BE6841">
        <w:rPr>
          <w:rFonts w:eastAsia="Batang;바탕"/>
          <w:sz w:val="28"/>
          <w:szCs w:val="28"/>
          <w:lang w:eastAsia="ko-KR"/>
        </w:rPr>
        <w:t>.</w:t>
      </w:r>
    </w:p>
    <w:p w:rsidR="00BE6841" w:rsidRPr="006E7143" w:rsidRDefault="00BE6841" w:rsidP="00BE6841">
      <w:pPr>
        <w:ind w:firstLine="709"/>
        <w:jc w:val="both"/>
        <w:rPr>
          <w:color w:val="000000" w:themeColor="text1"/>
          <w:sz w:val="28"/>
        </w:rPr>
      </w:pPr>
      <w:proofErr w:type="gramStart"/>
      <w:r w:rsidRPr="006E7143">
        <w:rPr>
          <w:color w:val="000000" w:themeColor="text1"/>
          <w:sz w:val="28"/>
          <w:szCs w:val="28"/>
          <w:shd w:val="clear" w:color="auto" w:fill="FEFEFE"/>
        </w:rPr>
        <w:t xml:space="preserve">Показатели Программы тесно связаны с показателями Нацпроекта «Культура» такими как «Увеличение числа посещений культурных мероприятий в три раза по сравнению с показателем 2019 года», которые будут </w:t>
      </w:r>
      <w:r w:rsidRPr="006E7143">
        <w:rPr>
          <w:color w:val="000000" w:themeColor="text1"/>
          <w:sz w:val="28"/>
          <w:szCs w:val="28"/>
          <w:shd w:val="clear" w:color="auto" w:fill="FEFEFE"/>
        </w:rPr>
        <w:lastRenderedPageBreak/>
        <w:t xml:space="preserve">достигнуты за счет решения ключевых задач по повышению популярности </w:t>
      </w:r>
      <w:r w:rsidR="006E7143">
        <w:rPr>
          <w:color w:val="000000" w:themeColor="text1"/>
          <w:sz w:val="28"/>
          <w:szCs w:val="28"/>
          <w:shd w:val="clear" w:color="auto" w:fill="FEFEFE"/>
        </w:rPr>
        <w:t xml:space="preserve">                 </w:t>
      </w:r>
      <w:r w:rsidRPr="006E7143">
        <w:rPr>
          <w:color w:val="000000" w:themeColor="text1"/>
          <w:sz w:val="28"/>
          <w:szCs w:val="28"/>
          <w:shd w:val="clear" w:color="auto" w:fill="FEFEFE"/>
        </w:rPr>
        <w:t xml:space="preserve">и привлекательности культурных мероприятий и в конечном результате окажут влияние </w:t>
      </w:r>
      <w:r w:rsidRPr="006E7143">
        <w:rPr>
          <w:color w:val="000000" w:themeColor="text1"/>
          <w:sz w:val="28"/>
          <w:szCs w:val="28"/>
        </w:rPr>
        <w:t>на достижение национальных целей развития Российской Федерации</w:t>
      </w:r>
      <w:r w:rsidRPr="006E7143">
        <w:rPr>
          <w:color w:val="000000" w:themeColor="text1"/>
          <w:sz w:val="28"/>
          <w:szCs w:val="28"/>
          <w:shd w:val="clear" w:color="auto" w:fill="FEFEFE"/>
        </w:rPr>
        <w:t xml:space="preserve"> к 2030 году</w:t>
      </w:r>
      <w:proofErr w:type="gramEnd"/>
    </w:p>
    <w:p w:rsidR="00BE6841" w:rsidRPr="00BE6841" w:rsidRDefault="00BE6841" w:rsidP="00BE6841">
      <w:pPr>
        <w:widowControl w:val="0"/>
        <w:numPr>
          <w:ilvl w:val="1"/>
          <w:numId w:val="1"/>
        </w:numPr>
        <w:ind w:firstLine="709"/>
        <w:jc w:val="both"/>
        <w:rPr>
          <w:rFonts w:ascii="Arial" w:hAnsi="Arial" w:cs="Arial"/>
          <w:sz w:val="22"/>
        </w:rPr>
      </w:pPr>
      <w:r w:rsidRPr="00BE6841">
        <w:rPr>
          <w:sz w:val="28"/>
          <w:szCs w:val="28"/>
        </w:rPr>
        <w:t xml:space="preserve">Следует отметить, что реализация Программы также сопряжена </w:t>
      </w:r>
      <w:r w:rsidR="008C352D">
        <w:rPr>
          <w:sz w:val="28"/>
          <w:szCs w:val="28"/>
        </w:rPr>
        <w:t xml:space="preserve">                          </w:t>
      </w:r>
      <w:r w:rsidRPr="00BE6841">
        <w:rPr>
          <w:sz w:val="28"/>
          <w:szCs w:val="28"/>
        </w:rPr>
        <w:t>с рисками, которые могут препятствовать достижению запланированных результатов.</w:t>
      </w:r>
    </w:p>
    <w:p w:rsidR="00BE6841" w:rsidRPr="00BE6841" w:rsidRDefault="00BE6841" w:rsidP="00BE6841">
      <w:pPr>
        <w:widowControl w:val="0"/>
        <w:numPr>
          <w:ilvl w:val="1"/>
          <w:numId w:val="1"/>
        </w:numPr>
        <w:ind w:firstLine="709"/>
        <w:jc w:val="both"/>
        <w:rPr>
          <w:sz w:val="28"/>
          <w:szCs w:val="28"/>
        </w:rPr>
      </w:pPr>
      <w:r w:rsidRPr="00BE6841">
        <w:rPr>
          <w:sz w:val="28"/>
          <w:szCs w:val="28"/>
        </w:rPr>
        <w:t>К числу частично управляемых рисков относится:</w:t>
      </w:r>
    </w:p>
    <w:p w:rsidR="00BE6841" w:rsidRPr="00BE6841" w:rsidRDefault="00BE6841" w:rsidP="00BE6841">
      <w:pPr>
        <w:widowControl w:val="0"/>
        <w:numPr>
          <w:ilvl w:val="0"/>
          <w:numId w:val="1"/>
        </w:numPr>
        <w:ind w:firstLine="709"/>
        <w:jc w:val="both"/>
        <w:rPr>
          <w:rFonts w:ascii="Arial" w:hAnsi="Arial" w:cs="Arial"/>
          <w:sz w:val="22"/>
        </w:rPr>
      </w:pPr>
      <w:r w:rsidRPr="00BE6841">
        <w:rPr>
          <w:sz w:val="28"/>
          <w:szCs w:val="28"/>
        </w:rPr>
        <w:t>изменение федерального и (или) областного законодательства;</w:t>
      </w:r>
    </w:p>
    <w:p w:rsidR="00BE6841" w:rsidRPr="00BE6841" w:rsidRDefault="00BE6841" w:rsidP="00BE6841">
      <w:pPr>
        <w:widowControl w:val="0"/>
        <w:numPr>
          <w:ilvl w:val="0"/>
          <w:numId w:val="1"/>
        </w:numPr>
        <w:ind w:firstLine="709"/>
        <w:jc w:val="both"/>
        <w:rPr>
          <w:rFonts w:ascii="Arial" w:hAnsi="Arial" w:cs="Arial"/>
          <w:sz w:val="22"/>
        </w:rPr>
      </w:pPr>
      <w:r w:rsidRPr="00BE6841">
        <w:rPr>
          <w:sz w:val="28"/>
          <w:szCs w:val="28"/>
        </w:rPr>
        <w:t xml:space="preserve">дефицит в отрасли культуры высококвалифицированных кадров </w:t>
      </w:r>
      <w:r w:rsidR="008C352D">
        <w:rPr>
          <w:sz w:val="28"/>
          <w:szCs w:val="28"/>
        </w:rPr>
        <w:t xml:space="preserve">                        </w:t>
      </w:r>
      <w:r w:rsidRPr="00BE6841">
        <w:rPr>
          <w:sz w:val="28"/>
          <w:szCs w:val="28"/>
        </w:rPr>
        <w:t xml:space="preserve">для внедрения программно-целевых методов и механизмов управления, ориентированных на результат, на областном и муниципальном уровнях. </w:t>
      </w:r>
    </w:p>
    <w:p w:rsidR="00BE6841" w:rsidRPr="00BE6841" w:rsidRDefault="00BE6841" w:rsidP="00BE6841">
      <w:pPr>
        <w:widowControl w:val="0"/>
        <w:numPr>
          <w:ilvl w:val="0"/>
          <w:numId w:val="1"/>
        </w:numPr>
        <w:ind w:firstLine="709"/>
        <w:jc w:val="both"/>
        <w:rPr>
          <w:rFonts w:ascii="Arial" w:hAnsi="Arial" w:cs="Arial"/>
          <w:sz w:val="22"/>
        </w:rPr>
      </w:pPr>
      <w:r w:rsidRPr="00BE6841">
        <w:rPr>
          <w:sz w:val="28"/>
          <w:szCs w:val="28"/>
        </w:rPr>
        <w:t>Основными неуправляемыми рисками являются растущая нестабильность в экономике, замедление темпов роста экономики, и как следствие, существенное сокращение объемов бюджетного финансирования сферы культуры.</w:t>
      </w:r>
    </w:p>
    <w:p w:rsidR="00BE6841" w:rsidRPr="00BE6841" w:rsidRDefault="00BE6841" w:rsidP="00BE6841">
      <w:pPr>
        <w:widowControl w:val="0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BE6841"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BE6841" w:rsidRPr="00BE6841" w:rsidRDefault="00BE6841" w:rsidP="00BE6841">
      <w:pPr>
        <w:widowControl w:val="0"/>
        <w:numPr>
          <w:ilvl w:val="0"/>
          <w:numId w:val="1"/>
        </w:numPr>
        <w:ind w:firstLine="709"/>
        <w:jc w:val="both"/>
        <w:rPr>
          <w:rFonts w:ascii="Arial" w:hAnsi="Arial" w:cs="Arial"/>
          <w:sz w:val="22"/>
        </w:rPr>
      </w:pPr>
      <w:r w:rsidRPr="00BE6841">
        <w:rPr>
          <w:sz w:val="28"/>
          <w:szCs w:val="28"/>
        </w:rPr>
        <w:t>обеспечение эффективного взаимодействия ответственного исполнителя и соисполнителей программы;</w:t>
      </w:r>
    </w:p>
    <w:p w:rsidR="00BE6841" w:rsidRPr="00BE6841" w:rsidRDefault="00BE6841" w:rsidP="00BE6841">
      <w:pPr>
        <w:widowControl w:val="0"/>
        <w:numPr>
          <w:ilvl w:val="0"/>
          <w:numId w:val="1"/>
        </w:numPr>
        <w:ind w:firstLine="709"/>
        <w:jc w:val="both"/>
        <w:rPr>
          <w:rFonts w:ascii="Arial" w:hAnsi="Arial" w:cs="Arial"/>
          <w:sz w:val="22"/>
        </w:rPr>
      </w:pPr>
      <w:r w:rsidRPr="00BE6841">
        <w:rPr>
          <w:sz w:val="28"/>
          <w:szCs w:val="28"/>
        </w:rPr>
        <w:t>проведение регулярного анализа мероприятий программы;</w:t>
      </w:r>
    </w:p>
    <w:p w:rsidR="00BE6841" w:rsidRPr="00BE6841" w:rsidRDefault="00BE6841" w:rsidP="00BE6841">
      <w:pPr>
        <w:widowControl w:val="0"/>
        <w:numPr>
          <w:ilvl w:val="0"/>
          <w:numId w:val="1"/>
        </w:numPr>
        <w:ind w:firstLine="709"/>
        <w:jc w:val="both"/>
        <w:rPr>
          <w:rFonts w:ascii="Arial" w:hAnsi="Arial" w:cs="Arial"/>
          <w:sz w:val="22"/>
        </w:rPr>
      </w:pPr>
      <w:r w:rsidRPr="00BE6841">
        <w:rPr>
          <w:sz w:val="28"/>
          <w:szCs w:val="28"/>
        </w:rPr>
        <w:t xml:space="preserve">перераспределение объемов финансирования в зависимости от динамики и темпов достижения поставленных целей; </w:t>
      </w:r>
    </w:p>
    <w:p w:rsidR="00BE6841" w:rsidRPr="00BE6841" w:rsidRDefault="00BE6841" w:rsidP="00BE6841">
      <w:pPr>
        <w:ind w:firstLine="709"/>
        <w:jc w:val="both"/>
        <w:textAlignment w:val="baseline"/>
        <w:rPr>
          <w:sz w:val="28"/>
          <w:szCs w:val="28"/>
        </w:rPr>
      </w:pPr>
      <w:r w:rsidRPr="00BE6841">
        <w:rPr>
          <w:sz w:val="28"/>
          <w:szCs w:val="28"/>
        </w:rPr>
        <w:t>регулярное осуществление информационной поддержки реализации мероприятий Программы.</w:t>
      </w:r>
    </w:p>
    <w:p w:rsidR="00AF6251" w:rsidRDefault="00AF6251" w:rsidP="00AF6251">
      <w:pPr>
        <w:ind w:firstLine="708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Основными задачами муниципальной программы являются:</w:t>
      </w:r>
    </w:p>
    <w:p w:rsidR="00B90FE9" w:rsidRDefault="00B90FE9" w:rsidP="00D06432">
      <w:pPr>
        <w:pStyle w:val="a5"/>
        <w:numPr>
          <w:ilvl w:val="0"/>
          <w:numId w:val="3"/>
        </w:numPr>
        <w:ind w:left="0" w:firstLine="708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развитие инфраструктуры в сфере культуры;</w:t>
      </w:r>
    </w:p>
    <w:p w:rsidR="00D06432" w:rsidRDefault="00D06432" w:rsidP="00D06432">
      <w:pPr>
        <w:pStyle w:val="a5"/>
        <w:numPr>
          <w:ilvl w:val="0"/>
          <w:numId w:val="3"/>
        </w:numPr>
        <w:ind w:left="0" w:firstLine="708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организация досуга населения; </w:t>
      </w:r>
    </w:p>
    <w:p w:rsidR="00D06432" w:rsidRPr="00AF3BD7" w:rsidRDefault="00AF3BD7" w:rsidP="00D06432">
      <w:pPr>
        <w:pStyle w:val="a5"/>
        <w:numPr>
          <w:ilvl w:val="0"/>
          <w:numId w:val="3"/>
        </w:numPr>
        <w:ind w:left="0" w:firstLine="708"/>
        <w:jc w:val="both"/>
        <w:textAlignment w:val="baseline"/>
        <w:outlineLvl w:val="2"/>
        <w:rPr>
          <w:sz w:val="28"/>
          <w:szCs w:val="28"/>
        </w:rPr>
      </w:pPr>
      <w:r w:rsidRPr="00AF3BD7">
        <w:rPr>
          <w:color w:val="000000"/>
          <w:sz w:val="28"/>
          <w:szCs w:val="28"/>
        </w:rPr>
        <w:t xml:space="preserve">развитие учреждений и организаций культуры и искусства </w:t>
      </w:r>
      <w:r w:rsidR="0086787A">
        <w:rPr>
          <w:color w:val="000000"/>
          <w:sz w:val="28"/>
          <w:szCs w:val="28"/>
        </w:rPr>
        <w:t xml:space="preserve">                          </w:t>
      </w:r>
      <w:r w:rsidRPr="00AF3BD7">
        <w:rPr>
          <w:color w:val="000000"/>
          <w:sz w:val="28"/>
          <w:szCs w:val="28"/>
        </w:rPr>
        <w:t>в муниципальном образовании «Город Новоульяновск» Ульяновской области</w:t>
      </w:r>
      <w:r w:rsidR="00D06432" w:rsidRPr="00AF3BD7">
        <w:rPr>
          <w:sz w:val="28"/>
          <w:szCs w:val="28"/>
        </w:rPr>
        <w:t>;</w:t>
      </w:r>
    </w:p>
    <w:p w:rsidR="00D06432" w:rsidRPr="000D51BD" w:rsidRDefault="000D51BD" w:rsidP="00D06432">
      <w:pPr>
        <w:pStyle w:val="a5"/>
        <w:numPr>
          <w:ilvl w:val="0"/>
          <w:numId w:val="3"/>
        </w:numPr>
        <w:ind w:left="0" w:firstLine="708"/>
        <w:jc w:val="both"/>
        <w:textAlignment w:val="baseline"/>
        <w:outlineLvl w:val="2"/>
        <w:rPr>
          <w:sz w:val="28"/>
          <w:szCs w:val="28"/>
        </w:rPr>
      </w:pPr>
      <w:r w:rsidRPr="000D51BD">
        <w:rPr>
          <w:sz w:val="28"/>
          <w:szCs w:val="28"/>
        </w:rPr>
        <w:t>укрепление единства российской нации</w:t>
      </w:r>
      <w:r w:rsidR="00D06432" w:rsidRPr="000D51BD">
        <w:rPr>
          <w:sz w:val="28"/>
          <w:szCs w:val="28"/>
        </w:rPr>
        <w:t>;</w:t>
      </w:r>
    </w:p>
    <w:p w:rsidR="00D06432" w:rsidRDefault="00D06432" w:rsidP="00D06432">
      <w:pPr>
        <w:pStyle w:val="a5"/>
        <w:numPr>
          <w:ilvl w:val="0"/>
          <w:numId w:val="3"/>
        </w:numPr>
        <w:ind w:left="0" w:firstLine="708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обеспечение деятельности муниципального учреждения «Отдел культуры» администрации муниципального образования «Город Новоульяновск».</w:t>
      </w:r>
    </w:p>
    <w:p w:rsidR="00D06432" w:rsidRPr="003D74EA" w:rsidRDefault="00B90FE9" w:rsidP="003D74EA">
      <w:pPr>
        <w:pStyle w:val="formattext"/>
        <w:numPr>
          <w:ilvl w:val="0"/>
          <w:numId w:val="4"/>
        </w:numPr>
        <w:tabs>
          <w:tab w:val="left" w:pos="342"/>
        </w:tabs>
        <w:spacing w:before="0" w:beforeAutospacing="0" w:after="0" w:afterAutospacing="0"/>
        <w:ind w:left="0" w:firstLine="0"/>
        <w:jc w:val="both"/>
        <w:textAlignment w:val="baseline"/>
        <w:rPr>
          <w:sz w:val="28"/>
        </w:rPr>
      </w:pPr>
      <w:r>
        <w:rPr>
          <w:sz w:val="28"/>
          <w:szCs w:val="28"/>
        </w:rPr>
        <w:t xml:space="preserve">Реализация первой </w:t>
      </w:r>
      <w:r w:rsidR="00D06432">
        <w:rPr>
          <w:sz w:val="28"/>
          <w:szCs w:val="28"/>
        </w:rPr>
        <w:t>задач</w:t>
      </w:r>
      <w:r>
        <w:rPr>
          <w:sz w:val="28"/>
          <w:szCs w:val="28"/>
        </w:rPr>
        <w:t>и</w:t>
      </w:r>
      <w:r w:rsidR="00D06432">
        <w:rPr>
          <w:sz w:val="28"/>
          <w:szCs w:val="28"/>
        </w:rPr>
        <w:t xml:space="preserve"> осуществляется при поддержке государственной программы Ульяновской области «Развитие культуры, туризма и сохранение объектов культурного наследия Ульяновской области». </w:t>
      </w:r>
      <w:proofErr w:type="gramStart"/>
      <w:r w:rsidR="00D06432">
        <w:rPr>
          <w:sz w:val="28"/>
          <w:szCs w:val="28"/>
        </w:rPr>
        <w:t xml:space="preserve">Участие </w:t>
      </w:r>
      <w:r w:rsidR="003D74EA">
        <w:rPr>
          <w:sz w:val="28"/>
          <w:szCs w:val="28"/>
        </w:rPr>
        <w:t>муниципального образования</w:t>
      </w:r>
      <w:r w:rsidR="00D06432">
        <w:rPr>
          <w:sz w:val="28"/>
          <w:szCs w:val="28"/>
        </w:rPr>
        <w:t xml:space="preserve"> «Город Новоульяновск»</w:t>
      </w:r>
      <w:r w:rsidR="003D74EA">
        <w:rPr>
          <w:sz w:val="28"/>
          <w:szCs w:val="28"/>
        </w:rPr>
        <w:t xml:space="preserve"> Ульяновской области</w:t>
      </w:r>
      <w:r w:rsidR="00D06432">
        <w:rPr>
          <w:sz w:val="28"/>
          <w:szCs w:val="28"/>
        </w:rPr>
        <w:t xml:space="preserve"> </w:t>
      </w:r>
      <w:r w:rsidR="003D74EA">
        <w:rPr>
          <w:sz w:val="28"/>
          <w:szCs w:val="28"/>
        </w:rPr>
        <w:t xml:space="preserve">                </w:t>
      </w:r>
      <w:r w:rsidR="00D06432">
        <w:rPr>
          <w:sz w:val="28"/>
          <w:szCs w:val="28"/>
        </w:rPr>
        <w:t xml:space="preserve">в данной государственной программе обеспечивает долевое </w:t>
      </w:r>
      <w:proofErr w:type="spellStart"/>
      <w:r w:rsidR="00D06432">
        <w:rPr>
          <w:sz w:val="28"/>
          <w:szCs w:val="28"/>
        </w:rPr>
        <w:t>софинансирование</w:t>
      </w:r>
      <w:proofErr w:type="spellEnd"/>
      <w:r w:rsidR="00D06432">
        <w:rPr>
          <w:sz w:val="28"/>
          <w:szCs w:val="28"/>
        </w:rPr>
        <w:t xml:space="preserve"> реализации </w:t>
      </w:r>
      <w:r w:rsidR="003D74EA" w:rsidRPr="003D74EA">
        <w:rPr>
          <w:color w:val="000000"/>
          <w:sz w:val="28"/>
        </w:rPr>
        <w:t>региональн</w:t>
      </w:r>
      <w:r w:rsidR="003D74EA">
        <w:rPr>
          <w:color w:val="000000"/>
          <w:sz w:val="28"/>
        </w:rPr>
        <w:t>ых проектов</w:t>
      </w:r>
      <w:r w:rsidR="003D74EA" w:rsidRPr="003D74EA">
        <w:rPr>
          <w:color w:val="000000"/>
          <w:sz w:val="28"/>
        </w:rPr>
        <w:t xml:space="preserve"> «Развитие искусства и творчества», обеспечивающий достижение значений показателей и результатов федерального проекта «Развитие искусства и творчества», не входящего </w:t>
      </w:r>
      <w:r w:rsidR="003D74EA">
        <w:rPr>
          <w:color w:val="000000"/>
          <w:sz w:val="28"/>
        </w:rPr>
        <w:t xml:space="preserve">                     </w:t>
      </w:r>
      <w:r w:rsidR="003D74EA" w:rsidRPr="003D74EA">
        <w:rPr>
          <w:color w:val="000000"/>
          <w:sz w:val="28"/>
        </w:rPr>
        <w:t>в состав национального проекта</w:t>
      </w:r>
      <w:r w:rsidR="003D74EA">
        <w:rPr>
          <w:sz w:val="28"/>
        </w:rPr>
        <w:t>,</w:t>
      </w:r>
      <w:r w:rsidR="003D74EA" w:rsidRPr="003D74EA">
        <w:rPr>
          <w:color w:val="000000"/>
          <w:sz w:val="28"/>
        </w:rPr>
        <w:t xml:space="preserve"> «Сохранение культурного и исторического наследия», обеспечивающий достижение значений показателей и результатов федерального проекта «Сохранение культурного и исторического наследия», </w:t>
      </w:r>
      <w:r w:rsidR="003D74EA">
        <w:rPr>
          <w:color w:val="000000"/>
          <w:sz w:val="28"/>
        </w:rPr>
        <w:t xml:space="preserve">                      </w:t>
      </w:r>
      <w:r w:rsidR="003D74EA" w:rsidRPr="003D74EA">
        <w:rPr>
          <w:color w:val="000000"/>
          <w:sz w:val="28"/>
        </w:rPr>
        <w:lastRenderedPageBreak/>
        <w:t>не входящего в</w:t>
      </w:r>
      <w:proofErr w:type="gramEnd"/>
      <w:r w:rsidR="003D74EA" w:rsidRPr="003D74EA">
        <w:rPr>
          <w:color w:val="000000"/>
          <w:sz w:val="28"/>
        </w:rPr>
        <w:t xml:space="preserve"> состав национального проекта</w:t>
      </w:r>
      <w:r w:rsidR="003D74EA">
        <w:rPr>
          <w:color w:val="000000"/>
          <w:sz w:val="28"/>
        </w:rPr>
        <w:t xml:space="preserve">, </w:t>
      </w:r>
      <w:r w:rsidR="00D06432" w:rsidRPr="003D74EA">
        <w:rPr>
          <w:sz w:val="28"/>
          <w:szCs w:val="28"/>
        </w:rPr>
        <w:t>из бюджета муниципального образования «Город Новоульяновск» Ульяновской области и бюджета Ульяновской области.</w:t>
      </w:r>
    </w:p>
    <w:p w:rsidR="00D06432" w:rsidRDefault="00D06432" w:rsidP="00B822E0">
      <w:pPr>
        <w:jc w:val="center"/>
        <w:rPr>
          <w:b/>
          <w:bCs/>
          <w:sz w:val="28"/>
          <w:szCs w:val="28"/>
        </w:rPr>
      </w:pPr>
    </w:p>
    <w:p w:rsidR="00D06432" w:rsidRDefault="00D06432" w:rsidP="001E1ADC">
      <w:pPr>
        <w:rPr>
          <w:b/>
          <w:bCs/>
          <w:sz w:val="28"/>
          <w:szCs w:val="28"/>
        </w:rPr>
      </w:pPr>
    </w:p>
    <w:p w:rsidR="00D06432" w:rsidRDefault="00D06432" w:rsidP="001E1ADC">
      <w:pPr>
        <w:rPr>
          <w:b/>
          <w:bCs/>
          <w:sz w:val="28"/>
          <w:szCs w:val="28"/>
        </w:rPr>
        <w:sectPr w:rsidR="00D06432" w:rsidSect="00D06432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C352D" w:rsidRDefault="008C352D" w:rsidP="008C352D">
      <w:pPr>
        <w:jc w:val="right"/>
        <w:rPr>
          <w:bCs/>
          <w:sz w:val="28"/>
          <w:szCs w:val="28"/>
        </w:rPr>
      </w:pPr>
      <w:r w:rsidRPr="003856C8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1</w:t>
      </w:r>
    </w:p>
    <w:p w:rsidR="008C352D" w:rsidRDefault="008C352D" w:rsidP="008C352D">
      <w:pPr>
        <w:jc w:val="right"/>
        <w:rPr>
          <w:bCs/>
          <w:sz w:val="28"/>
          <w:szCs w:val="28"/>
        </w:rPr>
      </w:pPr>
      <w:r w:rsidRPr="003856C8">
        <w:rPr>
          <w:bCs/>
          <w:sz w:val="28"/>
          <w:szCs w:val="28"/>
        </w:rPr>
        <w:t xml:space="preserve"> к постановлению</w:t>
      </w:r>
      <w:r>
        <w:rPr>
          <w:bCs/>
          <w:sz w:val="28"/>
          <w:szCs w:val="28"/>
        </w:rPr>
        <w:t xml:space="preserve"> А</w:t>
      </w:r>
      <w:r w:rsidRPr="003856C8">
        <w:rPr>
          <w:bCs/>
          <w:sz w:val="28"/>
          <w:szCs w:val="28"/>
        </w:rPr>
        <w:t xml:space="preserve">дминистрации </w:t>
      </w:r>
    </w:p>
    <w:p w:rsidR="008C352D" w:rsidRPr="003856C8" w:rsidRDefault="008C352D" w:rsidP="008C352D">
      <w:pPr>
        <w:jc w:val="right"/>
        <w:rPr>
          <w:bCs/>
          <w:sz w:val="28"/>
          <w:szCs w:val="28"/>
        </w:rPr>
      </w:pPr>
      <w:r w:rsidRPr="003856C8">
        <w:rPr>
          <w:bCs/>
          <w:sz w:val="28"/>
          <w:szCs w:val="28"/>
        </w:rPr>
        <w:t>муниципального образования</w:t>
      </w:r>
    </w:p>
    <w:p w:rsidR="008C352D" w:rsidRPr="003856C8" w:rsidRDefault="008C352D" w:rsidP="008C352D">
      <w:pPr>
        <w:jc w:val="right"/>
        <w:rPr>
          <w:bCs/>
          <w:sz w:val="28"/>
          <w:szCs w:val="28"/>
        </w:rPr>
      </w:pPr>
      <w:r w:rsidRPr="003856C8">
        <w:rPr>
          <w:bCs/>
          <w:sz w:val="28"/>
          <w:szCs w:val="28"/>
        </w:rPr>
        <w:t xml:space="preserve"> «Город Новоульяновск» Ульяновской области</w:t>
      </w:r>
    </w:p>
    <w:p w:rsidR="008C352D" w:rsidRPr="003856C8" w:rsidRDefault="008C352D" w:rsidP="008C352D">
      <w:pPr>
        <w:jc w:val="right"/>
        <w:rPr>
          <w:bCs/>
          <w:sz w:val="28"/>
          <w:szCs w:val="28"/>
        </w:rPr>
      </w:pPr>
      <w:r w:rsidRPr="003856C8">
        <w:rPr>
          <w:bCs/>
          <w:sz w:val="28"/>
          <w:szCs w:val="28"/>
        </w:rPr>
        <w:t xml:space="preserve"> от _____________ 20</w:t>
      </w:r>
      <w:r>
        <w:rPr>
          <w:bCs/>
          <w:sz w:val="28"/>
          <w:szCs w:val="28"/>
        </w:rPr>
        <w:t>24</w:t>
      </w:r>
      <w:r w:rsidRPr="003856C8">
        <w:rPr>
          <w:bCs/>
          <w:sz w:val="28"/>
          <w:szCs w:val="28"/>
        </w:rPr>
        <w:t xml:space="preserve"> г. № _____</w:t>
      </w:r>
    </w:p>
    <w:p w:rsidR="008C352D" w:rsidRDefault="008C352D" w:rsidP="008C352D">
      <w:pPr>
        <w:jc w:val="center"/>
        <w:rPr>
          <w:b/>
          <w:bCs/>
          <w:sz w:val="28"/>
          <w:szCs w:val="28"/>
        </w:rPr>
      </w:pPr>
    </w:p>
    <w:p w:rsidR="008C352D" w:rsidRDefault="008C352D" w:rsidP="00B822E0">
      <w:pPr>
        <w:jc w:val="center"/>
        <w:rPr>
          <w:b/>
          <w:bCs/>
          <w:sz w:val="28"/>
          <w:szCs w:val="28"/>
        </w:rPr>
      </w:pPr>
    </w:p>
    <w:p w:rsidR="00B822E0" w:rsidRDefault="00B822E0" w:rsidP="00B822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муниципальной программы</w:t>
      </w:r>
    </w:p>
    <w:p w:rsidR="00D06432" w:rsidRDefault="00D06432" w:rsidP="00B822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«Развитие культуры в муниципальном образовании «Город Новоульяновск» Ульяновской области»</w:t>
      </w:r>
    </w:p>
    <w:p w:rsidR="00F530B0" w:rsidRDefault="00F530B0" w:rsidP="00B822E0">
      <w:pPr>
        <w:jc w:val="center"/>
        <w:rPr>
          <w:b/>
          <w:bCs/>
          <w:sz w:val="28"/>
          <w:szCs w:val="28"/>
        </w:rPr>
      </w:pPr>
    </w:p>
    <w:p w:rsidR="00F530B0" w:rsidRPr="00F530B0" w:rsidRDefault="00F530B0" w:rsidP="00B822E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1. Основные положения</w:t>
      </w:r>
    </w:p>
    <w:tbl>
      <w:tblPr>
        <w:tblW w:w="15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0500"/>
      </w:tblGrid>
      <w:tr w:rsidR="00DA2397" w:rsidTr="00D06432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2397" w:rsidRDefault="00DA2397" w:rsidP="00033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10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2397" w:rsidRDefault="00DA2397" w:rsidP="00033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</w:tr>
      <w:tr w:rsidR="00DA2397" w:rsidTr="00D06432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2397" w:rsidRDefault="00DA2397" w:rsidP="00033A95">
            <w:pPr>
              <w:pStyle w:val="formattext"/>
              <w:spacing w:before="0" w:beforeAutospacing="0" w:after="0" w:afterAutospacing="0"/>
              <w:textAlignment w:val="baseline"/>
            </w:pPr>
            <w:r>
              <w:t>Куратор муниципальной программы</w:t>
            </w:r>
            <w:r>
              <w:br/>
            </w:r>
          </w:p>
        </w:tc>
        <w:tc>
          <w:tcPr>
            <w:tcW w:w="10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2397" w:rsidRDefault="00D06432" w:rsidP="00033A9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Смирнова Татьяна Юрьевна, исполняющий обязанности Первого заместителя Главы администрации </w:t>
            </w:r>
            <w:r w:rsidR="00CC61B2">
              <w:t>МО «Город Новоульяновск»</w:t>
            </w:r>
            <w:r w:rsidR="003D74EA">
              <w:t xml:space="preserve"> Ульяновской области</w:t>
            </w:r>
          </w:p>
        </w:tc>
      </w:tr>
      <w:tr w:rsidR="00DA2397" w:rsidTr="00D06432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2397" w:rsidRDefault="00DA2397" w:rsidP="00033A95">
            <w:pPr>
              <w:pStyle w:val="formattext"/>
              <w:spacing w:before="0" w:beforeAutospacing="0" w:after="0" w:afterAutospacing="0"/>
              <w:textAlignment w:val="baseline"/>
            </w:pPr>
            <w:r>
              <w:t>Ответственный исполнитель муниципальной программы</w:t>
            </w:r>
          </w:p>
        </w:tc>
        <w:tc>
          <w:tcPr>
            <w:tcW w:w="10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2397" w:rsidRDefault="00CC61B2" w:rsidP="00033A9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Муниципальное учреждение «Отдел культуры» администрации муниципального образования «Город Новоульяновск» </w:t>
            </w:r>
          </w:p>
        </w:tc>
      </w:tr>
      <w:tr w:rsidR="00DA2397" w:rsidTr="00D06432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2397" w:rsidRDefault="00DA2397" w:rsidP="00033A95">
            <w:pPr>
              <w:pStyle w:val="formattext"/>
              <w:spacing w:before="0" w:beforeAutospacing="0" w:after="0" w:afterAutospacing="0"/>
              <w:textAlignment w:val="baseline"/>
            </w:pPr>
            <w:r>
              <w:t>Период реализации</w:t>
            </w:r>
          </w:p>
        </w:tc>
        <w:tc>
          <w:tcPr>
            <w:tcW w:w="10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2397" w:rsidRDefault="00CC61B2" w:rsidP="00033A95">
            <w:r>
              <w:t>2025-2030</w:t>
            </w:r>
          </w:p>
        </w:tc>
      </w:tr>
      <w:tr w:rsidR="00DA2397" w:rsidTr="00D06432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2397" w:rsidRDefault="00DA2397" w:rsidP="00033A95">
            <w:pPr>
              <w:pStyle w:val="formattext"/>
              <w:spacing w:before="0" w:beforeAutospacing="0" w:after="0" w:afterAutospacing="0"/>
              <w:textAlignment w:val="baseline"/>
            </w:pPr>
            <w:r>
              <w:t>Цель (цели) муниципальной программы</w:t>
            </w:r>
            <w:r>
              <w:br/>
            </w:r>
          </w:p>
        </w:tc>
        <w:tc>
          <w:tcPr>
            <w:tcW w:w="10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2397" w:rsidRDefault="00CC61B2" w:rsidP="00033A95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Обеспечение доступа граждан к культурным ценностям и участию в культурной жизни, реализация творческого потенциала населения</w:t>
            </w:r>
          </w:p>
        </w:tc>
      </w:tr>
      <w:tr w:rsidR="00DA2397" w:rsidTr="00D06432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2397" w:rsidRDefault="00DA2397" w:rsidP="00033A95">
            <w:pPr>
              <w:pStyle w:val="formattext"/>
              <w:spacing w:before="0" w:beforeAutospacing="0" w:after="0" w:afterAutospacing="0"/>
              <w:textAlignment w:val="baseline"/>
            </w:pPr>
            <w:r>
              <w:t>Перечень структурных элементов</w:t>
            </w:r>
            <w:r>
              <w:br/>
            </w:r>
          </w:p>
        </w:tc>
        <w:tc>
          <w:tcPr>
            <w:tcW w:w="10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27D9" w:rsidRPr="00BB27D9" w:rsidRDefault="0009502E" w:rsidP="0009502E">
            <w:pPr>
              <w:pStyle w:val="formattext"/>
              <w:tabs>
                <w:tab w:val="left" w:pos="342"/>
              </w:tabs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</w:rPr>
              <w:t xml:space="preserve">1. </w:t>
            </w:r>
            <w:proofErr w:type="gramStart"/>
            <w:r w:rsidR="00BB27D9" w:rsidRPr="004235C0">
              <w:rPr>
                <w:color w:val="000000"/>
              </w:rPr>
              <w:t xml:space="preserve">Реализация регионального проекта </w:t>
            </w:r>
            <w:r w:rsidR="00BB27D9">
              <w:rPr>
                <w:color w:val="000000"/>
              </w:rPr>
              <w:t>«Развитие искусства и творчества», обеспечивающий достижение значений показателей и результатов федерального проекта «Развитие искусства и творчества», не входящего в состав национального проекта</w:t>
            </w:r>
            <w:r w:rsidR="00BB27D9">
              <w:t>.</w:t>
            </w:r>
            <w:proofErr w:type="gramEnd"/>
          </w:p>
          <w:p w:rsidR="0020700A" w:rsidRPr="0020700A" w:rsidRDefault="0009502E" w:rsidP="0009502E">
            <w:pPr>
              <w:pStyle w:val="formattext"/>
              <w:tabs>
                <w:tab w:val="left" w:pos="342"/>
              </w:tabs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</w:rPr>
              <w:t xml:space="preserve">2. </w:t>
            </w:r>
            <w:proofErr w:type="gramStart"/>
            <w:r w:rsidR="0020700A" w:rsidRPr="004235C0">
              <w:rPr>
                <w:color w:val="000000"/>
              </w:rPr>
              <w:t>Реализация регионального проекта «</w:t>
            </w:r>
            <w:r w:rsidR="0020700A" w:rsidRPr="0020700A">
              <w:rPr>
                <w:color w:val="000000"/>
              </w:rPr>
              <w:t>Сохранение культурного и исторического наследия»</w:t>
            </w:r>
            <w:r w:rsidR="0020700A">
              <w:rPr>
                <w:color w:val="000000"/>
              </w:rPr>
              <w:t xml:space="preserve">, обеспечивающий достижение значений показателей и результатов федерального проекта «Сохранение культурного и исторического наследия», не входящего в состав национального проекта. </w:t>
            </w:r>
            <w:proofErr w:type="gramEnd"/>
          </w:p>
          <w:p w:rsidR="00A6775B" w:rsidRDefault="0009502E" w:rsidP="0009502E">
            <w:pPr>
              <w:pStyle w:val="formattext"/>
              <w:tabs>
                <w:tab w:val="left" w:pos="342"/>
              </w:tabs>
              <w:spacing w:before="0" w:beforeAutospacing="0" w:after="0" w:afterAutospacing="0"/>
              <w:jc w:val="both"/>
              <w:textAlignment w:val="baseline"/>
            </w:pPr>
            <w:r>
              <w:t xml:space="preserve">3. </w:t>
            </w:r>
            <w:r w:rsidR="006D356F">
              <w:t xml:space="preserve">Комплекс процессных мероприятий </w:t>
            </w:r>
            <w:r w:rsidR="00A6775B">
              <w:t>«</w:t>
            </w:r>
            <w:r w:rsidR="00CF5400">
              <w:t>Организация досуга населения</w:t>
            </w:r>
            <w:r w:rsidR="00F71D01">
              <w:t>,</w:t>
            </w:r>
            <w:r w:rsidR="00CF5400">
              <w:t xml:space="preserve"> создание условий для повышения качества и разнообразия услуг, предоставляемых в сфере культуры»</w:t>
            </w:r>
            <w:r w:rsidR="000D51BD">
              <w:t>.</w:t>
            </w:r>
          </w:p>
          <w:p w:rsidR="00A6775B" w:rsidRDefault="0009502E" w:rsidP="0009502E">
            <w:pPr>
              <w:pStyle w:val="formattext"/>
              <w:tabs>
                <w:tab w:val="left" w:pos="342"/>
              </w:tabs>
              <w:spacing w:before="0" w:beforeAutospacing="0" w:after="0" w:afterAutospacing="0"/>
              <w:jc w:val="both"/>
              <w:textAlignment w:val="baseline"/>
            </w:pPr>
            <w:r>
              <w:t xml:space="preserve">4. </w:t>
            </w:r>
            <w:r w:rsidR="00CF5400">
              <w:t>Комплекс процессных мероприятий «</w:t>
            </w:r>
            <w:r w:rsidR="0020700A" w:rsidRPr="00114A3E">
              <w:rPr>
                <w:color w:val="000000"/>
              </w:rPr>
              <w:t>Основные  направления развития учреждений</w:t>
            </w:r>
            <w:r w:rsidR="0020700A">
              <w:rPr>
                <w:color w:val="000000"/>
              </w:rPr>
              <w:t xml:space="preserve"> и организаций</w:t>
            </w:r>
            <w:r w:rsidR="0020700A" w:rsidRPr="00114A3E">
              <w:rPr>
                <w:color w:val="000000"/>
              </w:rPr>
              <w:t xml:space="preserve"> культуры</w:t>
            </w:r>
            <w:r w:rsidR="0020700A">
              <w:rPr>
                <w:color w:val="000000"/>
              </w:rPr>
              <w:t xml:space="preserve"> и искусства </w:t>
            </w:r>
            <w:r w:rsidR="0020700A" w:rsidRPr="00114A3E">
              <w:rPr>
                <w:color w:val="000000"/>
              </w:rPr>
              <w:t>в муниципальном образовании «Город Новоульяновск» Ульяновской области</w:t>
            </w:r>
            <w:r w:rsidR="00CF5400">
              <w:t>»</w:t>
            </w:r>
            <w:r w:rsidR="00130E25">
              <w:t>.</w:t>
            </w:r>
          </w:p>
          <w:p w:rsidR="00A6775B" w:rsidRDefault="0009502E" w:rsidP="0009502E">
            <w:pPr>
              <w:pStyle w:val="formattext"/>
              <w:tabs>
                <w:tab w:val="left" w:pos="342"/>
              </w:tabs>
              <w:spacing w:before="0" w:beforeAutospacing="0" w:after="0" w:afterAutospacing="0"/>
              <w:jc w:val="both"/>
              <w:textAlignment w:val="baseline"/>
            </w:pPr>
            <w:r>
              <w:t xml:space="preserve">5. </w:t>
            </w:r>
            <w:r w:rsidR="00CF5400">
              <w:t xml:space="preserve">Комплекс процессных мероприятий </w:t>
            </w:r>
            <w:r w:rsidR="00CF5400">
              <w:rPr>
                <w:szCs w:val="28"/>
              </w:rPr>
              <w:t>«У</w:t>
            </w:r>
            <w:r w:rsidR="00CF5400" w:rsidRPr="00F90F1A">
              <w:rPr>
                <w:szCs w:val="28"/>
              </w:rPr>
              <w:t>крепление единства российской нации и этнокультурное развитие народов в муниципальном образовании «Город Новоульяновск Ульяновской области</w:t>
            </w:r>
            <w:r w:rsidR="00CF5400">
              <w:rPr>
                <w:szCs w:val="28"/>
              </w:rPr>
              <w:t>»</w:t>
            </w:r>
            <w:r w:rsidR="000D51BD">
              <w:rPr>
                <w:szCs w:val="28"/>
              </w:rPr>
              <w:t>.</w:t>
            </w:r>
          </w:p>
          <w:p w:rsidR="00DA2397" w:rsidRDefault="0009502E" w:rsidP="0009502E">
            <w:pPr>
              <w:pStyle w:val="formattext"/>
              <w:tabs>
                <w:tab w:val="left" w:pos="342"/>
              </w:tabs>
              <w:spacing w:before="0" w:beforeAutospacing="0" w:after="0" w:afterAutospacing="0"/>
              <w:jc w:val="both"/>
              <w:textAlignment w:val="baseline"/>
            </w:pPr>
            <w:r>
              <w:lastRenderedPageBreak/>
              <w:t xml:space="preserve">6. </w:t>
            </w:r>
            <w:r w:rsidR="00CF5400">
              <w:t xml:space="preserve">Комплекс процессных мероприятий </w:t>
            </w:r>
            <w:r w:rsidR="00CF5400" w:rsidRPr="002A1BB9">
              <w:rPr>
                <w:lang w:eastAsia="ar-SA"/>
              </w:rPr>
              <w:t>«Обеспечение реализации муниципальной программы</w:t>
            </w:r>
            <w:r w:rsidR="00CF5400">
              <w:rPr>
                <w:lang w:eastAsia="ar-SA"/>
              </w:rPr>
              <w:t>»</w:t>
            </w:r>
            <w:r w:rsidR="000D51BD">
              <w:rPr>
                <w:lang w:eastAsia="ar-SA"/>
              </w:rPr>
              <w:t>.</w:t>
            </w:r>
          </w:p>
        </w:tc>
      </w:tr>
      <w:tr w:rsidR="00DA2397" w:rsidTr="00D06432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2397" w:rsidRDefault="00DA2397" w:rsidP="00033A95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>Объемы финансового обеспечения за весь период реализации</w:t>
            </w:r>
            <w:r>
              <w:br/>
            </w:r>
          </w:p>
        </w:tc>
        <w:tc>
          <w:tcPr>
            <w:tcW w:w="10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2397" w:rsidRPr="00A97B42" w:rsidRDefault="00DA2397" w:rsidP="00033A95">
            <w:pPr>
              <w:pStyle w:val="formattext"/>
              <w:spacing w:before="0" w:beforeAutospacing="0" w:after="0" w:afterAutospacing="0"/>
              <w:textAlignment w:val="baseline"/>
            </w:pPr>
            <w:r w:rsidRPr="00A97B42">
              <w:t xml:space="preserve">Общий объем финансирования составляет </w:t>
            </w:r>
            <w:r w:rsidR="004E07F8">
              <w:t>–</w:t>
            </w:r>
            <w:r w:rsidR="007E6A81" w:rsidRPr="00A97B42">
              <w:t xml:space="preserve"> </w:t>
            </w:r>
            <w:r w:rsidR="004E07F8">
              <w:t>512 493,4</w:t>
            </w:r>
            <w:r w:rsidRPr="00A97B42">
              <w:t xml:space="preserve"> тыс. рублей,</w:t>
            </w:r>
          </w:p>
          <w:p w:rsidR="00DA2397" w:rsidRPr="00A97B42" w:rsidRDefault="00DA2397" w:rsidP="00033A95">
            <w:pPr>
              <w:pStyle w:val="formattext"/>
              <w:spacing w:before="0" w:beforeAutospacing="0" w:after="0" w:afterAutospacing="0"/>
              <w:textAlignment w:val="baseline"/>
            </w:pPr>
            <w:r w:rsidRPr="00A97B42">
              <w:t xml:space="preserve">средства федерального бюджета - </w:t>
            </w:r>
            <w:r w:rsidR="007E6A81" w:rsidRPr="00A97B42">
              <w:t xml:space="preserve"> 1</w:t>
            </w:r>
            <w:r w:rsidR="004E07F8">
              <w:t> 436,6</w:t>
            </w:r>
            <w:r w:rsidR="007E6A81" w:rsidRPr="00A97B42">
              <w:t xml:space="preserve"> </w:t>
            </w:r>
            <w:r w:rsidRPr="00A97B42">
              <w:t>тыс. рублей,</w:t>
            </w:r>
          </w:p>
          <w:p w:rsidR="00DA2397" w:rsidRPr="00A97B42" w:rsidRDefault="00DA2397" w:rsidP="00033A95">
            <w:pPr>
              <w:pStyle w:val="formattext"/>
              <w:spacing w:before="0" w:beforeAutospacing="0" w:after="0" w:afterAutospacing="0"/>
              <w:textAlignment w:val="baseline"/>
            </w:pPr>
            <w:r w:rsidRPr="00A97B42">
              <w:t xml:space="preserve">средства областного бюджета - </w:t>
            </w:r>
            <w:r w:rsidR="007E6A81" w:rsidRPr="00A97B42">
              <w:t xml:space="preserve"> 234,8 </w:t>
            </w:r>
            <w:r w:rsidRPr="00A97B42">
              <w:t xml:space="preserve"> тыс. рублей,</w:t>
            </w:r>
          </w:p>
          <w:p w:rsidR="00DA2397" w:rsidRPr="00A97B42" w:rsidRDefault="00DA2397" w:rsidP="00033A95">
            <w:pPr>
              <w:pStyle w:val="formattext"/>
              <w:spacing w:before="0" w:beforeAutospacing="0" w:after="0" w:afterAutospacing="0"/>
              <w:textAlignment w:val="baseline"/>
            </w:pPr>
            <w:r w:rsidRPr="00A97B42">
              <w:t xml:space="preserve">средства местного бюджета </w:t>
            </w:r>
            <w:r w:rsidR="007E6A81" w:rsidRPr="00A97B42">
              <w:t>–</w:t>
            </w:r>
            <w:r w:rsidR="004E07F8">
              <w:t xml:space="preserve"> 510 822,0</w:t>
            </w:r>
            <w:r w:rsidR="007E6A81" w:rsidRPr="00A97B42">
              <w:t xml:space="preserve"> </w:t>
            </w:r>
            <w:r w:rsidRPr="00A97B42">
              <w:t>тыс. рублей,</w:t>
            </w:r>
          </w:p>
          <w:p w:rsidR="00DA2397" w:rsidRPr="00A97B42" w:rsidRDefault="00DA2397" w:rsidP="007E6A81">
            <w:pPr>
              <w:pStyle w:val="formattext"/>
              <w:spacing w:before="0" w:beforeAutospacing="0" w:after="0" w:afterAutospacing="0"/>
              <w:textAlignment w:val="baseline"/>
            </w:pPr>
            <w:r w:rsidRPr="00A97B42">
              <w:t xml:space="preserve">средства внебюджетных источников </w:t>
            </w:r>
            <w:r w:rsidR="007E6A81" w:rsidRPr="00A97B42">
              <w:t xml:space="preserve">–0,0 </w:t>
            </w:r>
            <w:r w:rsidRPr="00A97B42">
              <w:t>тыс. рублей.</w:t>
            </w:r>
          </w:p>
        </w:tc>
      </w:tr>
      <w:tr w:rsidR="00DA2397" w:rsidTr="00D06432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2397" w:rsidRDefault="00DA2397" w:rsidP="00033A95">
            <w:pPr>
              <w:pStyle w:val="formattext"/>
              <w:spacing w:before="0" w:beforeAutospacing="0" w:after="0" w:afterAutospacing="0"/>
              <w:textAlignment w:val="baseline"/>
            </w:pPr>
            <w:r>
              <w:t>Связь с государственной</w:t>
            </w:r>
            <w:r w:rsidR="00780B94">
              <w:t xml:space="preserve"> программой Ульяновской области</w:t>
            </w:r>
          </w:p>
        </w:tc>
        <w:tc>
          <w:tcPr>
            <w:tcW w:w="10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2397" w:rsidRPr="00711A9E" w:rsidRDefault="00711A9E" w:rsidP="0009502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711A9E">
              <w:rPr>
                <w:szCs w:val="28"/>
              </w:rPr>
              <w:t>Государственная  программа Ульяновской области «Развитие культуры, туризма и сохранение объектов культурного наследия Ульяновской области»</w:t>
            </w:r>
            <w:r w:rsidR="00CE699D">
              <w:rPr>
                <w:szCs w:val="28"/>
              </w:rPr>
              <w:t>, утверждённая постановлением Правительства Ульяновской области от 30.11.2023 №32/648-П</w:t>
            </w:r>
          </w:p>
        </w:tc>
      </w:tr>
    </w:tbl>
    <w:p w:rsidR="00B736FD" w:rsidRDefault="00B736FD" w:rsidP="00524966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</w:rPr>
      </w:pPr>
    </w:p>
    <w:p w:rsidR="00780B94" w:rsidRDefault="00F530B0" w:rsidP="00524966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  <w:r w:rsidRPr="00C062A2">
        <w:rPr>
          <w:sz w:val="28"/>
        </w:rPr>
        <w:t>2. Показатели муниципальной программы</w:t>
      </w:r>
    </w:p>
    <w:p w:rsidR="00BC79CA" w:rsidRDefault="00BC79CA" w:rsidP="00524966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</w:p>
    <w:tbl>
      <w:tblPr>
        <w:tblStyle w:val="aa"/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2009"/>
        <w:gridCol w:w="1337"/>
        <w:gridCol w:w="1215"/>
        <w:gridCol w:w="656"/>
        <w:gridCol w:w="656"/>
        <w:gridCol w:w="656"/>
        <w:gridCol w:w="656"/>
        <w:gridCol w:w="656"/>
        <w:gridCol w:w="664"/>
        <w:gridCol w:w="86"/>
        <w:gridCol w:w="1767"/>
        <w:gridCol w:w="1833"/>
      </w:tblGrid>
      <w:tr w:rsidR="008829A3" w:rsidTr="00C062A2">
        <w:tc>
          <w:tcPr>
            <w:tcW w:w="540" w:type="dxa"/>
            <w:vMerge w:val="restart"/>
          </w:tcPr>
          <w:p w:rsidR="008829A3" w:rsidRPr="008829A3" w:rsidRDefault="008829A3" w:rsidP="005249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4"/>
              </w:rPr>
            </w:pPr>
            <w:r w:rsidRPr="008829A3">
              <w:rPr>
                <w:sz w:val="24"/>
              </w:rPr>
              <w:t xml:space="preserve">№ </w:t>
            </w:r>
            <w:proofErr w:type="gramStart"/>
            <w:r w:rsidRPr="008829A3">
              <w:rPr>
                <w:sz w:val="24"/>
              </w:rPr>
              <w:t>п</w:t>
            </w:r>
            <w:proofErr w:type="gramEnd"/>
            <w:r w:rsidRPr="008829A3">
              <w:rPr>
                <w:sz w:val="24"/>
              </w:rPr>
              <w:t>/п</w:t>
            </w:r>
          </w:p>
        </w:tc>
        <w:tc>
          <w:tcPr>
            <w:tcW w:w="2403" w:type="dxa"/>
            <w:vMerge w:val="restart"/>
          </w:tcPr>
          <w:p w:rsidR="008829A3" w:rsidRPr="008829A3" w:rsidRDefault="008829A3" w:rsidP="005249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009" w:type="dxa"/>
            <w:vMerge w:val="restart"/>
          </w:tcPr>
          <w:p w:rsidR="00C062A2" w:rsidRDefault="008829A3" w:rsidP="005249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:rsidR="008829A3" w:rsidRPr="008829A3" w:rsidRDefault="008829A3" w:rsidP="005249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337" w:type="dxa"/>
            <w:vMerge w:val="restart"/>
          </w:tcPr>
          <w:p w:rsidR="008829A3" w:rsidRPr="008829A3" w:rsidRDefault="008829A3" w:rsidP="005249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215" w:type="dxa"/>
            <w:vMerge w:val="restart"/>
          </w:tcPr>
          <w:p w:rsidR="008829A3" w:rsidRPr="008829A3" w:rsidRDefault="008829A3" w:rsidP="0052496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Базовое значение </w:t>
            </w:r>
          </w:p>
        </w:tc>
        <w:tc>
          <w:tcPr>
            <w:tcW w:w="4030" w:type="dxa"/>
            <w:gridSpan w:val="7"/>
          </w:tcPr>
          <w:p w:rsidR="008829A3" w:rsidRPr="008829A3" w:rsidRDefault="008829A3" w:rsidP="005249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Значение показателя</w:t>
            </w:r>
          </w:p>
        </w:tc>
        <w:tc>
          <w:tcPr>
            <w:tcW w:w="1767" w:type="dxa"/>
            <w:vMerge w:val="restart"/>
          </w:tcPr>
          <w:p w:rsidR="008829A3" w:rsidRPr="008829A3" w:rsidRDefault="008829A3" w:rsidP="005249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>
              <w:t>Ответственный</w:t>
            </w:r>
            <w:proofErr w:type="gramEnd"/>
            <w:r>
              <w:t xml:space="preserve"> за достижение показателя</w:t>
            </w:r>
          </w:p>
        </w:tc>
        <w:tc>
          <w:tcPr>
            <w:tcW w:w="1833" w:type="dxa"/>
            <w:vMerge w:val="restart"/>
          </w:tcPr>
          <w:p w:rsidR="008829A3" w:rsidRPr="008829A3" w:rsidRDefault="008829A3" w:rsidP="005249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Связь с показателями государственных программ Ульяновской области</w:t>
            </w:r>
          </w:p>
        </w:tc>
      </w:tr>
      <w:tr w:rsidR="008829A3" w:rsidTr="00C062A2">
        <w:tc>
          <w:tcPr>
            <w:tcW w:w="540" w:type="dxa"/>
            <w:vMerge/>
          </w:tcPr>
          <w:p w:rsidR="008829A3" w:rsidRPr="008829A3" w:rsidRDefault="008829A3" w:rsidP="005249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403" w:type="dxa"/>
            <w:vMerge/>
          </w:tcPr>
          <w:p w:rsidR="008829A3" w:rsidRDefault="008829A3" w:rsidP="005249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009" w:type="dxa"/>
            <w:vMerge/>
          </w:tcPr>
          <w:p w:rsidR="008829A3" w:rsidRDefault="008829A3" w:rsidP="005249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337" w:type="dxa"/>
            <w:vMerge/>
          </w:tcPr>
          <w:p w:rsidR="008829A3" w:rsidRDefault="008829A3" w:rsidP="005249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215" w:type="dxa"/>
            <w:vMerge/>
          </w:tcPr>
          <w:p w:rsidR="008829A3" w:rsidRDefault="008829A3" w:rsidP="005249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656" w:type="dxa"/>
          </w:tcPr>
          <w:p w:rsidR="008829A3" w:rsidRPr="008829A3" w:rsidRDefault="008829A3" w:rsidP="005249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2025</w:t>
            </w:r>
          </w:p>
        </w:tc>
        <w:tc>
          <w:tcPr>
            <w:tcW w:w="656" w:type="dxa"/>
          </w:tcPr>
          <w:p w:rsidR="008829A3" w:rsidRPr="008829A3" w:rsidRDefault="008829A3" w:rsidP="005249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2026</w:t>
            </w:r>
          </w:p>
        </w:tc>
        <w:tc>
          <w:tcPr>
            <w:tcW w:w="656" w:type="dxa"/>
          </w:tcPr>
          <w:p w:rsidR="008829A3" w:rsidRPr="008829A3" w:rsidRDefault="008829A3" w:rsidP="005249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2027</w:t>
            </w:r>
          </w:p>
        </w:tc>
        <w:tc>
          <w:tcPr>
            <w:tcW w:w="656" w:type="dxa"/>
          </w:tcPr>
          <w:p w:rsidR="008829A3" w:rsidRPr="008829A3" w:rsidRDefault="008829A3" w:rsidP="005249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2028</w:t>
            </w:r>
          </w:p>
        </w:tc>
        <w:tc>
          <w:tcPr>
            <w:tcW w:w="656" w:type="dxa"/>
          </w:tcPr>
          <w:p w:rsidR="008829A3" w:rsidRPr="008829A3" w:rsidRDefault="008829A3" w:rsidP="005249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2029</w:t>
            </w:r>
          </w:p>
        </w:tc>
        <w:tc>
          <w:tcPr>
            <w:tcW w:w="750" w:type="dxa"/>
            <w:gridSpan w:val="2"/>
          </w:tcPr>
          <w:p w:rsidR="008829A3" w:rsidRPr="008829A3" w:rsidRDefault="008829A3" w:rsidP="005249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2030</w:t>
            </w:r>
          </w:p>
        </w:tc>
        <w:tc>
          <w:tcPr>
            <w:tcW w:w="1767" w:type="dxa"/>
            <w:vMerge/>
          </w:tcPr>
          <w:p w:rsidR="008829A3" w:rsidRPr="008829A3" w:rsidRDefault="008829A3" w:rsidP="005249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833" w:type="dxa"/>
            <w:vMerge/>
          </w:tcPr>
          <w:p w:rsidR="008829A3" w:rsidRPr="008829A3" w:rsidRDefault="008829A3" w:rsidP="005249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8829A3" w:rsidTr="008829A3">
        <w:tc>
          <w:tcPr>
            <w:tcW w:w="15134" w:type="dxa"/>
            <w:gridSpan w:val="14"/>
          </w:tcPr>
          <w:p w:rsidR="008829A3" w:rsidRDefault="008829A3" w:rsidP="008829A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Цель муниципальной программы</w:t>
            </w:r>
            <w:r w:rsidR="00230CE8">
              <w:t>:</w:t>
            </w:r>
            <w:r>
              <w:t xml:space="preserve"> «Обеспечение доступа граждан к культурным ценностям и участию в культурной жизни, реализация творческого потенциала населения»</w:t>
            </w:r>
          </w:p>
        </w:tc>
      </w:tr>
      <w:tr w:rsidR="00C47537" w:rsidTr="00C47537">
        <w:tc>
          <w:tcPr>
            <w:tcW w:w="540" w:type="dxa"/>
          </w:tcPr>
          <w:p w:rsidR="00C47537" w:rsidRPr="008829A3" w:rsidRDefault="00C47537" w:rsidP="00BB27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1. </w:t>
            </w:r>
          </w:p>
        </w:tc>
        <w:tc>
          <w:tcPr>
            <w:tcW w:w="2403" w:type="dxa"/>
          </w:tcPr>
          <w:p w:rsidR="00C47537" w:rsidRDefault="00C47537" w:rsidP="00C47537">
            <w:pPr>
              <w:pStyle w:val="formattext"/>
              <w:tabs>
                <w:tab w:val="left" w:pos="342"/>
              </w:tabs>
              <w:spacing w:before="0" w:beforeAutospacing="0" w:after="0" w:afterAutospacing="0"/>
              <w:ind w:left="58"/>
              <w:jc w:val="center"/>
              <w:textAlignment w:val="baseline"/>
            </w:pPr>
            <w:r>
              <w:t>Увеличение числа посещений  мероприятий, организованных  учреждениями культуры клубного типа</w:t>
            </w:r>
          </w:p>
        </w:tc>
        <w:tc>
          <w:tcPr>
            <w:tcW w:w="2009" w:type="dxa"/>
          </w:tcPr>
          <w:p w:rsidR="00C47537" w:rsidRDefault="00C47537" w:rsidP="008C352D">
            <w:pPr>
              <w:jc w:val="center"/>
            </w:pPr>
            <w:r>
              <w:t xml:space="preserve">Возрастающий </w:t>
            </w:r>
          </w:p>
        </w:tc>
        <w:tc>
          <w:tcPr>
            <w:tcW w:w="1337" w:type="dxa"/>
          </w:tcPr>
          <w:p w:rsidR="00C47537" w:rsidRDefault="00C47537" w:rsidP="008C352D">
            <w:pPr>
              <w:jc w:val="center"/>
              <w:rPr>
                <w:szCs w:val="20"/>
              </w:rPr>
            </w:pPr>
            <w:r w:rsidRPr="00B00ACB">
              <w:rPr>
                <w:szCs w:val="20"/>
              </w:rPr>
              <w:t>Ед</w:t>
            </w:r>
            <w:r>
              <w:rPr>
                <w:szCs w:val="20"/>
              </w:rPr>
              <w:t>и</w:t>
            </w:r>
            <w:r w:rsidRPr="00B00ACB">
              <w:rPr>
                <w:szCs w:val="20"/>
              </w:rPr>
              <w:t>ниц</w:t>
            </w:r>
          </w:p>
          <w:p w:rsidR="00C47537" w:rsidRPr="00B00ACB" w:rsidRDefault="00C47537" w:rsidP="008C352D">
            <w:pPr>
              <w:jc w:val="center"/>
              <w:rPr>
                <w:szCs w:val="20"/>
              </w:rPr>
            </w:pPr>
            <w:r w:rsidRPr="00B00ACB">
              <w:rPr>
                <w:szCs w:val="20"/>
              </w:rPr>
              <w:t xml:space="preserve"> в год</w:t>
            </w:r>
          </w:p>
        </w:tc>
        <w:tc>
          <w:tcPr>
            <w:tcW w:w="1215" w:type="dxa"/>
          </w:tcPr>
          <w:p w:rsidR="00C47537" w:rsidRDefault="00C47537" w:rsidP="00C475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112,34</w:t>
            </w:r>
          </w:p>
        </w:tc>
        <w:tc>
          <w:tcPr>
            <w:tcW w:w="656" w:type="dxa"/>
          </w:tcPr>
          <w:p w:rsidR="00C47537" w:rsidRDefault="00C47537" w:rsidP="00C475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144,44</w:t>
            </w:r>
          </w:p>
        </w:tc>
        <w:tc>
          <w:tcPr>
            <w:tcW w:w="656" w:type="dxa"/>
          </w:tcPr>
          <w:p w:rsidR="00C47537" w:rsidRDefault="00C47537" w:rsidP="00C475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160,49</w:t>
            </w:r>
          </w:p>
        </w:tc>
        <w:tc>
          <w:tcPr>
            <w:tcW w:w="656" w:type="dxa"/>
          </w:tcPr>
          <w:p w:rsidR="00C47537" w:rsidRDefault="00C47537" w:rsidP="00C475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176,54</w:t>
            </w:r>
          </w:p>
        </w:tc>
        <w:tc>
          <w:tcPr>
            <w:tcW w:w="656" w:type="dxa"/>
          </w:tcPr>
          <w:p w:rsidR="00C47537" w:rsidRDefault="00C47537" w:rsidP="00C475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192,59</w:t>
            </w:r>
          </w:p>
        </w:tc>
        <w:tc>
          <w:tcPr>
            <w:tcW w:w="656" w:type="dxa"/>
          </w:tcPr>
          <w:p w:rsidR="00C47537" w:rsidRDefault="00C47537" w:rsidP="00C475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208,64</w:t>
            </w:r>
          </w:p>
        </w:tc>
        <w:tc>
          <w:tcPr>
            <w:tcW w:w="664" w:type="dxa"/>
          </w:tcPr>
          <w:p w:rsidR="00C47537" w:rsidRDefault="00C47537" w:rsidP="00C475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240,74</w:t>
            </w:r>
          </w:p>
        </w:tc>
        <w:tc>
          <w:tcPr>
            <w:tcW w:w="1853" w:type="dxa"/>
            <w:gridSpan w:val="2"/>
          </w:tcPr>
          <w:p w:rsidR="00C47537" w:rsidRPr="00B00ACB" w:rsidRDefault="00C47537" w:rsidP="008C35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МУ «Отдел культуры» администрации МО «Город Новоульяновск»</w:t>
            </w:r>
          </w:p>
        </w:tc>
        <w:tc>
          <w:tcPr>
            <w:tcW w:w="1833" w:type="dxa"/>
          </w:tcPr>
          <w:p w:rsidR="00C47537" w:rsidRPr="008829A3" w:rsidRDefault="00C47537" w:rsidP="005249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ГП «Развитие культуры, туризма и сохранение объектов культурного наследия Ульяновской области»</w:t>
            </w:r>
          </w:p>
        </w:tc>
      </w:tr>
      <w:tr w:rsidR="00C47537" w:rsidTr="00421CD0">
        <w:tc>
          <w:tcPr>
            <w:tcW w:w="540" w:type="dxa"/>
          </w:tcPr>
          <w:p w:rsidR="00C47537" w:rsidRPr="008829A3" w:rsidRDefault="00C47537" w:rsidP="005249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</w:t>
            </w:r>
          </w:p>
        </w:tc>
        <w:tc>
          <w:tcPr>
            <w:tcW w:w="2403" w:type="dxa"/>
          </w:tcPr>
          <w:p w:rsidR="00C47537" w:rsidRDefault="00C47537" w:rsidP="00C4753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rPr>
                <w:lang w:eastAsia="en-US"/>
              </w:rPr>
              <w:t>Увеличение числа  посещений мероприятий, организованных муниципальными библиотеками</w:t>
            </w:r>
          </w:p>
        </w:tc>
        <w:tc>
          <w:tcPr>
            <w:tcW w:w="2009" w:type="dxa"/>
          </w:tcPr>
          <w:p w:rsidR="00C47537" w:rsidRDefault="00C47537" w:rsidP="008C352D">
            <w:pPr>
              <w:jc w:val="center"/>
            </w:pPr>
            <w:r>
              <w:t xml:space="preserve">Возрастающий </w:t>
            </w:r>
          </w:p>
        </w:tc>
        <w:tc>
          <w:tcPr>
            <w:tcW w:w="1337" w:type="dxa"/>
          </w:tcPr>
          <w:p w:rsidR="00C47537" w:rsidRPr="00B00ACB" w:rsidRDefault="00C47537" w:rsidP="008C352D">
            <w:pPr>
              <w:jc w:val="center"/>
              <w:rPr>
                <w:szCs w:val="20"/>
              </w:rPr>
            </w:pPr>
            <w:r w:rsidRPr="00B00ACB">
              <w:rPr>
                <w:szCs w:val="20"/>
              </w:rPr>
              <w:t xml:space="preserve">Единиц </w:t>
            </w:r>
          </w:p>
        </w:tc>
        <w:tc>
          <w:tcPr>
            <w:tcW w:w="1215" w:type="dxa"/>
          </w:tcPr>
          <w:p w:rsidR="00C47537" w:rsidRPr="00B00ACB" w:rsidRDefault="00C47537" w:rsidP="00421C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79,78</w:t>
            </w:r>
          </w:p>
        </w:tc>
        <w:tc>
          <w:tcPr>
            <w:tcW w:w="656" w:type="dxa"/>
          </w:tcPr>
          <w:p w:rsidR="00C47537" w:rsidRDefault="00C47537" w:rsidP="00421C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102,57</w:t>
            </w:r>
          </w:p>
        </w:tc>
        <w:tc>
          <w:tcPr>
            <w:tcW w:w="656" w:type="dxa"/>
          </w:tcPr>
          <w:p w:rsidR="00C47537" w:rsidRDefault="00C47537" w:rsidP="00421C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113,97</w:t>
            </w:r>
          </w:p>
        </w:tc>
        <w:tc>
          <w:tcPr>
            <w:tcW w:w="656" w:type="dxa"/>
          </w:tcPr>
          <w:p w:rsidR="00C47537" w:rsidRDefault="00C47537" w:rsidP="00421C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125,36</w:t>
            </w:r>
          </w:p>
        </w:tc>
        <w:tc>
          <w:tcPr>
            <w:tcW w:w="656" w:type="dxa"/>
          </w:tcPr>
          <w:p w:rsidR="00C47537" w:rsidRDefault="00C47537" w:rsidP="00421C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136,76</w:t>
            </w:r>
          </w:p>
        </w:tc>
        <w:tc>
          <w:tcPr>
            <w:tcW w:w="656" w:type="dxa"/>
          </w:tcPr>
          <w:p w:rsidR="00C47537" w:rsidRDefault="00C47537" w:rsidP="00421C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148,16</w:t>
            </w:r>
          </w:p>
        </w:tc>
        <w:tc>
          <w:tcPr>
            <w:tcW w:w="664" w:type="dxa"/>
          </w:tcPr>
          <w:p w:rsidR="00C47537" w:rsidRDefault="00C47537" w:rsidP="00421C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170,95</w:t>
            </w:r>
          </w:p>
        </w:tc>
        <w:tc>
          <w:tcPr>
            <w:tcW w:w="1853" w:type="dxa"/>
            <w:gridSpan w:val="2"/>
          </w:tcPr>
          <w:p w:rsidR="00C47537" w:rsidRPr="00B00ACB" w:rsidRDefault="00C47537" w:rsidP="008C35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МУ «Отдел культуры» администрации МО «Город Новоульяновск»</w:t>
            </w:r>
          </w:p>
        </w:tc>
        <w:tc>
          <w:tcPr>
            <w:tcW w:w="1833" w:type="dxa"/>
          </w:tcPr>
          <w:p w:rsidR="00C47537" w:rsidRPr="008829A3" w:rsidRDefault="00C47537" w:rsidP="00AB41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ГП «Развитие культуры, туризма и сохранение объектов культурного наследия </w:t>
            </w:r>
            <w:r>
              <w:lastRenderedPageBreak/>
              <w:t>Ульяновской области»</w:t>
            </w:r>
          </w:p>
        </w:tc>
      </w:tr>
      <w:tr w:rsidR="00C47537" w:rsidTr="00C062A2">
        <w:trPr>
          <w:trHeight w:val="150"/>
        </w:trPr>
        <w:tc>
          <w:tcPr>
            <w:tcW w:w="540" w:type="dxa"/>
          </w:tcPr>
          <w:p w:rsidR="00C47537" w:rsidRPr="008829A3" w:rsidRDefault="00C47537" w:rsidP="005249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3.</w:t>
            </w:r>
          </w:p>
        </w:tc>
        <w:tc>
          <w:tcPr>
            <w:tcW w:w="2403" w:type="dxa"/>
          </w:tcPr>
          <w:p w:rsidR="00C47537" w:rsidRPr="0015189A" w:rsidRDefault="00C47537" w:rsidP="0015189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5189A">
              <w:t xml:space="preserve">Увеличение числа посещений культурных мероприятий на территории муниципального образования «Город Новоульяновск» </w:t>
            </w:r>
          </w:p>
        </w:tc>
        <w:tc>
          <w:tcPr>
            <w:tcW w:w="2009" w:type="dxa"/>
          </w:tcPr>
          <w:p w:rsidR="00C47537" w:rsidRDefault="00C47537" w:rsidP="008C352D">
            <w:pPr>
              <w:jc w:val="center"/>
            </w:pPr>
            <w:r>
              <w:t xml:space="preserve">Возрастающий </w:t>
            </w:r>
          </w:p>
        </w:tc>
        <w:tc>
          <w:tcPr>
            <w:tcW w:w="1337" w:type="dxa"/>
          </w:tcPr>
          <w:p w:rsidR="00C47537" w:rsidRPr="00B00ACB" w:rsidRDefault="00C47537" w:rsidP="008C352D">
            <w:pPr>
              <w:jc w:val="center"/>
              <w:rPr>
                <w:szCs w:val="20"/>
              </w:rPr>
            </w:pPr>
            <w:r w:rsidRPr="00B00ACB">
              <w:rPr>
                <w:szCs w:val="20"/>
              </w:rPr>
              <w:t xml:space="preserve">Единиц </w:t>
            </w:r>
          </w:p>
        </w:tc>
        <w:tc>
          <w:tcPr>
            <w:tcW w:w="1215" w:type="dxa"/>
          </w:tcPr>
          <w:p w:rsidR="00C47537" w:rsidRPr="00130E25" w:rsidRDefault="00C47537" w:rsidP="008C352D">
            <w:pPr>
              <w:jc w:val="center"/>
              <w:rPr>
                <w:color w:val="000000"/>
              </w:rPr>
            </w:pPr>
            <w:r w:rsidRPr="00130E25">
              <w:rPr>
                <w:color w:val="000000"/>
              </w:rPr>
              <w:t>195,12</w:t>
            </w:r>
          </w:p>
        </w:tc>
        <w:tc>
          <w:tcPr>
            <w:tcW w:w="656" w:type="dxa"/>
          </w:tcPr>
          <w:p w:rsidR="00C47537" w:rsidRPr="00130E25" w:rsidRDefault="00C47537" w:rsidP="008C352D">
            <w:pPr>
              <w:jc w:val="center"/>
              <w:rPr>
                <w:color w:val="000000"/>
              </w:rPr>
            </w:pPr>
            <w:r w:rsidRPr="00130E25">
              <w:rPr>
                <w:color w:val="000000"/>
              </w:rPr>
              <w:t>250,86</w:t>
            </w:r>
          </w:p>
          <w:p w:rsidR="00C47537" w:rsidRPr="00130E25" w:rsidRDefault="00C47537" w:rsidP="008C352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</w:tcPr>
          <w:p w:rsidR="00C47537" w:rsidRPr="00130E25" w:rsidRDefault="00C47537" w:rsidP="008C352D">
            <w:pPr>
              <w:jc w:val="center"/>
              <w:rPr>
                <w:color w:val="000000"/>
              </w:rPr>
            </w:pPr>
            <w:r w:rsidRPr="00130E25">
              <w:rPr>
                <w:color w:val="000000"/>
              </w:rPr>
              <w:t>278,74</w:t>
            </w:r>
          </w:p>
          <w:p w:rsidR="00C47537" w:rsidRPr="00130E25" w:rsidRDefault="00C47537" w:rsidP="008C352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</w:tcPr>
          <w:p w:rsidR="00C47537" w:rsidRPr="00130E25" w:rsidRDefault="00C47537" w:rsidP="008C352D">
            <w:pPr>
              <w:jc w:val="center"/>
              <w:rPr>
                <w:color w:val="000000"/>
              </w:rPr>
            </w:pPr>
            <w:r w:rsidRPr="00130E25">
              <w:rPr>
                <w:color w:val="000000"/>
              </w:rPr>
              <w:t>306,61</w:t>
            </w:r>
          </w:p>
          <w:p w:rsidR="00C47537" w:rsidRPr="00130E25" w:rsidRDefault="00C47537" w:rsidP="008C352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</w:tcPr>
          <w:p w:rsidR="00C47537" w:rsidRPr="00130E25" w:rsidRDefault="00C47537" w:rsidP="008C352D">
            <w:pPr>
              <w:jc w:val="center"/>
              <w:rPr>
                <w:color w:val="000000"/>
              </w:rPr>
            </w:pPr>
            <w:r w:rsidRPr="00130E25">
              <w:rPr>
                <w:color w:val="000000"/>
              </w:rPr>
              <w:t>334,49</w:t>
            </w:r>
          </w:p>
          <w:p w:rsidR="00C47537" w:rsidRPr="00130E25" w:rsidRDefault="00C47537" w:rsidP="008C352D">
            <w:pPr>
              <w:jc w:val="center"/>
              <w:rPr>
                <w:szCs w:val="20"/>
              </w:rPr>
            </w:pPr>
          </w:p>
        </w:tc>
        <w:tc>
          <w:tcPr>
            <w:tcW w:w="656" w:type="dxa"/>
          </w:tcPr>
          <w:p w:rsidR="00C47537" w:rsidRPr="00130E25" w:rsidRDefault="00C47537" w:rsidP="008C352D">
            <w:pPr>
              <w:jc w:val="center"/>
              <w:rPr>
                <w:color w:val="000000"/>
              </w:rPr>
            </w:pPr>
            <w:r w:rsidRPr="00130E25">
              <w:rPr>
                <w:color w:val="000000"/>
              </w:rPr>
              <w:t>362,36</w:t>
            </w:r>
          </w:p>
          <w:p w:rsidR="00C47537" w:rsidRPr="00130E25" w:rsidRDefault="00C47537" w:rsidP="008C352D">
            <w:pPr>
              <w:jc w:val="center"/>
              <w:rPr>
                <w:szCs w:val="20"/>
              </w:rPr>
            </w:pPr>
          </w:p>
        </w:tc>
        <w:tc>
          <w:tcPr>
            <w:tcW w:w="664" w:type="dxa"/>
          </w:tcPr>
          <w:p w:rsidR="00C47537" w:rsidRPr="00130E25" w:rsidRDefault="00C47537" w:rsidP="008C352D">
            <w:pPr>
              <w:jc w:val="center"/>
              <w:rPr>
                <w:color w:val="000000"/>
              </w:rPr>
            </w:pPr>
            <w:r w:rsidRPr="00130E25">
              <w:rPr>
                <w:color w:val="000000"/>
              </w:rPr>
              <w:t>418,11</w:t>
            </w:r>
          </w:p>
          <w:p w:rsidR="00C47537" w:rsidRPr="00130E25" w:rsidRDefault="00C47537" w:rsidP="008C352D">
            <w:pPr>
              <w:jc w:val="center"/>
              <w:rPr>
                <w:szCs w:val="20"/>
              </w:rPr>
            </w:pPr>
          </w:p>
        </w:tc>
        <w:tc>
          <w:tcPr>
            <w:tcW w:w="1853" w:type="dxa"/>
            <w:gridSpan w:val="2"/>
          </w:tcPr>
          <w:p w:rsidR="00C47537" w:rsidRPr="00B00ACB" w:rsidRDefault="00C47537" w:rsidP="008C35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МУ «Отдел культуры» администрации МО «Город Новоульяновск»</w:t>
            </w:r>
          </w:p>
        </w:tc>
        <w:tc>
          <w:tcPr>
            <w:tcW w:w="1833" w:type="dxa"/>
          </w:tcPr>
          <w:p w:rsidR="00C47537" w:rsidRPr="00421CD0" w:rsidRDefault="00C47537" w:rsidP="005249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21CD0">
              <w:t>х</w:t>
            </w:r>
          </w:p>
        </w:tc>
      </w:tr>
      <w:tr w:rsidR="00C47537" w:rsidTr="00C062A2">
        <w:trPr>
          <w:trHeight w:val="150"/>
        </w:trPr>
        <w:tc>
          <w:tcPr>
            <w:tcW w:w="540" w:type="dxa"/>
          </w:tcPr>
          <w:p w:rsidR="00C47537" w:rsidRPr="008829A3" w:rsidRDefault="00C47537" w:rsidP="005249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4.</w:t>
            </w:r>
          </w:p>
        </w:tc>
        <w:tc>
          <w:tcPr>
            <w:tcW w:w="2403" w:type="dxa"/>
          </w:tcPr>
          <w:p w:rsidR="00C47537" w:rsidRPr="0015189A" w:rsidRDefault="00C47537" w:rsidP="008C352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5189A">
              <w:t>Количество учреждений культуры и образовательных организаций в сфере культуры, получивших оснащение материально-технической базы</w:t>
            </w:r>
          </w:p>
        </w:tc>
        <w:tc>
          <w:tcPr>
            <w:tcW w:w="2009" w:type="dxa"/>
          </w:tcPr>
          <w:p w:rsidR="00C47537" w:rsidRDefault="00C47537" w:rsidP="004F14D9">
            <w:pPr>
              <w:jc w:val="center"/>
            </w:pPr>
            <w:r>
              <w:t xml:space="preserve">Возрастающий </w:t>
            </w:r>
          </w:p>
        </w:tc>
        <w:tc>
          <w:tcPr>
            <w:tcW w:w="1337" w:type="dxa"/>
          </w:tcPr>
          <w:p w:rsidR="00C47537" w:rsidRPr="00B00ACB" w:rsidRDefault="00C47537" w:rsidP="004F14D9">
            <w:pPr>
              <w:jc w:val="center"/>
              <w:rPr>
                <w:szCs w:val="20"/>
              </w:rPr>
            </w:pPr>
            <w:r w:rsidRPr="00B00ACB">
              <w:rPr>
                <w:szCs w:val="20"/>
              </w:rPr>
              <w:t xml:space="preserve">Единиц </w:t>
            </w:r>
          </w:p>
        </w:tc>
        <w:tc>
          <w:tcPr>
            <w:tcW w:w="1215" w:type="dxa"/>
          </w:tcPr>
          <w:p w:rsidR="00C47537" w:rsidRPr="00130E25" w:rsidRDefault="00C47537" w:rsidP="008C35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6" w:type="dxa"/>
          </w:tcPr>
          <w:p w:rsidR="00C47537" w:rsidRPr="00130E25" w:rsidRDefault="00C47537" w:rsidP="008C35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6" w:type="dxa"/>
          </w:tcPr>
          <w:p w:rsidR="00C47537" w:rsidRPr="00130E25" w:rsidRDefault="00C47537" w:rsidP="008C35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6" w:type="dxa"/>
          </w:tcPr>
          <w:p w:rsidR="00C47537" w:rsidRPr="00130E25" w:rsidRDefault="00C47537" w:rsidP="008C35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6" w:type="dxa"/>
          </w:tcPr>
          <w:p w:rsidR="00C47537" w:rsidRPr="00130E25" w:rsidRDefault="00C47537" w:rsidP="008C35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6" w:type="dxa"/>
          </w:tcPr>
          <w:p w:rsidR="00C47537" w:rsidRPr="00130E25" w:rsidRDefault="00C47537" w:rsidP="008C35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4" w:type="dxa"/>
          </w:tcPr>
          <w:p w:rsidR="00C47537" w:rsidRPr="00130E25" w:rsidRDefault="00C47537" w:rsidP="008C35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53" w:type="dxa"/>
            <w:gridSpan w:val="2"/>
          </w:tcPr>
          <w:p w:rsidR="00C47537" w:rsidRPr="00B00ACB" w:rsidRDefault="00C47537" w:rsidP="004F14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МУ «Отдел культуры» администрации МО «Город Новоульяновск»</w:t>
            </w:r>
          </w:p>
        </w:tc>
        <w:tc>
          <w:tcPr>
            <w:tcW w:w="1833" w:type="dxa"/>
          </w:tcPr>
          <w:p w:rsidR="00C47537" w:rsidRPr="00421CD0" w:rsidRDefault="00C47537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21CD0">
              <w:t>х</w:t>
            </w:r>
          </w:p>
        </w:tc>
      </w:tr>
      <w:tr w:rsidR="00C47537" w:rsidTr="00C062A2">
        <w:tc>
          <w:tcPr>
            <w:tcW w:w="540" w:type="dxa"/>
          </w:tcPr>
          <w:p w:rsidR="00C47537" w:rsidRPr="008829A3" w:rsidRDefault="00C47537" w:rsidP="005249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5.</w:t>
            </w:r>
          </w:p>
        </w:tc>
        <w:tc>
          <w:tcPr>
            <w:tcW w:w="2403" w:type="dxa"/>
          </w:tcPr>
          <w:p w:rsidR="00C47537" w:rsidRPr="00130E25" w:rsidRDefault="00C47537" w:rsidP="002566D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Количество объектов культуры, на которых выполнен текущий, капитальный ремонт</w:t>
            </w:r>
          </w:p>
        </w:tc>
        <w:tc>
          <w:tcPr>
            <w:tcW w:w="2009" w:type="dxa"/>
          </w:tcPr>
          <w:p w:rsidR="00C47537" w:rsidRDefault="00C47537" w:rsidP="008C352D">
            <w:pPr>
              <w:jc w:val="center"/>
            </w:pPr>
            <w:r>
              <w:t xml:space="preserve">Возрастающий </w:t>
            </w:r>
          </w:p>
        </w:tc>
        <w:tc>
          <w:tcPr>
            <w:tcW w:w="1337" w:type="dxa"/>
          </w:tcPr>
          <w:p w:rsidR="00C47537" w:rsidRDefault="00C47537" w:rsidP="008C352D">
            <w:pPr>
              <w:jc w:val="center"/>
              <w:rPr>
                <w:szCs w:val="20"/>
              </w:rPr>
            </w:pPr>
            <w:r w:rsidRPr="00B00ACB">
              <w:rPr>
                <w:szCs w:val="20"/>
              </w:rPr>
              <w:t>Ед</w:t>
            </w:r>
            <w:r>
              <w:rPr>
                <w:szCs w:val="20"/>
              </w:rPr>
              <w:t>и</w:t>
            </w:r>
            <w:r w:rsidRPr="00B00ACB">
              <w:rPr>
                <w:szCs w:val="20"/>
              </w:rPr>
              <w:t>ниц</w:t>
            </w:r>
          </w:p>
          <w:p w:rsidR="00C47537" w:rsidRPr="00B00ACB" w:rsidRDefault="00C47537" w:rsidP="008C352D">
            <w:pPr>
              <w:jc w:val="center"/>
              <w:rPr>
                <w:szCs w:val="20"/>
              </w:rPr>
            </w:pPr>
            <w:r w:rsidRPr="00B00ACB">
              <w:rPr>
                <w:szCs w:val="20"/>
              </w:rPr>
              <w:t xml:space="preserve"> в год</w:t>
            </w:r>
          </w:p>
        </w:tc>
        <w:tc>
          <w:tcPr>
            <w:tcW w:w="1215" w:type="dxa"/>
          </w:tcPr>
          <w:p w:rsidR="00C47537" w:rsidRPr="00130E25" w:rsidRDefault="00C47537" w:rsidP="00C062A2">
            <w:pPr>
              <w:jc w:val="center"/>
            </w:pPr>
            <w:r>
              <w:t>0</w:t>
            </w:r>
          </w:p>
        </w:tc>
        <w:tc>
          <w:tcPr>
            <w:tcW w:w="656" w:type="dxa"/>
          </w:tcPr>
          <w:p w:rsidR="00C47537" w:rsidRPr="00130E25" w:rsidRDefault="00C47537" w:rsidP="00C062A2">
            <w:pPr>
              <w:jc w:val="center"/>
            </w:pPr>
            <w:r>
              <w:t>0</w:t>
            </w:r>
          </w:p>
          <w:p w:rsidR="00C47537" w:rsidRPr="00130E25" w:rsidRDefault="00C47537" w:rsidP="008C352D">
            <w:pPr>
              <w:jc w:val="center"/>
            </w:pPr>
          </w:p>
        </w:tc>
        <w:tc>
          <w:tcPr>
            <w:tcW w:w="656" w:type="dxa"/>
          </w:tcPr>
          <w:p w:rsidR="00C47537" w:rsidRPr="00130E25" w:rsidRDefault="00C47537" w:rsidP="00C062A2">
            <w:pPr>
              <w:jc w:val="center"/>
            </w:pPr>
            <w:r>
              <w:t>0</w:t>
            </w:r>
          </w:p>
          <w:p w:rsidR="00C47537" w:rsidRPr="00130E25" w:rsidRDefault="00C47537" w:rsidP="008C352D">
            <w:pPr>
              <w:jc w:val="center"/>
            </w:pPr>
          </w:p>
        </w:tc>
        <w:tc>
          <w:tcPr>
            <w:tcW w:w="656" w:type="dxa"/>
          </w:tcPr>
          <w:p w:rsidR="00C47537" w:rsidRPr="00130E25" w:rsidRDefault="00C47537" w:rsidP="00C062A2">
            <w:pPr>
              <w:jc w:val="center"/>
            </w:pPr>
            <w:r>
              <w:t>2</w:t>
            </w:r>
          </w:p>
          <w:p w:rsidR="00C47537" w:rsidRPr="00130E25" w:rsidRDefault="00C47537" w:rsidP="008C352D">
            <w:pPr>
              <w:jc w:val="center"/>
            </w:pPr>
          </w:p>
        </w:tc>
        <w:tc>
          <w:tcPr>
            <w:tcW w:w="656" w:type="dxa"/>
          </w:tcPr>
          <w:p w:rsidR="00C47537" w:rsidRPr="00130E25" w:rsidRDefault="00C47537" w:rsidP="00C062A2">
            <w:pPr>
              <w:jc w:val="center"/>
            </w:pPr>
            <w:r>
              <w:t>1</w:t>
            </w:r>
          </w:p>
          <w:p w:rsidR="00C47537" w:rsidRPr="00130E25" w:rsidRDefault="00C47537" w:rsidP="008C352D">
            <w:pPr>
              <w:jc w:val="center"/>
            </w:pPr>
          </w:p>
        </w:tc>
        <w:tc>
          <w:tcPr>
            <w:tcW w:w="656" w:type="dxa"/>
          </w:tcPr>
          <w:p w:rsidR="00C47537" w:rsidRPr="00130E25" w:rsidRDefault="00C47537" w:rsidP="00C062A2">
            <w:pPr>
              <w:jc w:val="center"/>
            </w:pPr>
            <w:r>
              <w:t>1</w:t>
            </w:r>
          </w:p>
          <w:p w:rsidR="00C47537" w:rsidRPr="00130E25" w:rsidRDefault="00C47537" w:rsidP="008C352D">
            <w:pPr>
              <w:jc w:val="center"/>
            </w:pPr>
          </w:p>
        </w:tc>
        <w:tc>
          <w:tcPr>
            <w:tcW w:w="664" w:type="dxa"/>
          </w:tcPr>
          <w:p w:rsidR="00C47537" w:rsidRPr="00130E25" w:rsidRDefault="00C47537" w:rsidP="00C062A2">
            <w:pPr>
              <w:jc w:val="center"/>
            </w:pPr>
            <w:r>
              <w:t>1</w:t>
            </w:r>
          </w:p>
        </w:tc>
        <w:tc>
          <w:tcPr>
            <w:tcW w:w="1853" w:type="dxa"/>
            <w:gridSpan w:val="2"/>
          </w:tcPr>
          <w:p w:rsidR="00C47537" w:rsidRPr="00130E25" w:rsidRDefault="00C47537" w:rsidP="008C352D">
            <w:pPr>
              <w:jc w:val="center"/>
            </w:pPr>
            <w:r>
              <w:rPr>
                <w:szCs w:val="20"/>
              </w:rPr>
              <w:t>МУ «Отдел культуры» администрации МО «Город Новоульяновск»</w:t>
            </w:r>
          </w:p>
        </w:tc>
        <w:tc>
          <w:tcPr>
            <w:tcW w:w="1833" w:type="dxa"/>
          </w:tcPr>
          <w:p w:rsidR="00C47537" w:rsidRPr="008829A3" w:rsidRDefault="00C47537" w:rsidP="005249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х</w:t>
            </w:r>
          </w:p>
        </w:tc>
      </w:tr>
      <w:tr w:rsidR="00C47537" w:rsidTr="00C062A2">
        <w:tc>
          <w:tcPr>
            <w:tcW w:w="540" w:type="dxa"/>
          </w:tcPr>
          <w:p w:rsidR="00C47537" w:rsidRPr="008829A3" w:rsidRDefault="00C47537" w:rsidP="005249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6.</w:t>
            </w:r>
          </w:p>
        </w:tc>
        <w:tc>
          <w:tcPr>
            <w:tcW w:w="2403" w:type="dxa"/>
          </w:tcPr>
          <w:p w:rsidR="00C47537" w:rsidRPr="00130E25" w:rsidRDefault="00C47537" w:rsidP="002566D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Количество объектов культуры, в которых проведены мероприятия, направленные на обеспечение пожарной безопасности, антитеррористической защищенности и доступной среды</w:t>
            </w:r>
          </w:p>
        </w:tc>
        <w:tc>
          <w:tcPr>
            <w:tcW w:w="2009" w:type="dxa"/>
          </w:tcPr>
          <w:p w:rsidR="00C47537" w:rsidRDefault="00C47537" w:rsidP="008C352D">
            <w:pPr>
              <w:jc w:val="center"/>
            </w:pPr>
            <w:r>
              <w:t xml:space="preserve">Возрастающий </w:t>
            </w:r>
          </w:p>
        </w:tc>
        <w:tc>
          <w:tcPr>
            <w:tcW w:w="1337" w:type="dxa"/>
          </w:tcPr>
          <w:p w:rsidR="00C47537" w:rsidRDefault="00C47537" w:rsidP="008C352D">
            <w:pPr>
              <w:jc w:val="center"/>
              <w:rPr>
                <w:szCs w:val="20"/>
              </w:rPr>
            </w:pPr>
            <w:r w:rsidRPr="00B00ACB">
              <w:rPr>
                <w:szCs w:val="20"/>
              </w:rPr>
              <w:t>Ед</w:t>
            </w:r>
            <w:r>
              <w:rPr>
                <w:szCs w:val="20"/>
              </w:rPr>
              <w:t>и</w:t>
            </w:r>
            <w:r w:rsidRPr="00B00ACB">
              <w:rPr>
                <w:szCs w:val="20"/>
              </w:rPr>
              <w:t xml:space="preserve">ниц </w:t>
            </w:r>
          </w:p>
          <w:p w:rsidR="00C47537" w:rsidRPr="00B00ACB" w:rsidRDefault="00C47537" w:rsidP="008C352D">
            <w:pPr>
              <w:jc w:val="center"/>
              <w:rPr>
                <w:szCs w:val="20"/>
              </w:rPr>
            </w:pPr>
            <w:r w:rsidRPr="00B00ACB">
              <w:rPr>
                <w:szCs w:val="20"/>
              </w:rPr>
              <w:t>в год</w:t>
            </w:r>
          </w:p>
        </w:tc>
        <w:tc>
          <w:tcPr>
            <w:tcW w:w="1215" w:type="dxa"/>
          </w:tcPr>
          <w:p w:rsidR="00C47537" w:rsidRPr="00130E25" w:rsidRDefault="00C47537" w:rsidP="00C062A2">
            <w:pPr>
              <w:jc w:val="center"/>
            </w:pPr>
            <w:r>
              <w:t>2</w:t>
            </w:r>
          </w:p>
        </w:tc>
        <w:tc>
          <w:tcPr>
            <w:tcW w:w="656" w:type="dxa"/>
          </w:tcPr>
          <w:p w:rsidR="00C47537" w:rsidRPr="00130E25" w:rsidRDefault="00C47537" w:rsidP="00C062A2">
            <w:pPr>
              <w:jc w:val="center"/>
            </w:pPr>
            <w:r>
              <w:t>4</w:t>
            </w:r>
          </w:p>
        </w:tc>
        <w:tc>
          <w:tcPr>
            <w:tcW w:w="656" w:type="dxa"/>
          </w:tcPr>
          <w:p w:rsidR="00C47537" w:rsidRPr="00130E25" w:rsidRDefault="00C47537" w:rsidP="00C062A2">
            <w:pPr>
              <w:jc w:val="center"/>
            </w:pPr>
            <w:r>
              <w:t>3</w:t>
            </w:r>
          </w:p>
          <w:p w:rsidR="00C47537" w:rsidRPr="00130E25" w:rsidRDefault="00C47537" w:rsidP="008C352D">
            <w:pPr>
              <w:jc w:val="center"/>
            </w:pPr>
          </w:p>
        </w:tc>
        <w:tc>
          <w:tcPr>
            <w:tcW w:w="656" w:type="dxa"/>
          </w:tcPr>
          <w:p w:rsidR="00C47537" w:rsidRPr="00130E25" w:rsidRDefault="00C47537" w:rsidP="00C062A2">
            <w:pPr>
              <w:jc w:val="center"/>
            </w:pPr>
            <w:r>
              <w:t>3</w:t>
            </w:r>
          </w:p>
          <w:p w:rsidR="00C47537" w:rsidRPr="00130E25" w:rsidRDefault="00C47537" w:rsidP="008C352D">
            <w:pPr>
              <w:jc w:val="center"/>
            </w:pPr>
          </w:p>
        </w:tc>
        <w:tc>
          <w:tcPr>
            <w:tcW w:w="656" w:type="dxa"/>
          </w:tcPr>
          <w:p w:rsidR="00C47537" w:rsidRPr="00130E25" w:rsidRDefault="00C47537" w:rsidP="00C062A2">
            <w:pPr>
              <w:jc w:val="center"/>
            </w:pPr>
            <w:r>
              <w:t>3</w:t>
            </w:r>
          </w:p>
          <w:p w:rsidR="00C47537" w:rsidRPr="00130E25" w:rsidRDefault="00C47537" w:rsidP="008C352D">
            <w:pPr>
              <w:jc w:val="center"/>
            </w:pPr>
          </w:p>
        </w:tc>
        <w:tc>
          <w:tcPr>
            <w:tcW w:w="656" w:type="dxa"/>
          </w:tcPr>
          <w:p w:rsidR="00C47537" w:rsidRPr="00130E25" w:rsidRDefault="00C47537" w:rsidP="00C062A2">
            <w:pPr>
              <w:jc w:val="center"/>
            </w:pPr>
            <w:r>
              <w:t>3</w:t>
            </w:r>
          </w:p>
          <w:p w:rsidR="00C47537" w:rsidRPr="00130E25" w:rsidRDefault="00C47537" w:rsidP="008C352D">
            <w:pPr>
              <w:jc w:val="center"/>
            </w:pPr>
          </w:p>
        </w:tc>
        <w:tc>
          <w:tcPr>
            <w:tcW w:w="664" w:type="dxa"/>
          </w:tcPr>
          <w:p w:rsidR="00C47537" w:rsidRPr="00130E25" w:rsidRDefault="00C47537" w:rsidP="00C062A2">
            <w:pPr>
              <w:jc w:val="center"/>
            </w:pPr>
            <w:r>
              <w:t>3</w:t>
            </w:r>
          </w:p>
          <w:p w:rsidR="00C47537" w:rsidRPr="00130E25" w:rsidRDefault="00C47537" w:rsidP="008C352D">
            <w:pPr>
              <w:jc w:val="center"/>
            </w:pPr>
          </w:p>
        </w:tc>
        <w:tc>
          <w:tcPr>
            <w:tcW w:w="1853" w:type="dxa"/>
            <w:gridSpan w:val="2"/>
          </w:tcPr>
          <w:p w:rsidR="00C47537" w:rsidRPr="00130E25" w:rsidRDefault="00C47537" w:rsidP="008C352D">
            <w:pPr>
              <w:jc w:val="center"/>
            </w:pPr>
            <w:r>
              <w:rPr>
                <w:szCs w:val="20"/>
              </w:rPr>
              <w:t>МУ «Отдел культуры» администрации МО «Город Новоульяновск»</w:t>
            </w:r>
          </w:p>
        </w:tc>
        <w:tc>
          <w:tcPr>
            <w:tcW w:w="1833" w:type="dxa"/>
          </w:tcPr>
          <w:p w:rsidR="00C47537" w:rsidRPr="008829A3" w:rsidRDefault="00C47537" w:rsidP="005249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х</w:t>
            </w:r>
          </w:p>
        </w:tc>
      </w:tr>
      <w:tr w:rsidR="00C47537" w:rsidTr="00C062A2">
        <w:tc>
          <w:tcPr>
            <w:tcW w:w="540" w:type="dxa"/>
          </w:tcPr>
          <w:p w:rsidR="00C47537" w:rsidRPr="008829A3" w:rsidRDefault="00C47537" w:rsidP="005249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7.</w:t>
            </w:r>
          </w:p>
        </w:tc>
        <w:tc>
          <w:tcPr>
            <w:tcW w:w="2403" w:type="dxa"/>
          </w:tcPr>
          <w:p w:rsidR="00C47537" w:rsidRDefault="00C47537" w:rsidP="008C352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Количество мероприятий, направленных </w:t>
            </w:r>
          </w:p>
          <w:p w:rsidR="00C47537" w:rsidRPr="00130E25" w:rsidRDefault="00C47537" w:rsidP="008C352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на укрепление единства российской </w:t>
            </w:r>
            <w:r>
              <w:lastRenderedPageBreak/>
              <w:t>нации и этнокультурное развитие народов, профилактику экстремистских проявлений (общее количество)</w:t>
            </w:r>
          </w:p>
        </w:tc>
        <w:tc>
          <w:tcPr>
            <w:tcW w:w="2009" w:type="dxa"/>
          </w:tcPr>
          <w:p w:rsidR="00C47537" w:rsidRDefault="00C47537" w:rsidP="008C352D">
            <w:pPr>
              <w:jc w:val="center"/>
            </w:pPr>
            <w:r>
              <w:lastRenderedPageBreak/>
              <w:t xml:space="preserve">Возрастающий </w:t>
            </w:r>
          </w:p>
        </w:tc>
        <w:tc>
          <w:tcPr>
            <w:tcW w:w="1337" w:type="dxa"/>
          </w:tcPr>
          <w:p w:rsidR="00C47537" w:rsidRDefault="00C47537" w:rsidP="008C352D">
            <w:pPr>
              <w:jc w:val="center"/>
              <w:rPr>
                <w:szCs w:val="20"/>
              </w:rPr>
            </w:pPr>
            <w:r w:rsidRPr="00B00ACB">
              <w:rPr>
                <w:szCs w:val="20"/>
              </w:rPr>
              <w:t>Ед</w:t>
            </w:r>
            <w:r>
              <w:rPr>
                <w:szCs w:val="20"/>
              </w:rPr>
              <w:t>и</w:t>
            </w:r>
            <w:r w:rsidRPr="00B00ACB">
              <w:rPr>
                <w:szCs w:val="20"/>
              </w:rPr>
              <w:t xml:space="preserve">ниц </w:t>
            </w:r>
          </w:p>
          <w:p w:rsidR="00C47537" w:rsidRPr="00B00ACB" w:rsidRDefault="00C47537" w:rsidP="008C352D">
            <w:pPr>
              <w:jc w:val="center"/>
              <w:rPr>
                <w:szCs w:val="20"/>
              </w:rPr>
            </w:pPr>
            <w:r w:rsidRPr="00B00ACB">
              <w:rPr>
                <w:szCs w:val="20"/>
              </w:rPr>
              <w:t>в год</w:t>
            </w:r>
          </w:p>
        </w:tc>
        <w:tc>
          <w:tcPr>
            <w:tcW w:w="1215" w:type="dxa"/>
          </w:tcPr>
          <w:p w:rsidR="00C47537" w:rsidRPr="00130E25" w:rsidRDefault="00C47537" w:rsidP="008C352D">
            <w:pPr>
              <w:jc w:val="center"/>
            </w:pPr>
            <w:r>
              <w:t>4</w:t>
            </w:r>
          </w:p>
        </w:tc>
        <w:tc>
          <w:tcPr>
            <w:tcW w:w="656" w:type="dxa"/>
          </w:tcPr>
          <w:p w:rsidR="00C47537" w:rsidRPr="00130E25" w:rsidRDefault="00C47537" w:rsidP="008C352D">
            <w:pPr>
              <w:jc w:val="center"/>
            </w:pPr>
            <w:r>
              <w:t>6</w:t>
            </w:r>
          </w:p>
        </w:tc>
        <w:tc>
          <w:tcPr>
            <w:tcW w:w="656" w:type="dxa"/>
          </w:tcPr>
          <w:p w:rsidR="00C47537" w:rsidRPr="00130E25" w:rsidRDefault="00C47537" w:rsidP="008C352D">
            <w:pPr>
              <w:jc w:val="center"/>
            </w:pPr>
            <w:r>
              <w:t>6</w:t>
            </w:r>
          </w:p>
        </w:tc>
        <w:tc>
          <w:tcPr>
            <w:tcW w:w="656" w:type="dxa"/>
          </w:tcPr>
          <w:p w:rsidR="00C47537" w:rsidRPr="00130E25" w:rsidRDefault="00C47537" w:rsidP="008C352D">
            <w:pPr>
              <w:jc w:val="center"/>
            </w:pPr>
            <w:r>
              <w:t>6</w:t>
            </w:r>
          </w:p>
        </w:tc>
        <w:tc>
          <w:tcPr>
            <w:tcW w:w="656" w:type="dxa"/>
          </w:tcPr>
          <w:p w:rsidR="00C47537" w:rsidRPr="00130E25" w:rsidRDefault="00C47537" w:rsidP="008C352D">
            <w:pPr>
              <w:jc w:val="center"/>
            </w:pPr>
            <w:r>
              <w:t>6</w:t>
            </w:r>
          </w:p>
        </w:tc>
        <w:tc>
          <w:tcPr>
            <w:tcW w:w="656" w:type="dxa"/>
          </w:tcPr>
          <w:p w:rsidR="00C47537" w:rsidRPr="00130E25" w:rsidRDefault="00C47537" w:rsidP="008C352D">
            <w:pPr>
              <w:jc w:val="center"/>
            </w:pPr>
            <w:r>
              <w:t>6</w:t>
            </w:r>
          </w:p>
        </w:tc>
        <w:tc>
          <w:tcPr>
            <w:tcW w:w="664" w:type="dxa"/>
          </w:tcPr>
          <w:p w:rsidR="00C47537" w:rsidRPr="00130E25" w:rsidRDefault="00C47537" w:rsidP="008C352D">
            <w:pPr>
              <w:jc w:val="center"/>
            </w:pPr>
            <w:r>
              <w:t>6</w:t>
            </w:r>
          </w:p>
        </w:tc>
        <w:tc>
          <w:tcPr>
            <w:tcW w:w="1853" w:type="dxa"/>
            <w:gridSpan w:val="2"/>
          </w:tcPr>
          <w:p w:rsidR="00C47537" w:rsidRPr="00130E25" w:rsidRDefault="00C47537" w:rsidP="008C352D">
            <w:pPr>
              <w:jc w:val="center"/>
            </w:pPr>
            <w:r>
              <w:rPr>
                <w:szCs w:val="20"/>
              </w:rPr>
              <w:t>МУ «Отдел культуры» администрации МО «Город Новоульяновск»</w:t>
            </w:r>
          </w:p>
        </w:tc>
        <w:tc>
          <w:tcPr>
            <w:tcW w:w="1833" w:type="dxa"/>
          </w:tcPr>
          <w:p w:rsidR="00C47537" w:rsidRPr="008829A3" w:rsidRDefault="00C47537" w:rsidP="005249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х</w:t>
            </w:r>
          </w:p>
        </w:tc>
      </w:tr>
      <w:tr w:rsidR="00C47537" w:rsidTr="00C062A2">
        <w:tc>
          <w:tcPr>
            <w:tcW w:w="540" w:type="dxa"/>
          </w:tcPr>
          <w:p w:rsidR="00C47537" w:rsidRDefault="00C47537" w:rsidP="005249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8.</w:t>
            </w:r>
          </w:p>
        </w:tc>
        <w:tc>
          <w:tcPr>
            <w:tcW w:w="2403" w:type="dxa"/>
          </w:tcPr>
          <w:p w:rsidR="00C47537" w:rsidRDefault="00C47537" w:rsidP="008C352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A40CF">
              <w:rPr>
                <w:sz w:val="24"/>
                <w:szCs w:val="20"/>
              </w:rPr>
              <w:t>Удовлетворенность условиями оказания услуг</w:t>
            </w:r>
          </w:p>
        </w:tc>
        <w:tc>
          <w:tcPr>
            <w:tcW w:w="2009" w:type="dxa"/>
          </w:tcPr>
          <w:p w:rsidR="00C47537" w:rsidRDefault="00C47537" w:rsidP="008C352D">
            <w:pPr>
              <w:jc w:val="center"/>
            </w:pPr>
            <w:r>
              <w:t xml:space="preserve">Возрастающий </w:t>
            </w:r>
          </w:p>
        </w:tc>
        <w:tc>
          <w:tcPr>
            <w:tcW w:w="1337" w:type="dxa"/>
          </w:tcPr>
          <w:p w:rsidR="00C47537" w:rsidRPr="00B00ACB" w:rsidRDefault="00C47537" w:rsidP="008C35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Процент </w:t>
            </w:r>
          </w:p>
        </w:tc>
        <w:tc>
          <w:tcPr>
            <w:tcW w:w="1215" w:type="dxa"/>
          </w:tcPr>
          <w:p w:rsidR="00C47537" w:rsidRDefault="00C47537" w:rsidP="008C352D">
            <w:pPr>
              <w:jc w:val="center"/>
            </w:pPr>
            <w:r>
              <w:t>99,5</w:t>
            </w:r>
          </w:p>
        </w:tc>
        <w:tc>
          <w:tcPr>
            <w:tcW w:w="656" w:type="dxa"/>
          </w:tcPr>
          <w:p w:rsidR="00C47537" w:rsidRDefault="00C47537" w:rsidP="002250B4">
            <w:pPr>
              <w:jc w:val="center"/>
            </w:pPr>
            <w:r>
              <w:t>99,5</w:t>
            </w:r>
          </w:p>
        </w:tc>
        <w:tc>
          <w:tcPr>
            <w:tcW w:w="656" w:type="dxa"/>
          </w:tcPr>
          <w:p w:rsidR="00C47537" w:rsidRDefault="00C47537" w:rsidP="002250B4">
            <w:pPr>
              <w:jc w:val="center"/>
            </w:pPr>
            <w:r>
              <w:t>99,5</w:t>
            </w:r>
          </w:p>
        </w:tc>
        <w:tc>
          <w:tcPr>
            <w:tcW w:w="656" w:type="dxa"/>
          </w:tcPr>
          <w:p w:rsidR="00C47537" w:rsidRDefault="00C47537" w:rsidP="002250B4">
            <w:pPr>
              <w:jc w:val="center"/>
            </w:pPr>
            <w:r>
              <w:t>99,5</w:t>
            </w:r>
          </w:p>
        </w:tc>
        <w:tc>
          <w:tcPr>
            <w:tcW w:w="656" w:type="dxa"/>
          </w:tcPr>
          <w:p w:rsidR="00C47537" w:rsidRDefault="00C47537" w:rsidP="002250B4">
            <w:pPr>
              <w:jc w:val="center"/>
            </w:pPr>
            <w:r>
              <w:t>99,5</w:t>
            </w:r>
          </w:p>
        </w:tc>
        <w:tc>
          <w:tcPr>
            <w:tcW w:w="656" w:type="dxa"/>
          </w:tcPr>
          <w:p w:rsidR="00C47537" w:rsidRDefault="00C47537" w:rsidP="002250B4">
            <w:pPr>
              <w:jc w:val="center"/>
            </w:pPr>
            <w:r>
              <w:t>99,5</w:t>
            </w:r>
          </w:p>
        </w:tc>
        <w:tc>
          <w:tcPr>
            <w:tcW w:w="664" w:type="dxa"/>
          </w:tcPr>
          <w:p w:rsidR="00C47537" w:rsidRDefault="00C47537" w:rsidP="002250B4">
            <w:pPr>
              <w:jc w:val="center"/>
            </w:pPr>
            <w:r>
              <w:t>99,5</w:t>
            </w:r>
          </w:p>
        </w:tc>
        <w:tc>
          <w:tcPr>
            <w:tcW w:w="1853" w:type="dxa"/>
            <w:gridSpan w:val="2"/>
          </w:tcPr>
          <w:p w:rsidR="00C47537" w:rsidRPr="00130E25" w:rsidRDefault="00C47537" w:rsidP="002250B4">
            <w:pPr>
              <w:jc w:val="center"/>
            </w:pPr>
            <w:r>
              <w:rPr>
                <w:szCs w:val="20"/>
              </w:rPr>
              <w:t>МУ «Отдел культуры» администрации МО «Город Новоульяновск»</w:t>
            </w:r>
          </w:p>
        </w:tc>
        <w:tc>
          <w:tcPr>
            <w:tcW w:w="1833" w:type="dxa"/>
          </w:tcPr>
          <w:p w:rsidR="00C47537" w:rsidRPr="008829A3" w:rsidRDefault="00C47537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х</w:t>
            </w:r>
          </w:p>
        </w:tc>
      </w:tr>
    </w:tbl>
    <w:p w:rsidR="00780B94" w:rsidRDefault="00780B94" w:rsidP="00524966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32"/>
        </w:rPr>
      </w:pPr>
    </w:p>
    <w:p w:rsidR="00D017BC" w:rsidRDefault="00D017BC" w:rsidP="00524966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32"/>
        </w:rPr>
      </w:pPr>
    </w:p>
    <w:p w:rsidR="00D017BC" w:rsidRDefault="00D017BC" w:rsidP="00524966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32"/>
        </w:rPr>
      </w:pPr>
    </w:p>
    <w:p w:rsidR="00C062A2" w:rsidRDefault="00C062A2" w:rsidP="00524966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32"/>
        </w:rPr>
      </w:pPr>
    </w:p>
    <w:p w:rsidR="00C062A2" w:rsidRDefault="00C062A2" w:rsidP="00524966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32"/>
        </w:rPr>
      </w:pPr>
    </w:p>
    <w:p w:rsidR="00C062A2" w:rsidRDefault="00C062A2" w:rsidP="00524966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32"/>
        </w:rPr>
      </w:pPr>
    </w:p>
    <w:p w:rsidR="00C062A2" w:rsidRDefault="00C062A2" w:rsidP="00524966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32"/>
        </w:rPr>
      </w:pPr>
    </w:p>
    <w:p w:rsidR="00C062A2" w:rsidRDefault="00C062A2" w:rsidP="00524966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32"/>
        </w:rPr>
      </w:pPr>
    </w:p>
    <w:p w:rsidR="00BB27D9" w:rsidRDefault="00BB27D9" w:rsidP="00524966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32"/>
        </w:rPr>
      </w:pPr>
    </w:p>
    <w:p w:rsidR="00C47537" w:rsidRDefault="00C47537" w:rsidP="00524966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32"/>
        </w:rPr>
      </w:pPr>
    </w:p>
    <w:p w:rsidR="00C47537" w:rsidRDefault="00C47537" w:rsidP="00524966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32"/>
        </w:rPr>
      </w:pPr>
    </w:p>
    <w:p w:rsidR="00C47537" w:rsidRDefault="00C47537" w:rsidP="00524966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32"/>
        </w:rPr>
      </w:pPr>
    </w:p>
    <w:p w:rsidR="00C47537" w:rsidRDefault="00C47537" w:rsidP="00524966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32"/>
        </w:rPr>
      </w:pPr>
    </w:p>
    <w:p w:rsidR="00C47537" w:rsidRDefault="00C47537" w:rsidP="00524966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32"/>
        </w:rPr>
      </w:pPr>
    </w:p>
    <w:p w:rsidR="00BB27D9" w:rsidRDefault="00BB27D9" w:rsidP="00524966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32"/>
        </w:rPr>
      </w:pPr>
    </w:p>
    <w:p w:rsidR="00B90FE9" w:rsidRDefault="00B90FE9" w:rsidP="00524966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32"/>
        </w:rPr>
      </w:pPr>
    </w:p>
    <w:p w:rsidR="0015189A" w:rsidRDefault="0015189A" w:rsidP="00524966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32"/>
        </w:rPr>
      </w:pPr>
    </w:p>
    <w:p w:rsidR="00C062A2" w:rsidRDefault="00C062A2" w:rsidP="00524966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32"/>
        </w:rPr>
      </w:pPr>
    </w:p>
    <w:p w:rsidR="008C352D" w:rsidRDefault="008C352D" w:rsidP="008C352D">
      <w:pPr>
        <w:jc w:val="right"/>
        <w:rPr>
          <w:bCs/>
          <w:sz w:val="28"/>
          <w:szCs w:val="28"/>
        </w:rPr>
      </w:pPr>
      <w:r w:rsidRPr="003856C8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</w:t>
      </w:r>
      <w:r w:rsidR="00D00FBB">
        <w:rPr>
          <w:bCs/>
          <w:sz w:val="28"/>
          <w:szCs w:val="28"/>
        </w:rPr>
        <w:t>1</w:t>
      </w:r>
    </w:p>
    <w:p w:rsidR="008C352D" w:rsidRPr="003856C8" w:rsidRDefault="008C352D" w:rsidP="00D00FBB">
      <w:pPr>
        <w:jc w:val="right"/>
        <w:rPr>
          <w:bCs/>
          <w:sz w:val="28"/>
          <w:szCs w:val="28"/>
        </w:rPr>
      </w:pPr>
      <w:r w:rsidRPr="003856C8">
        <w:rPr>
          <w:bCs/>
          <w:sz w:val="28"/>
          <w:szCs w:val="28"/>
        </w:rPr>
        <w:t xml:space="preserve"> к </w:t>
      </w:r>
      <w:r w:rsidR="00D00FBB">
        <w:rPr>
          <w:bCs/>
          <w:sz w:val="28"/>
          <w:szCs w:val="28"/>
        </w:rPr>
        <w:t>муниципальной программе</w:t>
      </w:r>
    </w:p>
    <w:p w:rsidR="00F530B0" w:rsidRDefault="00F530B0" w:rsidP="001678EB">
      <w:pPr>
        <w:pStyle w:val="formattext"/>
        <w:spacing w:before="0" w:beforeAutospacing="0" w:after="0" w:afterAutospacing="0"/>
        <w:jc w:val="right"/>
        <w:textAlignment w:val="baseline"/>
      </w:pPr>
    </w:p>
    <w:p w:rsidR="001678EB" w:rsidRDefault="001678EB" w:rsidP="001678EB">
      <w:pPr>
        <w:pStyle w:val="formattext"/>
        <w:spacing w:before="0" w:beforeAutospacing="0" w:after="0" w:afterAutospacing="0"/>
        <w:jc w:val="right"/>
        <w:textAlignment w:val="baseline"/>
        <w:rPr>
          <w:b/>
          <w:sz w:val="28"/>
        </w:rPr>
      </w:pPr>
    </w:p>
    <w:p w:rsidR="00BB27D9" w:rsidRPr="000D51BD" w:rsidRDefault="00BB27D9" w:rsidP="00BB27D9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</w:rPr>
      </w:pPr>
      <w:proofErr w:type="gramStart"/>
      <w:r w:rsidRPr="00986F07">
        <w:rPr>
          <w:b/>
          <w:color w:val="000000"/>
          <w:sz w:val="28"/>
          <w:szCs w:val="28"/>
        </w:rPr>
        <w:t xml:space="preserve">Реализация регионального проекта </w:t>
      </w:r>
      <w:r w:rsidRPr="00BB27D9">
        <w:rPr>
          <w:b/>
          <w:sz w:val="28"/>
          <w:szCs w:val="28"/>
        </w:rPr>
        <w:t>«</w:t>
      </w:r>
      <w:r w:rsidRPr="00BB27D9">
        <w:rPr>
          <w:b/>
          <w:color w:val="000000"/>
          <w:sz w:val="28"/>
          <w:szCs w:val="28"/>
        </w:rPr>
        <w:t>Развитие искусства и творчества», обеспечивающий достижение значений показателей и результатов федерального проекта «Разв</w:t>
      </w:r>
      <w:r>
        <w:rPr>
          <w:b/>
          <w:color w:val="000000"/>
          <w:sz w:val="28"/>
          <w:szCs w:val="28"/>
        </w:rPr>
        <w:t>итие искусства и творчества», н</w:t>
      </w:r>
      <w:r w:rsidRPr="00BB27D9">
        <w:rPr>
          <w:b/>
          <w:color w:val="000000"/>
          <w:sz w:val="28"/>
          <w:szCs w:val="28"/>
        </w:rPr>
        <w:t>е входящего в состав национального проекта</w:t>
      </w:r>
      <w:r w:rsidR="004F14D9">
        <w:rPr>
          <w:b/>
          <w:color w:val="000000"/>
          <w:sz w:val="28"/>
          <w:szCs w:val="28"/>
        </w:rPr>
        <w:t>»</w:t>
      </w:r>
      <w:proofErr w:type="gramEnd"/>
    </w:p>
    <w:p w:rsidR="00BB27D9" w:rsidRDefault="00BB27D9" w:rsidP="00BB27D9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  <w:r>
        <w:rPr>
          <w:rFonts w:ascii="Arial" w:hAnsi="Arial" w:cs="Arial"/>
          <w:color w:val="444444"/>
        </w:rPr>
        <w:t>     </w:t>
      </w:r>
      <w:r>
        <w:rPr>
          <w:rFonts w:ascii="Arial" w:hAnsi="Arial" w:cs="Arial"/>
          <w:color w:val="444444"/>
        </w:rPr>
        <w:br/>
      </w:r>
      <w:r w:rsidRPr="00A15F71">
        <w:rPr>
          <w:sz w:val="28"/>
        </w:rPr>
        <w:t>1. Основные положения</w:t>
      </w:r>
    </w:p>
    <w:tbl>
      <w:tblPr>
        <w:tblW w:w="15026" w:type="dxa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0406"/>
      </w:tblGrid>
      <w:tr w:rsidR="00BB27D9" w:rsidTr="004F14D9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27D9" w:rsidRDefault="00BB27D9" w:rsidP="004F14D9">
            <w:pPr>
              <w:pStyle w:val="formattext"/>
              <w:spacing w:before="0" w:beforeAutospacing="0" w:after="0" w:afterAutospacing="0"/>
              <w:textAlignment w:val="baseline"/>
            </w:pPr>
            <w:r>
              <w:t>Ответственный орган за выполнение комплекса мероприятий</w:t>
            </w:r>
          </w:p>
        </w:tc>
        <w:tc>
          <w:tcPr>
            <w:tcW w:w="10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27D9" w:rsidRDefault="00BB27D9" w:rsidP="004F14D9">
            <w:pPr>
              <w:pStyle w:val="formattext"/>
              <w:spacing w:before="0" w:beforeAutospacing="0" w:after="0" w:afterAutospacing="0"/>
              <w:textAlignment w:val="baseline"/>
            </w:pPr>
            <w:r>
              <w:t>Муниципальное учреждение Отдел культуры» администрации муниципального образования «Город Новоульяновск»</w:t>
            </w:r>
          </w:p>
        </w:tc>
      </w:tr>
      <w:tr w:rsidR="00BB27D9" w:rsidTr="004F14D9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27D9" w:rsidRDefault="00BB27D9" w:rsidP="004F14D9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Связь с государственной программой </w:t>
            </w:r>
          </w:p>
        </w:tc>
        <w:tc>
          <w:tcPr>
            <w:tcW w:w="10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27D9" w:rsidRPr="00711A9E" w:rsidRDefault="00BB27D9" w:rsidP="004F14D9">
            <w:pPr>
              <w:pStyle w:val="formattext"/>
              <w:spacing w:before="0" w:beforeAutospacing="0" w:after="0" w:afterAutospacing="0"/>
              <w:textAlignment w:val="baseline"/>
            </w:pPr>
            <w:r w:rsidRPr="00711A9E">
              <w:rPr>
                <w:szCs w:val="28"/>
              </w:rPr>
              <w:t>Государственная  программа Ульяновской области «Развитие культуры, туризма и сохранение объектов культурного наследия Ульяновской области»</w:t>
            </w:r>
            <w:r>
              <w:rPr>
                <w:szCs w:val="28"/>
              </w:rPr>
              <w:t>, утверждённая постановлением Правительства Ульяновской области от 30.11.2023 №32/648-П</w:t>
            </w:r>
          </w:p>
        </w:tc>
      </w:tr>
    </w:tbl>
    <w:p w:rsidR="00BB27D9" w:rsidRDefault="00BB27D9" w:rsidP="00BB27D9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BB27D9" w:rsidRDefault="00BB27D9" w:rsidP="00BB27D9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  <w:r>
        <w:rPr>
          <w:rFonts w:ascii="Arial" w:hAnsi="Arial" w:cs="Arial"/>
          <w:color w:val="444444"/>
        </w:rPr>
        <w:t> </w:t>
      </w:r>
      <w:r w:rsidRPr="00A15F71">
        <w:rPr>
          <w:sz w:val="28"/>
        </w:rPr>
        <w:t>2. Показатели комплек</w:t>
      </w:r>
      <w:r>
        <w:rPr>
          <w:sz w:val="28"/>
        </w:rPr>
        <w:t>са</w:t>
      </w:r>
      <w:r w:rsidRPr="00A15F71">
        <w:rPr>
          <w:sz w:val="28"/>
        </w:rPr>
        <w:t xml:space="preserve"> процессных мероприятий</w:t>
      </w:r>
    </w:p>
    <w:tbl>
      <w:tblPr>
        <w:tblW w:w="15026" w:type="dxa"/>
        <w:tblInd w:w="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947"/>
        <w:gridCol w:w="1843"/>
        <w:gridCol w:w="1275"/>
        <w:gridCol w:w="851"/>
        <w:gridCol w:w="850"/>
        <w:gridCol w:w="851"/>
        <w:gridCol w:w="992"/>
        <w:gridCol w:w="941"/>
        <w:gridCol w:w="902"/>
        <w:gridCol w:w="992"/>
        <w:gridCol w:w="1843"/>
      </w:tblGrid>
      <w:tr w:rsidR="00BB27D9" w:rsidTr="004F14D9"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27D9" w:rsidRDefault="00BB27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27D9" w:rsidRDefault="00BB27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Наименование показателя/задачи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27D9" w:rsidRDefault="00BB27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Признак возрастания/</w:t>
            </w:r>
          </w:p>
          <w:p w:rsidR="00BB27D9" w:rsidRDefault="00BB27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убывания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27D9" w:rsidRDefault="00BB27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Единица измерения </w:t>
            </w:r>
            <w:r w:rsidRPr="002A0762">
              <w:rPr>
                <w:sz w:val="22"/>
              </w:rPr>
              <w:t>(по </w:t>
            </w:r>
            <w:hyperlink r:id="rId11" w:anchor="7D20K3" w:history="1">
              <w:r w:rsidRPr="002A0762">
                <w:rPr>
                  <w:rStyle w:val="a7"/>
                  <w:sz w:val="22"/>
                </w:rPr>
                <w:t>ОКЕИ</w:t>
              </w:r>
            </w:hyperlink>
            <w:r w:rsidRPr="002A0762">
              <w:rPr>
                <w:sz w:val="22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27D9" w:rsidRDefault="00BB27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Базовое значение </w:t>
            </w:r>
          </w:p>
        </w:tc>
        <w:tc>
          <w:tcPr>
            <w:tcW w:w="55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27D9" w:rsidRDefault="00BB27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Значение показателей по годам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27D9" w:rsidRDefault="00BB27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>
              <w:t>Ответственный</w:t>
            </w:r>
            <w:proofErr w:type="gramEnd"/>
            <w:r>
              <w:t xml:space="preserve"> за достижение показателя </w:t>
            </w:r>
          </w:p>
        </w:tc>
      </w:tr>
      <w:tr w:rsidR="00BB27D9" w:rsidTr="004F14D9"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27D9" w:rsidRDefault="00BB27D9" w:rsidP="004F14D9"/>
        </w:tc>
        <w:tc>
          <w:tcPr>
            <w:tcW w:w="29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27D9" w:rsidRDefault="00BB27D9" w:rsidP="004F14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27D9" w:rsidRDefault="00BB27D9" w:rsidP="004F14D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27D9" w:rsidRDefault="00BB27D9" w:rsidP="004F14D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27D9" w:rsidRDefault="00BB27D9" w:rsidP="004F14D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27D9" w:rsidRDefault="00BB27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27D9" w:rsidRDefault="00BB27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27D9" w:rsidRDefault="00BB27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27D9" w:rsidRDefault="00BB27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27D9" w:rsidRDefault="00BB27D9" w:rsidP="004F14D9">
            <w:pPr>
              <w:jc w:val="center"/>
            </w:pPr>
            <w:r>
              <w:t>2029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7D9" w:rsidRDefault="00BB27D9" w:rsidP="004F14D9">
            <w:r>
              <w:t xml:space="preserve">     2030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7D9" w:rsidRDefault="00BB27D9" w:rsidP="004F14D9"/>
        </w:tc>
      </w:tr>
      <w:tr w:rsidR="00BB27D9" w:rsidTr="004F14D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27D9" w:rsidRDefault="00BB27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27D9" w:rsidRDefault="00BB27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27D9" w:rsidRDefault="00BB27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27D9" w:rsidRDefault="00BB27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27D9" w:rsidRDefault="00BB27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27D9" w:rsidRDefault="00BB27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27D9" w:rsidRDefault="00BB27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27D9" w:rsidRDefault="00BB27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27D9" w:rsidRDefault="00BB27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27D9" w:rsidRDefault="00BB27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7D9" w:rsidRDefault="00BB27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7D9" w:rsidRDefault="00BB27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12</w:t>
            </w:r>
          </w:p>
        </w:tc>
      </w:tr>
      <w:tr w:rsidR="00BB27D9" w:rsidTr="003D74EA">
        <w:trPr>
          <w:trHeight w:val="129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27D9" w:rsidRDefault="00BB27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14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B27D9" w:rsidRPr="002A0762" w:rsidRDefault="00BB27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A0762">
              <w:t xml:space="preserve">Задача 1. </w:t>
            </w:r>
            <w:r w:rsidR="00B90FE9">
              <w:rPr>
                <w:szCs w:val="28"/>
              </w:rPr>
              <w:t>Р</w:t>
            </w:r>
            <w:r w:rsidR="00B90FE9" w:rsidRPr="00B90FE9">
              <w:rPr>
                <w:szCs w:val="28"/>
              </w:rPr>
              <w:t>азвитие инфраструктуры в сфере культуры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7D9" w:rsidRDefault="00BB27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7D9" w:rsidRDefault="00BB27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15189A" w:rsidTr="004F14D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Default="0015189A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1.1.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Default="0015189A" w:rsidP="00AB41DA">
            <w:pPr>
              <w:pStyle w:val="formattext"/>
              <w:tabs>
                <w:tab w:val="left" w:pos="342"/>
              </w:tabs>
              <w:spacing w:before="0" w:beforeAutospacing="0" w:after="0" w:afterAutospacing="0"/>
              <w:ind w:left="58"/>
              <w:jc w:val="center"/>
              <w:textAlignment w:val="baseline"/>
            </w:pPr>
            <w:r>
              <w:t>Увеличение числа посещений  мероприятий, организованных  учреждениями культуры клубного типа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Default="0015189A" w:rsidP="004F14D9">
            <w:pPr>
              <w:jc w:val="center"/>
            </w:pPr>
            <w:r>
              <w:t xml:space="preserve">Возрастающий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Default="0015189A" w:rsidP="004F14D9">
            <w:pPr>
              <w:jc w:val="center"/>
              <w:rPr>
                <w:szCs w:val="20"/>
              </w:rPr>
            </w:pPr>
            <w:r w:rsidRPr="00B00ACB">
              <w:rPr>
                <w:szCs w:val="20"/>
              </w:rPr>
              <w:t>Ед</w:t>
            </w:r>
            <w:r>
              <w:rPr>
                <w:szCs w:val="20"/>
              </w:rPr>
              <w:t>и</w:t>
            </w:r>
            <w:r w:rsidRPr="00B00ACB">
              <w:rPr>
                <w:szCs w:val="20"/>
              </w:rPr>
              <w:t xml:space="preserve">ниц </w:t>
            </w:r>
          </w:p>
          <w:p w:rsidR="0015189A" w:rsidRPr="00B00ACB" w:rsidRDefault="0015189A" w:rsidP="004F14D9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Pr="003D74EA" w:rsidRDefault="0015189A" w:rsidP="00AB41DA">
            <w:pPr>
              <w:jc w:val="center"/>
              <w:rPr>
                <w:color w:val="000000"/>
              </w:rPr>
            </w:pPr>
            <w:r w:rsidRPr="003D74EA">
              <w:rPr>
                <w:color w:val="000000"/>
                <w:szCs w:val="22"/>
              </w:rPr>
              <w:t>112,34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Pr="003D74EA" w:rsidRDefault="0015189A" w:rsidP="00AB41DA">
            <w:pPr>
              <w:jc w:val="center"/>
              <w:rPr>
                <w:color w:val="000000"/>
              </w:rPr>
            </w:pPr>
            <w:r w:rsidRPr="003D74EA">
              <w:rPr>
                <w:color w:val="000000"/>
                <w:szCs w:val="22"/>
              </w:rPr>
              <w:t>144,44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Pr="003D74EA" w:rsidRDefault="0015189A" w:rsidP="00AB41DA">
            <w:pPr>
              <w:jc w:val="center"/>
              <w:rPr>
                <w:color w:val="000000"/>
              </w:rPr>
            </w:pPr>
            <w:r w:rsidRPr="003D74EA">
              <w:rPr>
                <w:color w:val="000000"/>
                <w:szCs w:val="22"/>
              </w:rPr>
              <w:t>160,49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Pr="003D74EA" w:rsidRDefault="0015189A" w:rsidP="00AB41DA">
            <w:pPr>
              <w:jc w:val="center"/>
              <w:rPr>
                <w:color w:val="000000"/>
              </w:rPr>
            </w:pPr>
            <w:r w:rsidRPr="003D74EA">
              <w:rPr>
                <w:color w:val="000000"/>
                <w:szCs w:val="22"/>
              </w:rPr>
              <w:t>176,54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Pr="003D74EA" w:rsidRDefault="0015189A" w:rsidP="00AB41DA">
            <w:pPr>
              <w:jc w:val="center"/>
              <w:rPr>
                <w:color w:val="000000"/>
              </w:rPr>
            </w:pPr>
            <w:r w:rsidRPr="003D74EA">
              <w:rPr>
                <w:color w:val="000000"/>
                <w:szCs w:val="22"/>
              </w:rPr>
              <w:t>192,59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Pr="003D74EA" w:rsidRDefault="0015189A" w:rsidP="00AB41DA">
            <w:pPr>
              <w:jc w:val="center"/>
              <w:rPr>
                <w:color w:val="000000"/>
              </w:rPr>
            </w:pPr>
            <w:r w:rsidRPr="003D74EA">
              <w:rPr>
                <w:color w:val="000000"/>
                <w:szCs w:val="22"/>
              </w:rPr>
              <w:t>208,64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89A" w:rsidRPr="003D74EA" w:rsidRDefault="0015189A" w:rsidP="00AB41DA">
            <w:pPr>
              <w:jc w:val="center"/>
              <w:rPr>
                <w:color w:val="000000"/>
              </w:rPr>
            </w:pPr>
            <w:r w:rsidRPr="003D74EA">
              <w:rPr>
                <w:color w:val="000000"/>
                <w:szCs w:val="22"/>
              </w:rPr>
              <w:t>240,74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89A" w:rsidRPr="00B00ACB" w:rsidRDefault="0015189A" w:rsidP="004F14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МУ «Отдел культуры» администрации МО «Город Новоульяновск»</w:t>
            </w:r>
          </w:p>
        </w:tc>
      </w:tr>
    </w:tbl>
    <w:p w:rsidR="004F14D9" w:rsidRDefault="004F14D9" w:rsidP="000C6E31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</w:rPr>
      </w:pPr>
    </w:p>
    <w:p w:rsidR="000C6E31" w:rsidRPr="000D51BD" w:rsidRDefault="00986F07" w:rsidP="000C6E31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</w:rPr>
      </w:pPr>
      <w:r>
        <w:rPr>
          <w:b/>
          <w:sz w:val="28"/>
        </w:rPr>
        <w:t xml:space="preserve"> </w:t>
      </w:r>
      <w:r w:rsidRPr="00986F07">
        <w:rPr>
          <w:b/>
          <w:sz w:val="28"/>
          <w:szCs w:val="28"/>
        </w:rPr>
        <w:t>«</w:t>
      </w:r>
      <w:r w:rsidRPr="00986F07">
        <w:rPr>
          <w:b/>
          <w:color w:val="000000"/>
          <w:sz w:val="28"/>
          <w:szCs w:val="28"/>
        </w:rPr>
        <w:t>Реализация регионального проекта «Сохранение культурного и исторического наследия», обеспечивающий достижение значений показателей и результатов федерального проекта «Сохранение культурного и исторического наследия», не входящего в состав национального проекта»</w:t>
      </w:r>
      <w:r w:rsidR="00534567" w:rsidRPr="00986F07">
        <w:rPr>
          <w:b/>
          <w:sz w:val="28"/>
          <w:szCs w:val="28"/>
        </w:rPr>
        <w:t xml:space="preserve"> </w:t>
      </w:r>
      <w:r w:rsidR="00534567">
        <w:rPr>
          <w:b/>
          <w:sz w:val="28"/>
        </w:rPr>
        <w:t>муници</w:t>
      </w:r>
      <w:r w:rsidR="000D51BD">
        <w:rPr>
          <w:b/>
          <w:sz w:val="28"/>
        </w:rPr>
        <w:t>пальной программы «Развитие культуры в муниципальном образовании «Город Новоульяновск» Ульяновской области»</w:t>
      </w:r>
    </w:p>
    <w:p w:rsidR="000C6E31" w:rsidRDefault="000C6E31" w:rsidP="000C6E31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  <w:r>
        <w:rPr>
          <w:rFonts w:ascii="Arial" w:hAnsi="Arial" w:cs="Arial"/>
          <w:color w:val="444444"/>
        </w:rPr>
        <w:lastRenderedPageBreak/>
        <w:t>     </w:t>
      </w:r>
      <w:r>
        <w:rPr>
          <w:rFonts w:ascii="Arial" w:hAnsi="Arial" w:cs="Arial"/>
          <w:color w:val="444444"/>
        </w:rPr>
        <w:br/>
      </w:r>
      <w:r w:rsidRPr="00A15F71">
        <w:rPr>
          <w:sz w:val="28"/>
        </w:rPr>
        <w:t>1. Основные положения</w:t>
      </w:r>
    </w:p>
    <w:tbl>
      <w:tblPr>
        <w:tblW w:w="15026" w:type="dxa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0406"/>
      </w:tblGrid>
      <w:tr w:rsidR="000C6E31" w:rsidTr="00A15F71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6E31" w:rsidRDefault="000C6E31" w:rsidP="00B00ACB">
            <w:pPr>
              <w:pStyle w:val="formattext"/>
              <w:spacing w:before="0" w:beforeAutospacing="0" w:after="0" w:afterAutospacing="0"/>
              <w:textAlignment w:val="baseline"/>
            </w:pPr>
            <w:r>
              <w:t>Ответственный орган за выполнение комплекса мероприятий</w:t>
            </w:r>
          </w:p>
        </w:tc>
        <w:tc>
          <w:tcPr>
            <w:tcW w:w="10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6E31" w:rsidRDefault="00A15F71" w:rsidP="00B00ACB">
            <w:pPr>
              <w:pStyle w:val="formattext"/>
              <w:spacing w:before="0" w:beforeAutospacing="0" w:after="0" w:afterAutospacing="0"/>
              <w:textAlignment w:val="baseline"/>
            </w:pPr>
            <w:r>
              <w:t>Муниципальное учреждение Отдел культуры» администрации муниципального образования «Город Новоульяновск»</w:t>
            </w:r>
          </w:p>
        </w:tc>
      </w:tr>
      <w:tr w:rsidR="00986F07" w:rsidTr="00A15F71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6F07" w:rsidRDefault="00986F07" w:rsidP="00986F07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Связь с государственной программой </w:t>
            </w:r>
          </w:p>
        </w:tc>
        <w:tc>
          <w:tcPr>
            <w:tcW w:w="10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6F07" w:rsidRPr="00711A9E" w:rsidRDefault="00986F07" w:rsidP="004F14D9">
            <w:pPr>
              <w:pStyle w:val="formattext"/>
              <w:spacing w:before="0" w:beforeAutospacing="0" w:after="0" w:afterAutospacing="0"/>
              <w:textAlignment w:val="baseline"/>
            </w:pPr>
            <w:r w:rsidRPr="00711A9E">
              <w:rPr>
                <w:szCs w:val="28"/>
              </w:rPr>
              <w:t>Государственная  программа Ульяновской области «Развитие культуры, туризма и сохранение объектов культурного наследия Ульяновской области»</w:t>
            </w:r>
            <w:r>
              <w:rPr>
                <w:szCs w:val="28"/>
              </w:rPr>
              <w:t>, утверждённая постановлением Правительства Ульяновской области от 30.11.2023 №32/648-П</w:t>
            </w:r>
          </w:p>
        </w:tc>
      </w:tr>
    </w:tbl>
    <w:p w:rsidR="00986F07" w:rsidRDefault="00986F07" w:rsidP="0015189A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86F07" w:rsidRDefault="00986F07" w:rsidP="00986F07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  <w:r>
        <w:rPr>
          <w:rFonts w:ascii="Arial" w:hAnsi="Arial" w:cs="Arial"/>
          <w:color w:val="444444"/>
        </w:rPr>
        <w:t> </w:t>
      </w:r>
      <w:r w:rsidRPr="00A15F71">
        <w:rPr>
          <w:sz w:val="28"/>
        </w:rPr>
        <w:t>2. Показатели комплек</w:t>
      </w:r>
      <w:r>
        <w:rPr>
          <w:sz w:val="28"/>
        </w:rPr>
        <w:t>са</w:t>
      </w:r>
      <w:r w:rsidRPr="00A15F71">
        <w:rPr>
          <w:sz w:val="28"/>
        </w:rPr>
        <w:t xml:space="preserve"> процессных мероприятий</w:t>
      </w:r>
    </w:p>
    <w:tbl>
      <w:tblPr>
        <w:tblW w:w="15026" w:type="dxa"/>
        <w:tblInd w:w="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947"/>
        <w:gridCol w:w="1843"/>
        <w:gridCol w:w="1275"/>
        <w:gridCol w:w="851"/>
        <w:gridCol w:w="850"/>
        <w:gridCol w:w="851"/>
        <w:gridCol w:w="992"/>
        <w:gridCol w:w="941"/>
        <w:gridCol w:w="902"/>
        <w:gridCol w:w="992"/>
        <w:gridCol w:w="1843"/>
      </w:tblGrid>
      <w:tr w:rsidR="00986F07" w:rsidTr="004F14D9"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6F07" w:rsidRDefault="00986F07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6F07" w:rsidRDefault="00986F07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Наименование показателя/задачи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6F07" w:rsidRDefault="00986F07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Признак возрастания/</w:t>
            </w:r>
          </w:p>
          <w:p w:rsidR="00986F07" w:rsidRDefault="00986F07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убывания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6F07" w:rsidRDefault="00986F07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Единица измерения </w:t>
            </w:r>
            <w:r w:rsidRPr="002A0762">
              <w:rPr>
                <w:sz w:val="22"/>
              </w:rPr>
              <w:t>(по </w:t>
            </w:r>
            <w:hyperlink r:id="rId12" w:anchor="7D20K3" w:history="1">
              <w:r w:rsidRPr="002A0762">
                <w:rPr>
                  <w:rStyle w:val="a7"/>
                  <w:sz w:val="22"/>
                </w:rPr>
                <w:t>ОКЕИ</w:t>
              </w:r>
            </w:hyperlink>
            <w:r w:rsidRPr="002A0762">
              <w:rPr>
                <w:sz w:val="22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6F07" w:rsidRDefault="00986F07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Базовое значение </w:t>
            </w:r>
          </w:p>
        </w:tc>
        <w:tc>
          <w:tcPr>
            <w:tcW w:w="55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6F07" w:rsidRDefault="00986F07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Значение показателей по годам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6F07" w:rsidRDefault="00986F07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>
              <w:t>Ответственный</w:t>
            </w:r>
            <w:proofErr w:type="gramEnd"/>
            <w:r>
              <w:t xml:space="preserve"> за достижение показателя </w:t>
            </w:r>
          </w:p>
        </w:tc>
      </w:tr>
      <w:tr w:rsidR="00986F07" w:rsidTr="004F14D9"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6F07" w:rsidRDefault="00986F07" w:rsidP="004F14D9"/>
        </w:tc>
        <w:tc>
          <w:tcPr>
            <w:tcW w:w="29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6F07" w:rsidRDefault="00986F07" w:rsidP="004F14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6F07" w:rsidRDefault="00986F07" w:rsidP="004F14D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6F07" w:rsidRDefault="00986F07" w:rsidP="004F14D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6F07" w:rsidRDefault="00986F07" w:rsidP="004F14D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6F07" w:rsidRDefault="00986F07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6F07" w:rsidRDefault="00986F07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6F07" w:rsidRDefault="00986F07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6F07" w:rsidRDefault="00986F07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6F07" w:rsidRDefault="00986F07" w:rsidP="004F14D9">
            <w:pPr>
              <w:jc w:val="center"/>
            </w:pPr>
            <w:r>
              <w:t>2029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F07" w:rsidRDefault="00986F07" w:rsidP="004F14D9">
            <w:r>
              <w:t xml:space="preserve">     2030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F07" w:rsidRDefault="00986F07" w:rsidP="004F14D9"/>
        </w:tc>
      </w:tr>
      <w:tr w:rsidR="00986F07" w:rsidTr="004F14D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6F07" w:rsidRDefault="00986F07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6F07" w:rsidRDefault="00986F07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6F07" w:rsidRDefault="00986F07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6F07" w:rsidRDefault="00986F07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6F07" w:rsidRDefault="00986F07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6F07" w:rsidRDefault="00986F07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6F07" w:rsidRDefault="00986F07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6F07" w:rsidRDefault="00986F07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6F07" w:rsidRDefault="00986F07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6F07" w:rsidRDefault="00986F07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F07" w:rsidRDefault="00986F07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F07" w:rsidRDefault="00986F07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12</w:t>
            </w:r>
          </w:p>
        </w:tc>
      </w:tr>
      <w:tr w:rsidR="00986F07" w:rsidTr="004F14D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6F07" w:rsidRDefault="00986F07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14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86F07" w:rsidRPr="002A0762" w:rsidRDefault="00986F07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A0762">
              <w:t xml:space="preserve">Задача 1. </w:t>
            </w:r>
            <w:r w:rsidR="00B90FE9">
              <w:rPr>
                <w:szCs w:val="28"/>
              </w:rPr>
              <w:t>Р</w:t>
            </w:r>
            <w:r w:rsidR="00B90FE9" w:rsidRPr="00B90FE9">
              <w:rPr>
                <w:szCs w:val="28"/>
              </w:rPr>
              <w:t>азвитие инфраструктуры в сфере культуры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F07" w:rsidRDefault="00986F07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F07" w:rsidRDefault="00986F07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4F14D9" w:rsidTr="004F14D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1.1.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15189A">
            <w:pPr>
              <w:pStyle w:val="formattext"/>
              <w:tabs>
                <w:tab w:val="left" w:pos="342"/>
              </w:tabs>
              <w:spacing w:before="0" w:beforeAutospacing="0" w:after="0" w:afterAutospacing="0"/>
              <w:ind w:left="58"/>
              <w:jc w:val="center"/>
              <w:textAlignment w:val="baseline"/>
            </w:pPr>
            <w:r>
              <w:rPr>
                <w:lang w:eastAsia="en-US"/>
              </w:rPr>
              <w:t>Увеличение числа  посещений</w:t>
            </w:r>
            <w:r w:rsidR="0015189A">
              <w:rPr>
                <w:lang w:eastAsia="en-US"/>
              </w:rPr>
              <w:t xml:space="preserve"> мероприятий, организованных </w:t>
            </w:r>
            <w:r>
              <w:rPr>
                <w:lang w:eastAsia="en-US"/>
              </w:rPr>
              <w:t xml:space="preserve"> муниципальн</w:t>
            </w:r>
            <w:r w:rsidR="0015189A">
              <w:rPr>
                <w:lang w:eastAsia="en-US"/>
              </w:rPr>
              <w:t>ыми</w:t>
            </w:r>
            <w:r>
              <w:rPr>
                <w:lang w:eastAsia="en-US"/>
              </w:rPr>
              <w:t xml:space="preserve"> библиотек</w:t>
            </w:r>
            <w:r w:rsidR="0015189A">
              <w:rPr>
                <w:lang w:eastAsia="en-US"/>
              </w:rPr>
              <w:t>ами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jc w:val="center"/>
            </w:pPr>
            <w:r>
              <w:t xml:space="preserve">Возрастающий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jc w:val="center"/>
              <w:rPr>
                <w:szCs w:val="20"/>
              </w:rPr>
            </w:pPr>
            <w:r w:rsidRPr="00B00ACB">
              <w:rPr>
                <w:szCs w:val="20"/>
              </w:rPr>
              <w:t>Ед</w:t>
            </w:r>
            <w:r>
              <w:rPr>
                <w:szCs w:val="20"/>
              </w:rPr>
              <w:t>и</w:t>
            </w:r>
            <w:r w:rsidRPr="00B00ACB">
              <w:rPr>
                <w:szCs w:val="20"/>
              </w:rPr>
              <w:t xml:space="preserve">ниц </w:t>
            </w:r>
          </w:p>
          <w:p w:rsidR="004F14D9" w:rsidRPr="00B00ACB" w:rsidRDefault="004F14D9" w:rsidP="004F14D9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Pr="00B00ACB" w:rsidRDefault="004F14D9" w:rsidP="004F14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79,78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Pr="004F14D9" w:rsidRDefault="004F14D9" w:rsidP="004F14D9">
            <w:pPr>
              <w:jc w:val="center"/>
              <w:rPr>
                <w:color w:val="000000"/>
              </w:rPr>
            </w:pPr>
            <w:r w:rsidRPr="004F14D9">
              <w:rPr>
                <w:color w:val="000000"/>
                <w:sz w:val="22"/>
                <w:szCs w:val="22"/>
              </w:rPr>
              <w:t>102,57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Pr="004F14D9" w:rsidRDefault="004F14D9" w:rsidP="004F14D9">
            <w:pPr>
              <w:jc w:val="center"/>
              <w:rPr>
                <w:color w:val="000000"/>
              </w:rPr>
            </w:pPr>
            <w:r w:rsidRPr="004F14D9">
              <w:rPr>
                <w:color w:val="000000"/>
                <w:sz w:val="22"/>
                <w:szCs w:val="22"/>
              </w:rPr>
              <w:t>113,97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Pr="004F14D9" w:rsidRDefault="004F14D9" w:rsidP="004F14D9">
            <w:pPr>
              <w:jc w:val="center"/>
              <w:rPr>
                <w:color w:val="000000"/>
              </w:rPr>
            </w:pPr>
            <w:r w:rsidRPr="004F14D9">
              <w:rPr>
                <w:color w:val="000000"/>
                <w:sz w:val="22"/>
                <w:szCs w:val="22"/>
              </w:rPr>
              <w:t>125,36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Pr="004F14D9" w:rsidRDefault="004F14D9" w:rsidP="004F14D9">
            <w:pPr>
              <w:jc w:val="center"/>
              <w:rPr>
                <w:color w:val="000000"/>
              </w:rPr>
            </w:pPr>
            <w:r w:rsidRPr="004F14D9">
              <w:rPr>
                <w:color w:val="000000"/>
                <w:sz w:val="22"/>
                <w:szCs w:val="22"/>
              </w:rPr>
              <w:t>136,76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Pr="004F14D9" w:rsidRDefault="004F14D9" w:rsidP="004F14D9">
            <w:pPr>
              <w:jc w:val="center"/>
              <w:rPr>
                <w:color w:val="000000"/>
              </w:rPr>
            </w:pPr>
            <w:r w:rsidRPr="004F14D9">
              <w:rPr>
                <w:color w:val="000000"/>
                <w:sz w:val="22"/>
                <w:szCs w:val="22"/>
              </w:rPr>
              <w:t>148,16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4D9" w:rsidRPr="004F14D9" w:rsidRDefault="004F14D9" w:rsidP="004F14D9">
            <w:pPr>
              <w:jc w:val="center"/>
              <w:rPr>
                <w:color w:val="000000"/>
              </w:rPr>
            </w:pPr>
            <w:r w:rsidRPr="004F14D9">
              <w:rPr>
                <w:color w:val="000000"/>
                <w:sz w:val="22"/>
                <w:szCs w:val="22"/>
              </w:rPr>
              <w:t>170,95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4D9" w:rsidRPr="00B00ACB" w:rsidRDefault="004F14D9" w:rsidP="004F14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МУ «Отдел культуры» администрации МО «Город Новоульяновск»</w:t>
            </w:r>
          </w:p>
        </w:tc>
      </w:tr>
    </w:tbl>
    <w:p w:rsidR="00986F07" w:rsidRDefault="00986F07" w:rsidP="000C6E31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4F14D9" w:rsidRDefault="004F14D9" w:rsidP="004F14D9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 w:rsidRPr="000D51BD">
        <w:rPr>
          <w:b/>
          <w:sz w:val="28"/>
        </w:rPr>
        <w:t xml:space="preserve">Паспорт </w:t>
      </w:r>
      <w:r>
        <w:rPr>
          <w:b/>
          <w:sz w:val="28"/>
        </w:rPr>
        <w:t xml:space="preserve">комплекса процессного </w:t>
      </w:r>
      <w:r w:rsidRPr="004F14D9">
        <w:rPr>
          <w:b/>
          <w:sz w:val="28"/>
        </w:rPr>
        <w:t>мероприятия</w:t>
      </w:r>
      <w:r w:rsidRPr="004F14D9">
        <w:rPr>
          <w:b/>
          <w:sz w:val="32"/>
        </w:rPr>
        <w:t xml:space="preserve"> </w:t>
      </w:r>
      <w:r w:rsidRPr="004F14D9">
        <w:rPr>
          <w:b/>
          <w:sz w:val="28"/>
        </w:rPr>
        <w:t>«Организация досуга населения, создание условий для повышения качества и разнообразия услуг, предоставляемых в сфере культуры»</w:t>
      </w:r>
      <w:r w:rsidRPr="004F14D9">
        <w:rPr>
          <w:rFonts w:ascii="Arial" w:hAnsi="Arial" w:cs="Arial"/>
          <w:color w:val="444444"/>
          <w:sz w:val="28"/>
        </w:rPr>
        <w:t>     </w:t>
      </w:r>
    </w:p>
    <w:p w:rsidR="004F14D9" w:rsidRDefault="004F14D9" w:rsidP="004F14D9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  <w:r>
        <w:rPr>
          <w:rFonts w:ascii="Arial" w:hAnsi="Arial" w:cs="Arial"/>
          <w:color w:val="444444"/>
        </w:rPr>
        <w:br/>
      </w:r>
      <w:r w:rsidRPr="00A15F71">
        <w:rPr>
          <w:sz w:val="28"/>
        </w:rPr>
        <w:t>1. Основные положения</w:t>
      </w:r>
    </w:p>
    <w:tbl>
      <w:tblPr>
        <w:tblW w:w="15026" w:type="dxa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0406"/>
      </w:tblGrid>
      <w:tr w:rsidR="004F14D9" w:rsidTr="004F14D9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textAlignment w:val="baseline"/>
            </w:pPr>
            <w:r>
              <w:t>Ответственный орган за выполнение комплекса мероприятий</w:t>
            </w:r>
          </w:p>
        </w:tc>
        <w:tc>
          <w:tcPr>
            <w:tcW w:w="10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textAlignment w:val="baseline"/>
            </w:pPr>
            <w:r>
              <w:t>Муниципальное учреждение Отдел культуры» администрации муниципального образования «Город Новоульяновск»</w:t>
            </w:r>
          </w:p>
        </w:tc>
      </w:tr>
      <w:tr w:rsidR="004F14D9" w:rsidTr="004F14D9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Связь с государственной программой </w:t>
            </w:r>
          </w:p>
        </w:tc>
        <w:tc>
          <w:tcPr>
            <w:tcW w:w="10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Pr="00711A9E" w:rsidRDefault="004F14D9" w:rsidP="004F14D9">
            <w:pPr>
              <w:pStyle w:val="formattext"/>
              <w:spacing w:before="0" w:beforeAutospacing="0" w:after="0" w:afterAutospacing="0"/>
              <w:textAlignment w:val="baseline"/>
            </w:pPr>
            <w:r>
              <w:rPr>
                <w:szCs w:val="28"/>
              </w:rPr>
              <w:t>х</w:t>
            </w:r>
          </w:p>
        </w:tc>
      </w:tr>
    </w:tbl>
    <w:p w:rsidR="004F14D9" w:rsidRDefault="004F14D9" w:rsidP="004F14D9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  <w:r>
        <w:rPr>
          <w:rFonts w:ascii="Arial" w:hAnsi="Arial" w:cs="Arial"/>
          <w:color w:val="444444"/>
        </w:rPr>
        <w:t> </w:t>
      </w:r>
      <w:r w:rsidRPr="00A15F71">
        <w:rPr>
          <w:sz w:val="28"/>
        </w:rPr>
        <w:t>2. Показатели комплек</w:t>
      </w:r>
      <w:r>
        <w:rPr>
          <w:sz w:val="28"/>
        </w:rPr>
        <w:t>са</w:t>
      </w:r>
      <w:r w:rsidRPr="00A15F71">
        <w:rPr>
          <w:sz w:val="28"/>
        </w:rPr>
        <w:t xml:space="preserve"> процессных мероприятий</w:t>
      </w:r>
    </w:p>
    <w:tbl>
      <w:tblPr>
        <w:tblW w:w="15026" w:type="dxa"/>
        <w:tblInd w:w="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947"/>
        <w:gridCol w:w="1843"/>
        <w:gridCol w:w="1275"/>
        <w:gridCol w:w="851"/>
        <w:gridCol w:w="850"/>
        <w:gridCol w:w="851"/>
        <w:gridCol w:w="992"/>
        <w:gridCol w:w="941"/>
        <w:gridCol w:w="902"/>
        <w:gridCol w:w="992"/>
        <w:gridCol w:w="1843"/>
      </w:tblGrid>
      <w:tr w:rsidR="004F14D9" w:rsidTr="004F14D9"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Наименование показателя/задачи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Признак возрастания/</w:t>
            </w:r>
          </w:p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убывания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Единица измерения </w:t>
            </w:r>
            <w:r w:rsidRPr="002A0762">
              <w:rPr>
                <w:sz w:val="22"/>
              </w:rPr>
              <w:t>(по </w:t>
            </w:r>
            <w:hyperlink r:id="rId13" w:anchor="7D20K3" w:history="1">
              <w:r w:rsidRPr="002A0762">
                <w:rPr>
                  <w:rStyle w:val="a7"/>
                  <w:sz w:val="22"/>
                </w:rPr>
                <w:t>ОКЕИ</w:t>
              </w:r>
            </w:hyperlink>
            <w:r w:rsidRPr="002A0762">
              <w:rPr>
                <w:sz w:val="22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Базовое значение </w:t>
            </w:r>
          </w:p>
        </w:tc>
        <w:tc>
          <w:tcPr>
            <w:tcW w:w="55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Значение показателей по годам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>
              <w:t>Ответственный</w:t>
            </w:r>
            <w:proofErr w:type="gramEnd"/>
            <w:r>
              <w:t xml:space="preserve"> за достижение показателя </w:t>
            </w:r>
          </w:p>
        </w:tc>
      </w:tr>
      <w:tr w:rsidR="004F14D9" w:rsidTr="004F14D9"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/>
        </w:tc>
        <w:tc>
          <w:tcPr>
            <w:tcW w:w="29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jc w:val="center"/>
            </w:pPr>
            <w:r>
              <w:t>2029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4D9" w:rsidRDefault="004F14D9" w:rsidP="004F14D9">
            <w:r>
              <w:t xml:space="preserve">     2030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4D9" w:rsidRDefault="004F14D9" w:rsidP="004F14D9"/>
        </w:tc>
      </w:tr>
      <w:tr w:rsidR="004F14D9" w:rsidTr="004F14D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12</w:t>
            </w:r>
          </w:p>
        </w:tc>
      </w:tr>
      <w:tr w:rsidR="0015189A" w:rsidTr="00AB41DA">
        <w:tc>
          <w:tcPr>
            <w:tcW w:w="150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Default="0015189A" w:rsidP="00B90FE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A0762">
              <w:t xml:space="preserve">Задача </w:t>
            </w:r>
            <w:r w:rsidR="00B90FE9">
              <w:t>2</w:t>
            </w:r>
            <w:r w:rsidRPr="002A0762">
              <w:t>. Организация досуга населения</w:t>
            </w:r>
          </w:p>
        </w:tc>
      </w:tr>
      <w:tr w:rsidR="0015189A" w:rsidTr="004F14D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Default="0015189A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Pr="0015189A" w:rsidRDefault="0015189A" w:rsidP="00AB41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5189A">
              <w:t xml:space="preserve">Увеличение числа посещений культурных мероприятий на территории муниципального образования «Город Новоульяновск»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Default="0015189A" w:rsidP="00AB41DA">
            <w:pPr>
              <w:jc w:val="center"/>
            </w:pPr>
            <w:r>
              <w:t xml:space="preserve">Возрастающий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Pr="00B00ACB" w:rsidRDefault="0015189A" w:rsidP="00AB41DA">
            <w:pPr>
              <w:jc w:val="center"/>
              <w:rPr>
                <w:szCs w:val="20"/>
              </w:rPr>
            </w:pPr>
            <w:r w:rsidRPr="00B00ACB">
              <w:rPr>
                <w:szCs w:val="20"/>
              </w:rPr>
              <w:t xml:space="preserve">Единиц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Pr="00130E25" w:rsidRDefault="0015189A" w:rsidP="00AB41DA">
            <w:pPr>
              <w:jc w:val="center"/>
              <w:rPr>
                <w:color w:val="000000"/>
              </w:rPr>
            </w:pPr>
            <w:r w:rsidRPr="00130E25">
              <w:rPr>
                <w:color w:val="000000"/>
              </w:rPr>
              <w:t>195,12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Pr="00130E25" w:rsidRDefault="0015189A" w:rsidP="00AB41DA">
            <w:pPr>
              <w:jc w:val="center"/>
              <w:rPr>
                <w:color w:val="000000"/>
              </w:rPr>
            </w:pPr>
            <w:r w:rsidRPr="00130E25">
              <w:rPr>
                <w:color w:val="000000"/>
              </w:rPr>
              <w:t>250,86</w:t>
            </w:r>
          </w:p>
          <w:p w:rsidR="0015189A" w:rsidRPr="00130E25" w:rsidRDefault="0015189A" w:rsidP="00AB41DA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Pr="00130E25" w:rsidRDefault="0015189A" w:rsidP="00AB41DA">
            <w:pPr>
              <w:jc w:val="center"/>
              <w:rPr>
                <w:color w:val="000000"/>
              </w:rPr>
            </w:pPr>
            <w:r w:rsidRPr="00130E25">
              <w:rPr>
                <w:color w:val="000000"/>
              </w:rPr>
              <w:t>278,74</w:t>
            </w:r>
          </w:p>
          <w:p w:rsidR="0015189A" w:rsidRPr="00130E25" w:rsidRDefault="0015189A" w:rsidP="00AB41D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Pr="00130E25" w:rsidRDefault="0015189A" w:rsidP="00AB41DA">
            <w:pPr>
              <w:jc w:val="center"/>
              <w:rPr>
                <w:color w:val="000000"/>
              </w:rPr>
            </w:pPr>
            <w:r w:rsidRPr="00130E25">
              <w:rPr>
                <w:color w:val="000000"/>
              </w:rPr>
              <w:t>306,61</w:t>
            </w:r>
          </w:p>
          <w:p w:rsidR="0015189A" w:rsidRPr="00130E25" w:rsidRDefault="0015189A" w:rsidP="00AB41DA">
            <w:pPr>
              <w:jc w:val="center"/>
              <w:rPr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Pr="00130E25" w:rsidRDefault="0015189A" w:rsidP="00AB41DA">
            <w:pPr>
              <w:jc w:val="center"/>
              <w:rPr>
                <w:color w:val="000000"/>
              </w:rPr>
            </w:pPr>
            <w:r w:rsidRPr="00130E25">
              <w:rPr>
                <w:color w:val="000000"/>
              </w:rPr>
              <w:t>334,49</w:t>
            </w:r>
          </w:p>
          <w:p w:rsidR="0015189A" w:rsidRPr="00130E25" w:rsidRDefault="0015189A" w:rsidP="00AB41DA">
            <w:pPr>
              <w:jc w:val="center"/>
              <w:rPr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Pr="00130E25" w:rsidRDefault="0015189A" w:rsidP="00AB41DA">
            <w:pPr>
              <w:jc w:val="center"/>
              <w:rPr>
                <w:color w:val="000000"/>
              </w:rPr>
            </w:pPr>
            <w:r w:rsidRPr="00130E25">
              <w:rPr>
                <w:color w:val="000000"/>
              </w:rPr>
              <w:t>362,36</w:t>
            </w:r>
          </w:p>
          <w:p w:rsidR="0015189A" w:rsidRPr="00130E25" w:rsidRDefault="0015189A" w:rsidP="00AB41DA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89A" w:rsidRPr="00130E25" w:rsidRDefault="0015189A" w:rsidP="00AB41DA">
            <w:pPr>
              <w:jc w:val="center"/>
              <w:rPr>
                <w:color w:val="000000"/>
              </w:rPr>
            </w:pPr>
            <w:r w:rsidRPr="00130E25">
              <w:rPr>
                <w:color w:val="000000"/>
              </w:rPr>
              <w:t>418,11</w:t>
            </w:r>
          </w:p>
          <w:p w:rsidR="0015189A" w:rsidRPr="00130E25" w:rsidRDefault="0015189A" w:rsidP="00AB41DA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89A" w:rsidRPr="00B00ACB" w:rsidRDefault="0015189A" w:rsidP="00AB41D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МУ «Отдел культуры» администрации МО «Город Новоульяновск»</w:t>
            </w:r>
          </w:p>
        </w:tc>
      </w:tr>
      <w:tr w:rsidR="0015189A" w:rsidTr="004F14D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Default="0015189A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Default="0015189A" w:rsidP="004F14D9">
            <w:pPr>
              <w:pStyle w:val="formattext"/>
              <w:tabs>
                <w:tab w:val="left" w:pos="342"/>
              </w:tabs>
              <w:spacing w:before="0" w:beforeAutospacing="0" w:after="0" w:afterAutospacing="0"/>
              <w:jc w:val="center"/>
              <w:textAlignment w:val="baseline"/>
            </w:pPr>
            <w:r>
              <w:t>Количество учреждений культуры и образовательных организаций в сфере культуры</w:t>
            </w:r>
            <w:r w:rsidRPr="008C352D">
              <w:t>,</w:t>
            </w:r>
            <w:r>
              <w:t xml:space="preserve"> получивших оснащение материально-технической базы, </w:t>
            </w:r>
          </w:p>
          <w:p w:rsidR="0015189A" w:rsidRDefault="0015189A" w:rsidP="004F14D9">
            <w:pPr>
              <w:pStyle w:val="formattext"/>
              <w:tabs>
                <w:tab w:val="left" w:pos="342"/>
              </w:tabs>
              <w:spacing w:before="0" w:beforeAutospacing="0" w:after="0" w:afterAutospacing="0"/>
              <w:jc w:val="center"/>
              <w:textAlignment w:val="baseline"/>
            </w:pPr>
            <w:r>
              <w:t>в том числе: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Default="0015189A" w:rsidP="004F14D9">
            <w:pPr>
              <w:jc w:val="center"/>
            </w:pPr>
            <w:r>
              <w:t xml:space="preserve">Возрастающий 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Default="0015189A" w:rsidP="004F14D9">
            <w:pPr>
              <w:jc w:val="center"/>
              <w:rPr>
                <w:szCs w:val="20"/>
              </w:rPr>
            </w:pPr>
            <w:r w:rsidRPr="00B00ACB">
              <w:rPr>
                <w:szCs w:val="20"/>
              </w:rPr>
              <w:t>Ед</w:t>
            </w:r>
            <w:r>
              <w:rPr>
                <w:szCs w:val="20"/>
              </w:rPr>
              <w:t>и</w:t>
            </w:r>
            <w:r w:rsidRPr="00B00ACB">
              <w:rPr>
                <w:szCs w:val="20"/>
              </w:rPr>
              <w:t>ниц</w:t>
            </w:r>
          </w:p>
          <w:p w:rsidR="0015189A" w:rsidRPr="00B00ACB" w:rsidRDefault="0015189A" w:rsidP="004F14D9">
            <w:pPr>
              <w:jc w:val="center"/>
              <w:rPr>
                <w:szCs w:val="20"/>
              </w:rPr>
            </w:pPr>
            <w:r w:rsidRPr="00B00ACB">
              <w:rPr>
                <w:szCs w:val="20"/>
              </w:rPr>
              <w:t xml:space="preserve"> в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Default="0015189A" w:rsidP="004F14D9">
            <w:pPr>
              <w:jc w:val="center"/>
              <w:rPr>
                <w:szCs w:val="20"/>
              </w:rPr>
            </w:pPr>
            <w:r w:rsidRPr="0094077C">
              <w:rPr>
                <w:szCs w:val="20"/>
              </w:rPr>
              <w:t xml:space="preserve">3, </w:t>
            </w:r>
          </w:p>
          <w:p w:rsidR="0015189A" w:rsidRPr="0094077C" w:rsidRDefault="0015189A" w:rsidP="004F14D9">
            <w:pPr>
              <w:jc w:val="center"/>
              <w:rPr>
                <w:szCs w:val="20"/>
              </w:rPr>
            </w:pPr>
            <w:r w:rsidRPr="0094077C">
              <w:rPr>
                <w:szCs w:val="20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Default="0015189A" w:rsidP="004F14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4,</w:t>
            </w:r>
          </w:p>
          <w:p w:rsidR="0015189A" w:rsidRPr="0094077C" w:rsidRDefault="0015189A" w:rsidP="004F14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Default="0015189A" w:rsidP="004F14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4,</w:t>
            </w:r>
          </w:p>
          <w:p w:rsidR="0015189A" w:rsidRPr="0094077C" w:rsidRDefault="0015189A" w:rsidP="004F14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в том числе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Default="0015189A" w:rsidP="004F14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4,</w:t>
            </w:r>
          </w:p>
          <w:p w:rsidR="0015189A" w:rsidRPr="0094077C" w:rsidRDefault="0015189A" w:rsidP="004F14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в том числе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Default="0015189A" w:rsidP="004F14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4, </w:t>
            </w:r>
          </w:p>
          <w:p w:rsidR="0015189A" w:rsidRPr="0094077C" w:rsidRDefault="0015189A" w:rsidP="004F14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 том числе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Default="0015189A" w:rsidP="004F14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4, </w:t>
            </w:r>
          </w:p>
          <w:p w:rsidR="0015189A" w:rsidRPr="0094077C" w:rsidRDefault="0015189A" w:rsidP="004F14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89A" w:rsidRDefault="0015189A" w:rsidP="004F14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4, </w:t>
            </w:r>
          </w:p>
          <w:p w:rsidR="0015189A" w:rsidRPr="0094077C" w:rsidRDefault="0015189A" w:rsidP="004F14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 том числе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89A" w:rsidRDefault="0015189A" w:rsidP="004F14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МУ «Отдел культуры» администрации МО «Город Новоульяновск»</w:t>
            </w:r>
          </w:p>
        </w:tc>
      </w:tr>
      <w:tr w:rsidR="0015189A" w:rsidTr="004F14D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Default="0015189A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Default="0015189A" w:rsidP="004F14D9">
            <w:pPr>
              <w:pStyle w:val="formattext"/>
              <w:tabs>
                <w:tab w:val="left" w:pos="342"/>
              </w:tabs>
              <w:spacing w:before="0" w:beforeAutospacing="0" w:after="0" w:afterAutospacing="0"/>
              <w:jc w:val="center"/>
              <w:textAlignment w:val="baseline"/>
            </w:pPr>
            <w:r>
              <w:t>учреждения культуры клубного типа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Default="0015189A" w:rsidP="004F14D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Default="0015189A" w:rsidP="004F14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Pr="0094077C" w:rsidRDefault="0015189A" w:rsidP="004F14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Pr="0094077C" w:rsidRDefault="0015189A" w:rsidP="004F14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Pr="0094077C" w:rsidRDefault="0015189A" w:rsidP="004F14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Pr="0094077C" w:rsidRDefault="0015189A" w:rsidP="004F14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Pr="0094077C" w:rsidRDefault="0015189A" w:rsidP="004F14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Pr="0094077C" w:rsidRDefault="0015189A" w:rsidP="004F14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89A" w:rsidRPr="0094077C" w:rsidRDefault="0015189A" w:rsidP="004F14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89A" w:rsidRDefault="0015189A" w:rsidP="004F14D9">
            <w:pPr>
              <w:jc w:val="center"/>
              <w:rPr>
                <w:szCs w:val="20"/>
              </w:rPr>
            </w:pPr>
          </w:p>
        </w:tc>
      </w:tr>
      <w:tr w:rsidR="0015189A" w:rsidTr="004F14D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Default="0015189A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Default="0015189A" w:rsidP="004F14D9">
            <w:pPr>
              <w:pStyle w:val="formattext"/>
              <w:tabs>
                <w:tab w:val="left" w:pos="342"/>
              </w:tabs>
              <w:spacing w:before="0" w:beforeAutospacing="0" w:after="0" w:afterAutospacing="0"/>
              <w:jc w:val="center"/>
              <w:textAlignment w:val="baseline"/>
            </w:pPr>
            <w:r>
              <w:t>муниципальные детские школы искусств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Default="0015189A" w:rsidP="004F14D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Default="0015189A" w:rsidP="004F14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Pr="0094077C" w:rsidRDefault="0015189A" w:rsidP="004F14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Pr="0094077C" w:rsidRDefault="0015189A" w:rsidP="004F14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Pr="0094077C" w:rsidRDefault="0015189A" w:rsidP="004F14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Pr="0094077C" w:rsidRDefault="0015189A" w:rsidP="004F14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Pr="0094077C" w:rsidRDefault="0015189A" w:rsidP="004F14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Pr="0094077C" w:rsidRDefault="0015189A" w:rsidP="004F14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89A" w:rsidRPr="0094077C" w:rsidRDefault="0015189A" w:rsidP="004F14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89A" w:rsidRDefault="0015189A" w:rsidP="004F14D9">
            <w:pPr>
              <w:jc w:val="center"/>
              <w:rPr>
                <w:szCs w:val="20"/>
              </w:rPr>
            </w:pPr>
          </w:p>
        </w:tc>
      </w:tr>
      <w:tr w:rsidR="0015189A" w:rsidTr="004F14D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Default="0015189A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Default="0015189A" w:rsidP="004F14D9">
            <w:pPr>
              <w:pStyle w:val="formattext"/>
              <w:tabs>
                <w:tab w:val="left" w:pos="342"/>
              </w:tabs>
              <w:spacing w:before="0" w:beforeAutospacing="0" w:after="0" w:afterAutospacing="0"/>
              <w:jc w:val="center"/>
              <w:textAlignment w:val="baseline"/>
            </w:pPr>
            <w:r>
              <w:t>муниципальные библиотеки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Default="0015189A" w:rsidP="004F14D9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Default="0015189A" w:rsidP="004F14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Pr="0094077C" w:rsidRDefault="0015189A" w:rsidP="004F14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Pr="0094077C" w:rsidRDefault="0015189A" w:rsidP="004F14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Pr="0094077C" w:rsidRDefault="0015189A" w:rsidP="004F14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Pr="0094077C" w:rsidRDefault="0015189A" w:rsidP="004F14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Pr="0094077C" w:rsidRDefault="0015189A" w:rsidP="004F14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5189A" w:rsidRPr="0094077C" w:rsidRDefault="0015189A" w:rsidP="004F14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89A" w:rsidRPr="0094077C" w:rsidRDefault="0015189A" w:rsidP="004F14D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89A" w:rsidRDefault="0015189A" w:rsidP="004F14D9">
            <w:pPr>
              <w:jc w:val="center"/>
              <w:rPr>
                <w:szCs w:val="20"/>
              </w:rPr>
            </w:pPr>
          </w:p>
        </w:tc>
      </w:tr>
    </w:tbl>
    <w:p w:rsidR="00172761" w:rsidRDefault="00172761" w:rsidP="000C6E31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4F14D9" w:rsidRPr="004F14D9" w:rsidRDefault="004F14D9" w:rsidP="004F14D9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444444"/>
          <w:sz w:val="28"/>
        </w:rPr>
      </w:pPr>
      <w:r w:rsidRPr="000D51BD">
        <w:rPr>
          <w:b/>
          <w:sz w:val="28"/>
        </w:rPr>
        <w:t xml:space="preserve">Паспорт </w:t>
      </w:r>
      <w:r>
        <w:rPr>
          <w:b/>
          <w:sz w:val="28"/>
        </w:rPr>
        <w:t xml:space="preserve">комплекса процессного </w:t>
      </w:r>
      <w:r w:rsidRPr="004F14D9">
        <w:rPr>
          <w:b/>
          <w:sz w:val="28"/>
        </w:rPr>
        <w:t>мероприятия</w:t>
      </w:r>
      <w:r w:rsidRPr="004F14D9">
        <w:rPr>
          <w:b/>
          <w:sz w:val="32"/>
        </w:rPr>
        <w:t xml:space="preserve"> </w:t>
      </w:r>
      <w:r w:rsidRPr="004F14D9">
        <w:rPr>
          <w:b/>
          <w:sz w:val="28"/>
        </w:rPr>
        <w:t>«</w:t>
      </w:r>
      <w:r w:rsidRPr="004F14D9">
        <w:rPr>
          <w:b/>
          <w:color w:val="000000"/>
          <w:sz w:val="28"/>
        </w:rPr>
        <w:t>Основные  направления развития учреждений и организаций культуры и искусства в муниципальном образовании «Город Новоульяновск» Ульяновской области</w:t>
      </w:r>
      <w:r w:rsidRPr="004F14D9">
        <w:rPr>
          <w:b/>
          <w:sz w:val="28"/>
        </w:rPr>
        <w:t>»</w:t>
      </w:r>
    </w:p>
    <w:p w:rsidR="004F14D9" w:rsidRDefault="004F14D9" w:rsidP="004F14D9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  <w:r>
        <w:rPr>
          <w:rFonts w:ascii="Arial" w:hAnsi="Arial" w:cs="Arial"/>
          <w:color w:val="444444"/>
        </w:rPr>
        <w:br/>
      </w:r>
      <w:r w:rsidRPr="00A15F71">
        <w:rPr>
          <w:sz w:val="28"/>
        </w:rPr>
        <w:t>1. Основные положения</w:t>
      </w:r>
    </w:p>
    <w:tbl>
      <w:tblPr>
        <w:tblW w:w="15026" w:type="dxa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0406"/>
      </w:tblGrid>
      <w:tr w:rsidR="004F14D9" w:rsidTr="004F14D9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textAlignment w:val="baseline"/>
            </w:pPr>
            <w:r>
              <w:t>Ответственный орган за выполнение комплекса мероприятий</w:t>
            </w:r>
          </w:p>
        </w:tc>
        <w:tc>
          <w:tcPr>
            <w:tcW w:w="10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textAlignment w:val="baseline"/>
            </w:pPr>
            <w:r>
              <w:t>Муниципальное учреждение Отдел культуры» администрации муниципального образования «Город Новоульяновск»</w:t>
            </w:r>
          </w:p>
        </w:tc>
      </w:tr>
      <w:tr w:rsidR="004F14D9" w:rsidTr="004F14D9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Связь с государственной программой </w:t>
            </w:r>
          </w:p>
        </w:tc>
        <w:tc>
          <w:tcPr>
            <w:tcW w:w="10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Pr="00711A9E" w:rsidRDefault="004F14D9" w:rsidP="004F14D9">
            <w:pPr>
              <w:pStyle w:val="formattext"/>
              <w:spacing w:before="0" w:beforeAutospacing="0" w:after="0" w:afterAutospacing="0"/>
              <w:textAlignment w:val="baseline"/>
            </w:pPr>
            <w:r>
              <w:rPr>
                <w:szCs w:val="28"/>
              </w:rPr>
              <w:t>х</w:t>
            </w:r>
          </w:p>
        </w:tc>
      </w:tr>
    </w:tbl>
    <w:p w:rsidR="004F14D9" w:rsidRDefault="004F14D9" w:rsidP="004F14D9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172761" w:rsidRDefault="00172761" w:rsidP="004F14D9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172761" w:rsidRDefault="00172761" w:rsidP="004F14D9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4F14D9" w:rsidRDefault="004F14D9" w:rsidP="004F14D9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  <w:r>
        <w:rPr>
          <w:rFonts w:ascii="Arial" w:hAnsi="Arial" w:cs="Arial"/>
          <w:color w:val="444444"/>
        </w:rPr>
        <w:lastRenderedPageBreak/>
        <w:t> </w:t>
      </w:r>
      <w:r w:rsidRPr="00A15F71">
        <w:rPr>
          <w:sz w:val="28"/>
        </w:rPr>
        <w:t>2. Показатели комплек</w:t>
      </w:r>
      <w:r>
        <w:rPr>
          <w:sz w:val="28"/>
        </w:rPr>
        <w:t>са</w:t>
      </w:r>
      <w:r w:rsidRPr="00A15F71">
        <w:rPr>
          <w:sz w:val="28"/>
        </w:rPr>
        <w:t xml:space="preserve"> процессных мероприятий</w:t>
      </w:r>
    </w:p>
    <w:tbl>
      <w:tblPr>
        <w:tblW w:w="15026" w:type="dxa"/>
        <w:tblInd w:w="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947"/>
        <w:gridCol w:w="1843"/>
        <w:gridCol w:w="1275"/>
        <w:gridCol w:w="851"/>
        <w:gridCol w:w="850"/>
        <w:gridCol w:w="851"/>
        <w:gridCol w:w="992"/>
        <w:gridCol w:w="941"/>
        <w:gridCol w:w="902"/>
        <w:gridCol w:w="992"/>
        <w:gridCol w:w="1843"/>
      </w:tblGrid>
      <w:tr w:rsidR="004F14D9" w:rsidTr="004F14D9"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Наименование показателя/задачи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Признак возрастания/</w:t>
            </w:r>
          </w:p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убывания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Единица измерения </w:t>
            </w:r>
            <w:r w:rsidRPr="002A0762">
              <w:rPr>
                <w:sz w:val="22"/>
              </w:rPr>
              <w:t>(по </w:t>
            </w:r>
            <w:hyperlink r:id="rId14" w:anchor="7D20K3" w:history="1">
              <w:r w:rsidRPr="002A0762">
                <w:rPr>
                  <w:rStyle w:val="a7"/>
                  <w:sz w:val="22"/>
                </w:rPr>
                <w:t>ОКЕИ</w:t>
              </w:r>
            </w:hyperlink>
            <w:r w:rsidRPr="002A0762">
              <w:rPr>
                <w:sz w:val="22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Базовое значение </w:t>
            </w:r>
          </w:p>
        </w:tc>
        <w:tc>
          <w:tcPr>
            <w:tcW w:w="55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Значение показателей по годам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>
              <w:t>Ответственный</w:t>
            </w:r>
            <w:proofErr w:type="gramEnd"/>
            <w:r>
              <w:t xml:space="preserve"> за достижение показателя </w:t>
            </w:r>
          </w:p>
        </w:tc>
      </w:tr>
      <w:tr w:rsidR="004F14D9" w:rsidTr="004F14D9"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/>
        </w:tc>
        <w:tc>
          <w:tcPr>
            <w:tcW w:w="29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jc w:val="center"/>
            </w:pPr>
            <w:r>
              <w:t>2029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4D9" w:rsidRDefault="004F14D9" w:rsidP="004F14D9">
            <w:r>
              <w:t xml:space="preserve">     2030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4D9" w:rsidRDefault="004F14D9" w:rsidP="004F14D9"/>
        </w:tc>
      </w:tr>
      <w:tr w:rsidR="004F14D9" w:rsidTr="004F14D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4D9" w:rsidRDefault="004F14D9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12</w:t>
            </w:r>
          </w:p>
        </w:tc>
      </w:tr>
      <w:tr w:rsidR="00CE7280" w:rsidTr="002250B4">
        <w:tc>
          <w:tcPr>
            <w:tcW w:w="150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B90FE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4692A">
              <w:t xml:space="preserve">Задача </w:t>
            </w:r>
            <w:r w:rsidR="00B90FE9">
              <w:t>3</w:t>
            </w:r>
            <w:r w:rsidRPr="00A4692A">
              <w:t xml:space="preserve">. </w:t>
            </w:r>
            <w:r>
              <w:t>«</w:t>
            </w:r>
            <w:r>
              <w:rPr>
                <w:color w:val="000000"/>
              </w:rPr>
              <w:t>Развитие</w:t>
            </w:r>
            <w:r w:rsidRPr="00114A3E">
              <w:rPr>
                <w:color w:val="000000"/>
              </w:rPr>
              <w:t xml:space="preserve"> учреждений</w:t>
            </w:r>
            <w:r>
              <w:rPr>
                <w:color w:val="000000"/>
              </w:rPr>
              <w:t xml:space="preserve"> и организаций</w:t>
            </w:r>
            <w:r w:rsidRPr="00114A3E">
              <w:rPr>
                <w:color w:val="000000"/>
              </w:rPr>
              <w:t xml:space="preserve"> культуры</w:t>
            </w:r>
            <w:r>
              <w:rPr>
                <w:color w:val="000000"/>
              </w:rPr>
              <w:t xml:space="preserve"> и искусства </w:t>
            </w:r>
            <w:r w:rsidRPr="00114A3E">
              <w:rPr>
                <w:color w:val="000000"/>
              </w:rPr>
              <w:t>в муниципальном образовании «Город Новоульяновск» Ульяновской области</w:t>
            </w:r>
          </w:p>
        </w:tc>
      </w:tr>
      <w:tr w:rsidR="00CE7280" w:rsidTr="002250B4"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Количество объектов культуры, на которых выполнен текущий, капитальный ремонт,</w:t>
            </w:r>
          </w:p>
          <w:p w:rsidR="00CE7280" w:rsidRPr="00130E25" w:rsidRDefault="00CE7280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 в том числе: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jc w:val="center"/>
            </w:pPr>
            <w:r>
              <w:t xml:space="preserve">Возрастающий 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jc w:val="center"/>
              <w:rPr>
                <w:szCs w:val="20"/>
              </w:rPr>
            </w:pPr>
            <w:r w:rsidRPr="00B00ACB">
              <w:rPr>
                <w:szCs w:val="20"/>
              </w:rPr>
              <w:t>Ед</w:t>
            </w:r>
            <w:r>
              <w:rPr>
                <w:szCs w:val="20"/>
              </w:rPr>
              <w:t>и</w:t>
            </w:r>
            <w:r w:rsidRPr="00B00ACB">
              <w:rPr>
                <w:szCs w:val="20"/>
              </w:rPr>
              <w:t>ниц</w:t>
            </w:r>
          </w:p>
          <w:p w:rsidR="00CE7280" w:rsidRPr="00B00ACB" w:rsidRDefault="00CE7280" w:rsidP="002250B4">
            <w:pPr>
              <w:jc w:val="center"/>
              <w:rPr>
                <w:szCs w:val="20"/>
              </w:rPr>
            </w:pPr>
            <w:r w:rsidRPr="00B00ACB">
              <w:rPr>
                <w:szCs w:val="20"/>
              </w:rPr>
              <w:t xml:space="preserve"> в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jc w:val="center"/>
            </w:pPr>
            <w:r>
              <w:t xml:space="preserve">0, </w:t>
            </w:r>
          </w:p>
          <w:p w:rsidR="00CE7280" w:rsidRPr="00130E25" w:rsidRDefault="00CE7280" w:rsidP="002250B4">
            <w:pPr>
              <w:jc w:val="center"/>
            </w:pPr>
            <w:r>
              <w:t>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jc w:val="center"/>
            </w:pPr>
            <w:r>
              <w:t xml:space="preserve">0, </w:t>
            </w:r>
          </w:p>
          <w:p w:rsidR="00CE7280" w:rsidRPr="00130E25" w:rsidRDefault="00CE7280" w:rsidP="002250B4">
            <w:pPr>
              <w:jc w:val="center"/>
            </w:pPr>
            <w:r>
              <w:t>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jc w:val="center"/>
            </w:pPr>
            <w:r>
              <w:t xml:space="preserve">0, </w:t>
            </w:r>
          </w:p>
          <w:p w:rsidR="00CE7280" w:rsidRPr="00130E25" w:rsidRDefault="00CE7280" w:rsidP="002250B4">
            <w:pPr>
              <w:jc w:val="center"/>
            </w:pPr>
            <w:r>
              <w:t>в том числе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jc w:val="center"/>
            </w:pPr>
            <w:r>
              <w:t xml:space="preserve">2, </w:t>
            </w:r>
          </w:p>
          <w:p w:rsidR="00CE7280" w:rsidRPr="00130E25" w:rsidRDefault="00CE7280" w:rsidP="002250B4">
            <w:pPr>
              <w:jc w:val="center"/>
            </w:pPr>
            <w:r>
              <w:t>в том числе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jc w:val="center"/>
            </w:pPr>
            <w:r>
              <w:t xml:space="preserve">1, </w:t>
            </w:r>
          </w:p>
          <w:p w:rsidR="00CE7280" w:rsidRPr="00130E25" w:rsidRDefault="00CE7280" w:rsidP="002250B4">
            <w:pPr>
              <w:jc w:val="center"/>
            </w:pPr>
            <w:r>
              <w:t>в том числе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jc w:val="center"/>
            </w:pPr>
            <w:r>
              <w:t xml:space="preserve">1, </w:t>
            </w:r>
          </w:p>
          <w:p w:rsidR="00CE7280" w:rsidRPr="00130E25" w:rsidRDefault="00CE7280" w:rsidP="002250B4">
            <w:pPr>
              <w:jc w:val="center"/>
            </w:pPr>
            <w:r>
              <w:t>в том числе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280" w:rsidRDefault="00CE7280" w:rsidP="002250B4">
            <w:pPr>
              <w:jc w:val="center"/>
            </w:pPr>
            <w:r>
              <w:t xml:space="preserve">1, </w:t>
            </w:r>
          </w:p>
          <w:p w:rsidR="00CE7280" w:rsidRPr="00130E25" w:rsidRDefault="00CE7280" w:rsidP="002250B4">
            <w:pPr>
              <w:jc w:val="center"/>
            </w:pPr>
            <w:r>
              <w:t>в том числе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7280" w:rsidRPr="00130E25" w:rsidRDefault="00CE7280" w:rsidP="002250B4">
            <w:pPr>
              <w:jc w:val="center"/>
            </w:pPr>
            <w:r>
              <w:rPr>
                <w:szCs w:val="20"/>
              </w:rPr>
              <w:t>МУ «Отдел культуры» администрации МО «Город Новоульяновск»</w:t>
            </w:r>
          </w:p>
        </w:tc>
      </w:tr>
      <w:tr w:rsidR="00CE7280" w:rsidTr="002250B4"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pStyle w:val="formattext"/>
              <w:tabs>
                <w:tab w:val="left" w:pos="342"/>
              </w:tabs>
              <w:spacing w:before="0" w:beforeAutospacing="0" w:after="0" w:afterAutospacing="0"/>
              <w:jc w:val="center"/>
              <w:textAlignment w:val="baseline"/>
            </w:pPr>
            <w:r>
              <w:t>учреждения культуры клубного типа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Pr="00B00ACB" w:rsidRDefault="00CE7280" w:rsidP="002250B4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Pr="00130E25" w:rsidRDefault="00CE7280" w:rsidP="002250B4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Pr="00130E25" w:rsidRDefault="00CE7280" w:rsidP="002250B4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Pr="00130E25" w:rsidRDefault="00CE7280" w:rsidP="002250B4">
            <w:pPr>
              <w:jc w:val="center"/>
            </w:pPr>
            <w: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Pr="00130E25" w:rsidRDefault="00CE7280" w:rsidP="002250B4">
            <w:pPr>
              <w:jc w:val="center"/>
            </w:pPr>
            <w: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Pr="00130E25" w:rsidRDefault="00CE7280" w:rsidP="002250B4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280" w:rsidRPr="00130E25" w:rsidRDefault="00CE7280" w:rsidP="002250B4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E7280" w:rsidRPr="00130E25" w:rsidRDefault="00CE7280" w:rsidP="002250B4">
            <w:pPr>
              <w:jc w:val="center"/>
            </w:pPr>
          </w:p>
        </w:tc>
      </w:tr>
      <w:tr w:rsidR="00CE7280" w:rsidTr="002250B4"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pStyle w:val="formattext"/>
              <w:tabs>
                <w:tab w:val="left" w:pos="342"/>
              </w:tabs>
              <w:spacing w:before="0" w:beforeAutospacing="0" w:after="0" w:afterAutospacing="0"/>
              <w:jc w:val="center"/>
              <w:textAlignment w:val="baseline"/>
            </w:pPr>
            <w:r>
              <w:t>муниципальные детские школы искусств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Pr="00B00ACB" w:rsidRDefault="00CE7280" w:rsidP="002250B4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Pr="00130E25" w:rsidRDefault="00CE7280" w:rsidP="002250B4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Pr="00130E25" w:rsidRDefault="00CE7280" w:rsidP="002250B4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Pr="00130E25" w:rsidRDefault="00CE7280" w:rsidP="002250B4">
            <w:pPr>
              <w:jc w:val="center"/>
            </w:pPr>
            <w:r>
              <w:t>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Pr="00130E25" w:rsidRDefault="00CE7280" w:rsidP="002250B4">
            <w:pPr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Pr="00130E25" w:rsidRDefault="00CE7280" w:rsidP="002250B4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280" w:rsidRPr="00130E25" w:rsidRDefault="00CE7280" w:rsidP="002250B4">
            <w:pPr>
              <w:jc w:val="center"/>
            </w:pPr>
            <w:r>
              <w:t>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E7280" w:rsidRPr="00130E25" w:rsidRDefault="00CE7280" w:rsidP="002250B4">
            <w:pPr>
              <w:jc w:val="center"/>
            </w:pPr>
          </w:p>
        </w:tc>
      </w:tr>
      <w:tr w:rsidR="00CE7280" w:rsidTr="002250B4"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pStyle w:val="formattext"/>
              <w:tabs>
                <w:tab w:val="left" w:pos="342"/>
              </w:tabs>
              <w:spacing w:before="0" w:beforeAutospacing="0" w:after="0" w:afterAutospacing="0"/>
              <w:jc w:val="center"/>
              <w:textAlignment w:val="baseline"/>
            </w:pPr>
            <w:r>
              <w:t>муниципальные библиотеки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Pr="00B00ACB" w:rsidRDefault="00CE7280" w:rsidP="002250B4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Pr="00130E25" w:rsidRDefault="00CE7280" w:rsidP="002250B4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Pr="00130E25" w:rsidRDefault="00CE7280" w:rsidP="002250B4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Pr="00130E25" w:rsidRDefault="00CE7280" w:rsidP="002250B4">
            <w:pPr>
              <w:jc w:val="center"/>
            </w:pPr>
            <w: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Pr="00130E25" w:rsidRDefault="00CE7280" w:rsidP="002250B4">
            <w:pPr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Pr="00130E25" w:rsidRDefault="00CE7280" w:rsidP="002250B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280" w:rsidRPr="00130E25" w:rsidRDefault="00CE7280" w:rsidP="002250B4">
            <w:pPr>
              <w:jc w:val="center"/>
            </w:pPr>
            <w:r>
              <w:t>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280" w:rsidRPr="00130E25" w:rsidRDefault="00CE7280" w:rsidP="002250B4">
            <w:pPr>
              <w:jc w:val="center"/>
            </w:pPr>
          </w:p>
        </w:tc>
      </w:tr>
      <w:tr w:rsidR="00CE7280" w:rsidTr="002250B4"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E7280" w:rsidRDefault="00CE7280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E7280" w:rsidRPr="00130E25" w:rsidRDefault="00CE7280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Количество объектов культуры, в которых проведены мероприятия, направленные на обеспечение пожарной безопасности, антитеррористической защищенности и доступной среды, в том числе: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E7280" w:rsidRDefault="00CE7280" w:rsidP="002250B4">
            <w:pPr>
              <w:jc w:val="center"/>
            </w:pPr>
            <w:r>
              <w:t xml:space="preserve">Возрастающий 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E7280" w:rsidRDefault="00CE7280" w:rsidP="002250B4">
            <w:pPr>
              <w:jc w:val="center"/>
              <w:rPr>
                <w:szCs w:val="20"/>
              </w:rPr>
            </w:pPr>
            <w:r w:rsidRPr="00B00ACB">
              <w:rPr>
                <w:szCs w:val="20"/>
              </w:rPr>
              <w:t>Ед</w:t>
            </w:r>
            <w:r>
              <w:rPr>
                <w:szCs w:val="20"/>
              </w:rPr>
              <w:t>и</w:t>
            </w:r>
            <w:r w:rsidRPr="00B00ACB">
              <w:rPr>
                <w:szCs w:val="20"/>
              </w:rPr>
              <w:t xml:space="preserve">ниц </w:t>
            </w:r>
          </w:p>
          <w:p w:rsidR="00CE7280" w:rsidRPr="00B00ACB" w:rsidRDefault="00CE7280" w:rsidP="002250B4">
            <w:pPr>
              <w:jc w:val="center"/>
              <w:rPr>
                <w:szCs w:val="20"/>
              </w:rPr>
            </w:pPr>
            <w:r w:rsidRPr="00B00ACB">
              <w:rPr>
                <w:szCs w:val="20"/>
              </w:rPr>
              <w:t>в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E7280" w:rsidRDefault="00CE7280" w:rsidP="002250B4">
            <w:pPr>
              <w:jc w:val="center"/>
            </w:pPr>
            <w:r>
              <w:t xml:space="preserve">2, </w:t>
            </w:r>
          </w:p>
          <w:p w:rsidR="00CE7280" w:rsidRPr="00130E25" w:rsidRDefault="00CE7280" w:rsidP="002250B4">
            <w:pPr>
              <w:jc w:val="center"/>
            </w:pPr>
            <w:r>
              <w:t>в том числе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E7280" w:rsidRDefault="00CE7280" w:rsidP="002250B4">
            <w:pPr>
              <w:jc w:val="center"/>
            </w:pPr>
            <w:r>
              <w:t xml:space="preserve">4, </w:t>
            </w:r>
          </w:p>
          <w:p w:rsidR="00CE7280" w:rsidRPr="00130E25" w:rsidRDefault="00CE7280" w:rsidP="002250B4">
            <w:pPr>
              <w:jc w:val="center"/>
            </w:pPr>
            <w:r>
              <w:t>в том числе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E7280" w:rsidRDefault="00CE7280" w:rsidP="002250B4">
            <w:pPr>
              <w:jc w:val="center"/>
            </w:pPr>
            <w:r>
              <w:t xml:space="preserve">3, </w:t>
            </w:r>
          </w:p>
          <w:p w:rsidR="00CE7280" w:rsidRPr="00130E25" w:rsidRDefault="00CE7280" w:rsidP="002250B4">
            <w:pPr>
              <w:jc w:val="center"/>
            </w:pPr>
            <w:r>
              <w:t>в том числе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E7280" w:rsidRDefault="00CE7280" w:rsidP="002250B4">
            <w:pPr>
              <w:jc w:val="center"/>
            </w:pPr>
            <w:r>
              <w:t xml:space="preserve">3, </w:t>
            </w:r>
          </w:p>
          <w:p w:rsidR="00CE7280" w:rsidRPr="00130E25" w:rsidRDefault="00CE7280" w:rsidP="002250B4">
            <w:pPr>
              <w:jc w:val="center"/>
            </w:pPr>
            <w:r>
              <w:t>в том числе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E7280" w:rsidRDefault="00CE7280" w:rsidP="002250B4">
            <w:pPr>
              <w:jc w:val="center"/>
            </w:pPr>
            <w:r>
              <w:t xml:space="preserve">3, </w:t>
            </w:r>
          </w:p>
          <w:p w:rsidR="00CE7280" w:rsidRPr="00130E25" w:rsidRDefault="00CE7280" w:rsidP="002250B4">
            <w:pPr>
              <w:jc w:val="center"/>
            </w:pPr>
            <w:r>
              <w:t>в том числе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E7280" w:rsidRDefault="00CE7280" w:rsidP="002250B4">
            <w:pPr>
              <w:jc w:val="center"/>
            </w:pPr>
            <w:r>
              <w:t xml:space="preserve">3, </w:t>
            </w:r>
          </w:p>
          <w:p w:rsidR="00CE7280" w:rsidRPr="00130E25" w:rsidRDefault="00CE7280" w:rsidP="002250B4">
            <w:pPr>
              <w:jc w:val="center"/>
            </w:pPr>
            <w:r>
              <w:t>в том числе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280" w:rsidRDefault="00CE7280" w:rsidP="002250B4">
            <w:pPr>
              <w:jc w:val="center"/>
            </w:pPr>
            <w:r>
              <w:t xml:space="preserve">3, </w:t>
            </w:r>
          </w:p>
          <w:p w:rsidR="00CE7280" w:rsidRPr="00130E25" w:rsidRDefault="00CE7280" w:rsidP="002250B4">
            <w:pPr>
              <w:jc w:val="center"/>
            </w:pPr>
            <w:r>
              <w:t>в том числе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7280" w:rsidRPr="00130E25" w:rsidRDefault="00CE7280" w:rsidP="002250B4">
            <w:pPr>
              <w:jc w:val="center"/>
            </w:pPr>
            <w:r>
              <w:rPr>
                <w:szCs w:val="20"/>
              </w:rPr>
              <w:t>МУ «Отдел культуры» администрации МО «Город Новоульяновск»</w:t>
            </w:r>
          </w:p>
        </w:tc>
      </w:tr>
      <w:tr w:rsidR="00CE7280" w:rsidTr="002250B4"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E7280" w:rsidRDefault="00CE7280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E7280" w:rsidRDefault="00CE7280" w:rsidP="002250B4">
            <w:pPr>
              <w:pStyle w:val="formattext"/>
              <w:tabs>
                <w:tab w:val="left" w:pos="342"/>
              </w:tabs>
              <w:spacing w:before="0" w:beforeAutospacing="0" w:after="0" w:afterAutospacing="0"/>
              <w:jc w:val="center"/>
              <w:textAlignment w:val="baseline"/>
            </w:pPr>
            <w:r>
              <w:t>учреждения культуры клубного типа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E7280" w:rsidRDefault="00CE7280" w:rsidP="002250B4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E7280" w:rsidRDefault="00CE7280" w:rsidP="00225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E7280" w:rsidRPr="00130E25" w:rsidRDefault="00CE7280" w:rsidP="002250B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E7280" w:rsidRPr="00130E25" w:rsidRDefault="00CE7280" w:rsidP="002250B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E7280" w:rsidRPr="00130E25" w:rsidRDefault="00CE7280" w:rsidP="002250B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E7280" w:rsidRPr="00130E25" w:rsidRDefault="00CE7280" w:rsidP="002250B4">
            <w:pPr>
              <w:jc w:val="center"/>
            </w:pPr>
            <w: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E7280" w:rsidRPr="00130E25" w:rsidRDefault="00CE7280" w:rsidP="002250B4">
            <w:pPr>
              <w:jc w:val="center"/>
            </w:pPr>
            <w: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E7280" w:rsidRPr="00130E25" w:rsidRDefault="00CE7280" w:rsidP="002250B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280" w:rsidRPr="00130E25" w:rsidRDefault="00CE7280" w:rsidP="002250B4">
            <w:pPr>
              <w:jc w:val="center"/>
            </w:pPr>
            <w:r>
              <w:t>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E7280" w:rsidRPr="00130E25" w:rsidRDefault="00CE7280" w:rsidP="002250B4">
            <w:pPr>
              <w:jc w:val="center"/>
            </w:pPr>
          </w:p>
        </w:tc>
      </w:tr>
      <w:tr w:rsidR="00CE7280" w:rsidTr="002250B4"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E7280" w:rsidRDefault="00CE7280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E7280" w:rsidRDefault="00CE7280" w:rsidP="002250B4">
            <w:pPr>
              <w:pStyle w:val="formattext"/>
              <w:tabs>
                <w:tab w:val="left" w:pos="342"/>
              </w:tabs>
              <w:spacing w:before="0" w:beforeAutospacing="0" w:after="0" w:afterAutospacing="0"/>
              <w:jc w:val="center"/>
              <w:textAlignment w:val="baseline"/>
            </w:pPr>
            <w:r>
              <w:t>муниципальные детские школы искусств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E7280" w:rsidRDefault="00CE7280" w:rsidP="002250B4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E7280" w:rsidRDefault="00CE7280" w:rsidP="00225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E7280" w:rsidRPr="00130E25" w:rsidRDefault="00CE7280" w:rsidP="002250B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E7280" w:rsidRPr="00130E25" w:rsidRDefault="00CE7280" w:rsidP="002250B4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E7280" w:rsidRPr="00130E25" w:rsidRDefault="00CE7280" w:rsidP="002250B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E7280" w:rsidRPr="00130E25" w:rsidRDefault="00CE7280" w:rsidP="002250B4">
            <w:pPr>
              <w:jc w:val="center"/>
            </w:pPr>
            <w: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E7280" w:rsidRPr="00130E25" w:rsidRDefault="00CE7280" w:rsidP="002250B4">
            <w:pPr>
              <w:jc w:val="center"/>
            </w:pPr>
            <w: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E7280" w:rsidRPr="00130E25" w:rsidRDefault="00CE7280" w:rsidP="002250B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280" w:rsidRPr="00130E25" w:rsidRDefault="00CE7280" w:rsidP="002250B4">
            <w:pPr>
              <w:jc w:val="center"/>
            </w:pPr>
            <w:r>
              <w:t>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E7280" w:rsidRPr="00130E25" w:rsidRDefault="00CE7280" w:rsidP="002250B4">
            <w:pPr>
              <w:jc w:val="center"/>
            </w:pPr>
          </w:p>
        </w:tc>
      </w:tr>
      <w:tr w:rsidR="00CE7280" w:rsidTr="002250B4"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E7280" w:rsidRDefault="00CE7280" w:rsidP="004F14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E7280" w:rsidRDefault="00CE7280" w:rsidP="002250B4">
            <w:pPr>
              <w:pStyle w:val="formattext"/>
              <w:tabs>
                <w:tab w:val="left" w:pos="342"/>
              </w:tabs>
              <w:spacing w:before="0" w:beforeAutospacing="0" w:after="0" w:afterAutospacing="0"/>
              <w:jc w:val="center"/>
              <w:textAlignment w:val="baseline"/>
            </w:pPr>
            <w:r>
              <w:t xml:space="preserve">муниципальные </w:t>
            </w:r>
            <w:r>
              <w:lastRenderedPageBreak/>
              <w:t>библиотеки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E7280" w:rsidRPr="00130E25" w:rsidRDefault="00CE7280" w:rsidP="002250B4"/>
        </w:tc>
        <w:tc>
          <w:tcPr>
            <w:tcW w:w="127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E7280" w:rsidRPr="00130E25" w:rsidRDefault="00CE7280" w:rsidP="002250B4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E7280" w:rsidRPr="00130E25" w:rsidRDefault="00CE7280" w:rsidP="002250B4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E7280" w:rsidRPr="00130E25" w:rsidRDefault="00CE7280" w:rsidP="002250B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E7280" w:rsidRPr="00130E25" w:rsidRDefault="00CE7280" w:rsidP="002250B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E7280" w:rsidRPr="00130E25" w:rsidRDefault="00CE7280" w:rsidP="002250B4">
            <w:pPr>
              <w:jc w:val="center"/>
            </w:pPr>
            <w: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E7280" w:rsidRPr="00130E25" w:rsidRDefault="00CE7280" w:rsidP="002250B4">
            <w:pPr>
              <w:jc w:val="center"/>
            </w:pPr>
            <w: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E7280" w:rsidRPr="00130E25" w:rsidRDefault="00CE7280" w:rsidP="002250B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280" w:rsidRPr="00130E25" w:rsidRDefault="00CE7280" w:rsidP="002250B4">
            <w:pPr>
              <w:jc w:val="center"/>
            </w:pPr>
            <w:r>
              <w:t>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280" w:rsidRPr="00130E25" w:rsidRDefault="00CE7280" w:rsidP="002250B4"/>
        </w:tc>
      </w:tr>
    </w:tbl>
    <w:p w:rsidR="004F14D9" w:rsidRDefault="004F14D9" w:rsidP="000C6E31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CE7280" w:rsidRDefault="00CE7280" w:rsidP="00CE7280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0D51BD">
        <w:rPr>
          <w:b/>
          <w:sz w:val="28"/>
        </w:rPr>
        <w:t xml:space="preserve">Паспорт </w:t>
      </w:r>
      <w:r>
        <w:rPr>
          <w:b/>
          <w:sz w:val="28"/>
        </w:rPr>
        <w:t xml:space="preserve">комплекса процессного </w:t>
      </w:r>
      <w:r w:rsidRPr="004F14D9">
        <w:rPr>
          <w:b/>
          <w:sz w:val="28"/>
        </w:rPr>
        <w:t>мероприятия</w:t>
      </w:r>
      <w:r w:rsidRPr="004F14D9">
        <w:rPr>
          <w:b/>
          <w:sz w:val="32"/>
        </w:rPr>
        <w:t xml:space="preserve"> </w:t>
      </w:r>
      <w:r w:rsidRPr="00CE7280">
        <w:rPr>
          <w:b/>
          <w:sz w:val="28"/>
          <w:szCs w:val="28"/>
        </w:rPr>
        <w:t>«Укрепление единства российской нации и этнокультурное развитие народов в муниципальном образовании «Город Новоульяновск Ульяновской области»</w:t>
      </w:r>
    </w:p>
    <w:p w:rsidR="00CE7280" w:rsidRDefault="00CE7280" w:rsidP="00CE7280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  <w:r w:rsidRPr="00CE7280">
        <w:rPr>
          <w:sz w:val="28"/>
        </w:rPr>
        <w:br/>
      </w:r>
      <w:r w:rsidRPr="00A15F71">
        <w:rPr>
          <w:sz w:val="28"/>
        </w:rPr>
        <w:t>1. Основные положения</w:t>
      </w:r>
    </w:p>
    <w:tbl>
      <w:tblPr>
        <w:tblW w:w="15026" w:type="dxa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0406"/>
      </w:tblGrid>
      <w:tr w:rsidR="00CE7280" w:rsidTr="002250B4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pStyle w:val="formattext"/>
              <w:spacing w:before="0" w:beforeAutospacing="0" w:after="0" w:afterAutospacing="0"/>
              <w:textAlignment w:val="baseline"/>
            </w:pPr>
            <w:r>
              <w:t>Ответственный орган за выполнение комплекса мероприятий</w:t>
            </w:r>
          </w:p>
        </w:tc>
        <w:tc>
          <w:tcPr>
            <w:tcW w:w="10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pStyle w:val="formattext"/>
              <w:spacing w:before="0" w:beforeAutospacing="0" w:after="0" w:afterAutospacing="0"/>
              <w:textAlignment w:val="baseline"/>
            </w:pPr>
            <w:r>
              <w:t>Муниципальное учреждение Отдел культуры» администрации муниципального образования «Город Новоульяновск»</w:t>
            </w:r>
          </w:p>
        </w:tc>
      </w:tr>
      <w:tr w:rsidR="00CE7280" w:rsidTr="002250B4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Связь с государственной программой </w:t>
            </w:r>
          </w:p>
        </w:tc>
        <w:tc>
          <w:tcPr>
            <w:tcW w:w="10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Pr="00711A9E" w:rsidRDefault="00CE7280" w:rsidP="002250B4">
            <w:pPr>
              <w:pStyle w:val="formattext"/>
              <w:spacing w:before="0" w:beforeAutospacing="0" w:after="0" w:afterAutospacing="0"/>
              <w:textAlignment w:val="baseline"/>
            </w:pPr>
            <w:r>
              <w:rPr>
                <w:szCs w:val="28"/>
              </w:rPr>
              <w:t>х</w:t>
            </w:r>
          </w:p>
        </w:tc>
      </w:tr>
    </w:tbl>
    <w:p w:rsidR="00CE7280" w:rsidRDefault="00CE7280" w:rsidP="00CE7280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CE7280" w:rsidRDefault="00CE7280" w:rsidP="00CE7280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  <w:r>
        <w:rPr>
          <w:rFonts w:ascii="Arial" w:hAnsi="Arial" w:cs="Arial"/>
          <w:color w:val="444444"/>
        </w:rPr>
        <w:t> </w:t>
      </w:r>
      <w:r w:rsidRPr="00A15F71">
        <w:rPr>
          <w:sz w:val="28"/>
        </w:rPr>
        <w:t>2. Показатели комплек</w:t>
      </w:r>
      <w:r>
        <w:rPr>
          <w:sz w:val="28"/>
        </w:rPr>
        <w:t>са</w:t>
      </w:r>
      <w:r w:rsidRPr="00A15F71">
        <w:rPr>
          <w:sz w:val="28"/>
        </w:rPr>
        <w:t xml:space="preserve"> процессных мероприятий</w:t>
      </w:r>
    </w:p>
    <w:tbl>
      <w:tblPr>
        <w:tblW w:w="15026" w:type="dxa"/>
        <w:tblInd w:w="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947"/>
        <w:gridCol w:w="1843"/>
        <w:gridCol w:w="1275"/>
        <w:gridCol w:w="851"/>
        <w:gridCol w:w="850"/>
        <w:gridCol w:w="851"/>
        <w:gridCol w:w="992"/>
        <w:gridCol w:w="941"/>
        <w:gridCol w:w="902"/>
        <w:gridCol w:w="992"/>
        <w:gridCol w:w="1843"/>
      </w:tblGrid>
      <w:tr w:rsidR="00CE7280" w:rsidTr="002250B4"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Наименование показателя/задачи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Признак возрастания/</w:t>
            </w:r>
          </w:p>
          <w:p w:rsidR="00CE7280" w:rsidRDefault="00CE7280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убывания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Единица измерения </w:t>
            </w:r>
            <w:r w:rsidRPr="002A0762">
              <w:rPr>
                <w:sz w:val="22"/>
              </w:rPr>
              <w:t>(по </w:t>
            </w:r>
            <w:hyperlink r:id="rId15" w:anchor="7D20K3" w:history="1">
              <w:r w:rsidRPr="002A0762">
                <w:rPr>
                  <w:rStyle w:val="a7"/>
                  <w:sz w:val="22"/>
                </w:rPr>
                <w:t>ОКЕИ</w:t>
              </w:r>
            </w:hyperlink>
            <w:r w:rsidRPr="002A0762">
              <w:rPr>
                <w:sz w:val="22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Базовое значение </w:t>
            </w:r>
          </w:p>
        </w:tc>
        <w:tc>
          <w:tcPr>
            <w:tcW w:w="55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Значение показателей по годам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7280" w:rsidRDefault="00CE7280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>
              <w:t>Ответственный</w:t>
            </w:r>
            <w:proofErr w:type="gramEnd"/>
            <w:r>
              <w:t xml:space="preserve"> за достижение показателя </w:t>
            </w:r>
          </w:p>
        </w:tc>
      </w:tr>
      <w:tr w:rsidR="00CE7280" w:rsidTr="002250B4"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/>
        </w:tc>
        <w:tc>
          <w:tcPr>
            <w:tcW w:w="29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jc w:val="center"/>
            </w:pPr>
            <w:r>
              <w:t>2029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280" w:rsidRDefault="00CE7280" w:rsidP="002250B4">
            <w:r>
              <w:t xml:space="preserve">     2030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280" w:rsidRDefault="00CE7280" w:rsidP="002250B4"/>
        </w:tc>
      </w:tr>
      <w:tr w:rsidR="00CE7280" w:rsidTr="002250B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280" w:rsidRDefault="00CE7280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280" w:rsidRDefault="00CE7280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12</w:t>
            </w:r>
          </w:p>
        </w:tc>
      </w:tr>
      <w:tr w:rsidR="00CE7280" w:rsidTr="002250B4">
        <w:tc>
          <w:tcPr>
            <w:tcW w:w="150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Pr="00A4692A" w:rsidRDefault="00CE7280" w:rsidP="00B90FE9">
            <w:pPr>
              <w:jc w:val="center"/>
            </w:pPr>
            <w:r w:rsidRPr="00A4692A">
              <w:rPr>
                <w:szCs w:val="28"/>
              </w:rPr>
              <w:t xml:space="preserve">Задача </w:t>
            </w:r>
            <w:r w:rsidR="00B90FE9">
              <w:rPr>
                <w:szCs w:val="28"/>
              </w:rPr>
              <w:t>4</w:t>
            </w:r>
            <w:r w:rsidRPr="00A4692A">
              <w:rPr>
                <w:szCs w:val="28"/>
              </w:rPr>
              <w:t>. Укрепление единства российской нации</w:t>
            </w:r>
          </w:p>
        </w:tc>
      </w:tr>
      <w:tr w:rsidR="00CE7280" w:rsidTr="00CE728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Количество мероприятий, направленных </w:t>
            </w:r>
          </w:p>
          <w:p w:rsidR="00CE7280" w:rsidRPr="00130E25" w:rsidRDefault="00CE7280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 укрепление единства российской нации и этнокультурное развитие народов, профилактику экстремистских проявлений (общее количество)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jc w:val="center"/>
            </w:pPr>
            <w:r>
              <w:t xml:space="preserve">Возрастающий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Default="00CE7280" w:rsidP="002250B4">
            <w:pPr>
              <w:jc w:val="center"/>
              <w:rPr>
                <w:szCs w:val="20"/>
              </w:rPr>
            </w:pPr>
            <w:r w:rsidRPr="00B00ACB">
              <w:rPr>
                <w:szCs w:val="20"/>
              </w:rPr>
              <w:t>Ед</w:t>
            </w:r>
            <w:r>
              <w:rPr>
                <w:szCs w:val="20"/>
              </w:rPr>
              <w:t>и</w:t>
            </w:r>
            <w:r w:rsidRPr="00B00ACB">
              <w:rPr>
                <w:szCs w:val="20"/>
              </w:rPr>
              <w:t xml:space="preserve">ниц </w:t>
            </w:r>
          </w:p>
          <w:p w:rsidR="00CE7280" w:rsidRPr="00B00ACB" w:rsidRDefault="00CE7280" w:rsidP="002250B4">
            <w:pPr>
              <w:jc w:val="center"/>
              <w:rPr>
                <w:szCs w:val="20"/>
              </w:rPr>
            </w:pPr>
            <w:r w:rsidRPr="00B00ACB">
              <w:rPr>
                <w:szCs w:val="20"/>
              </w:rPr>
              <w:t>в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Pr="00130E25" w:rsidRDefault="00CE7280" w:rsidP="002250B4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Pr="00130E25" w:rsidRDefault="00CE7280" w:rsidP="002250B4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Pr="00130E25" w:rsidRDefault="00CE7280" w:rsidP="002250B4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Pr="00130E25" w:rsidRDefault="00CE7280" w:rsidP="002250B4">
            <w:pPr>
              <w:jc w:val="center"/>
            </w:pPr>
            <w:r>
              <w:t>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Pr="00130E25" w:rsidRDefault="00CE7280" w:rsidP="002250B4">
            <w:pPr>
              <w:jc w:val="center"/>
            </w:pPr>
            <w:r>
              <w:t>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E7280" w:rsidRPr="00130E25" w:rsidRDefault="00CE7280" w:rsidP="002250B4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280" w:rsidRPr="00130E25" w:rsidRDefault="00CE7280" w:rsidP="002250B4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7280" w:rsidRPr="00130E25" w:rsidRDefault="00CE7280" w:rsidP="002250B4">
            <w:pPr>
              <w:jc w:val="center"/>
            </w:pPr>
            <w:r>
              <w:rPr>
                <w:szCs w:val="20"/>
              </w:rPr>
              <w:t>МУ «Отдел культуры» администрации МО «Город Новоульяновск»</w:t>
            </w:r>
          </w:p>
        </w:tc>
      </w:tr>
    </w:tbl>
    <w:p w:rsidR="004F14D9" w:rsidRDefault="004F14D9" w:rsidP="000C6E31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A61561" w:rsidRDefault="00A61561" w:rsidP="00A61561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  <w:r w:rsidRPr="000D51BD">
        <w:rPr>
          <w:b/>
          <w:sz w:val="28"/>
        </w:rPr>
        <w:t xml:space="preserve">Паспорт </w:t>
      </w:r>
      <w:r>
        <w:rPr>
          <w:b/>
          <w:sz w:val="28"/>
        </w:rPr>
        <w:t xml:space="preserve">комплекса процессного </w:t>
      </w:r>
      <w:r w:rsidRPr="00A61561">
        <w:rPr>
          <w:b/>
          <w:sz w:val="28"/>
          <w:szCs w:val="28"/>
        </w:rPr>
        <w:t xml:space="preserve">мероприятия </w:t>
      </w:r>
      <w:r w:rsidRPr="00A61561">
        <w:rPr>
          <w:b/>
          <w:sz w:val="28"/>
          <w:szCs w:val="28"/>
          <w:lang w:eastAsia="ar-SA"/>
        </w:rPr>
        <w:t>«Обеспечение реализации муниципальной программы»</w:t>
      </w:r>
      <w:r w:rsidRPr="00A61561">
        <w:rPr>
          <w:b/>
          <w:sz w:val="28"/>
          <w:szCs w:val="28"/>
        </w:rPr>
        <w:br/>
      </w:r>
      <w:r w:rsidRPr="00A15F71">
        <w:rPr>
          <w:sz w:val="28"/>
        </w:rPr>
        <w:t>1. Основные положения</w:t>
      </w:r>
    </w:p>
    <w:tbl>
      <w:tblPr>
        <w:tblW w:w="15026" w:type="dxa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0406"/>
      </w:tblGrid>
      <w:tr w:rsidR="00A61561" w:rsidTr="002250B4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1561" w:rsidRDefault="00A61561" w:rsidP="002250B4">
            <w:pPr>
              <w:pStyle w:val="formattext"/>
              <w:spacing w:before="0" w:beforeAutospacing="0" w:after="0" w:afterAutospacing="0"/>
              <w:textAlignment w:val="baseline"/>
            </w:pPr>
            <w:r>
              <w:t>Ответственный орган за выполнение комплекса мероприятий</w:t>
            </w:r>
          </w:p>
        </w:tc>
        <w:tc>
          <w:tcPr>
            <w:tcW w:w="10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1561" w:rsidRDefault="00A61561" w:rsidP="002250B4">
            <w:pPr>
              <w:pStyle w:val="formattext"/>
              <w:spacing w:before="0" w:beforeAutospacing="0" w:after="0" w:afterAutospacing="0"/>
              <w:textAlignment w:val="baseline"/>
            </w:pPr>
            <w:r>
              <w:t>Муниципальное учреждение Отдел культуры» администрации муниципального образования «Город Новоульяновск»</w:t>
            </w:r>
          </w:p>
        </w:tc>
      </w:tr>
      <w:tr w:rsidR="00A61561" w:rsidTr="002250B4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1561" w:rsidRDefault="00A61561" w:rsidP="002250B4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Связь с государственной программой </w:t>
            </w:r>
          </w:p>
        </w:tc>
        <w:tc>
          <w:tcPr>
            <w:tcW w:w="10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1561" w:rsidRPr="00711A9E" w:rsidRDefault="00A61561" w:rsidP="002250B4">
            <w:pPr>
              <w:pStyle w:val="formattext"/>
              <w:spacing w:before="0" w:beforeAutospacing="0" w:after="0" w:afterAutospacing="0"/>
              <w:textAlignment w:val="baseline"/>
            </w:pPr>
            <w:r>
              <w:rPr>
                <w:szCs w:val="28"/>
              </w:rPr>
              <w:t>х</w:t>
            </w:r>
          </w:p>
        </w:tc>
      </w:tr>
    </w:tbl>
    <w:p w:rsidR="00A61561" w:rsidRDefault="00A61561" w:rsidP="00A61561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A61561" w:rsidRDefault="00A61561" w:rsidP="00A61561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  <w:r>
        <w:rPr>
          <w:rFonts w:ascii="Arial" w:hAnsi="Arial" w:cs="Arial"/>
          <w:color w:val="444444"/>
        </w:rPr>
        <w:lastRenderedPageBreak/>
        <w:t> </w:t>
      </w:r>
      <w:r w:rsidRPr="00A15F71">
        <w:rPr>
          <w:sz w:val="28"/>
        </w:rPr>
        <w:t>2. Показатели комплек</w:t>
      </w:r>
      <w:r>
        <w:rPr>
          <w:sz w:val="28"/>
        </w:rPr>
        <w:t>са</w:t>
      </w:r>
      <w:r w:rsidRPr="00A15F71">
        <w:rPr>
          <w:sz w:val="28"/>
        </w:rPr>
        <w:t xml:space="preserve"> процессных мероприятий</w:t>
      </w:r>
    </w:p>
    <w:p w:rsidR="00A61561" w:rsidRDefault="00A61561" w:rsidP="00A61561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tbl>
      <w:tblPr>
        <w:tblW w:w="15026" w:type="dxa"/>
        <w:tblInd w:w="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947"/>
        <w:gridCol w:w="1843"/>
        <w:gridCol w:w="1275"/>
        <w:gridCol w:w="851"/>
        <w:gridCol w:w="850"/>
        <w:gridCol w:w="851"/>
        <w:gridCol w:w="992"/>
        <w:gridCol w:w="941"/>
        <w:gridCol w:w="902"/>
        <w:gridCol w:w="992"/>
        <w:gridCol w:w="1843"/>
      </w:tblGrid>
      <w:tr w:rsidR="00A61561" w:rsidTr="002250B4"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1561" w:rsidRDefault="00A61561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1561" w:rsidRDefault="00A61561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Наименование показателя/задачи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1561" w:rsidRDefault="00A61561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Признак возрастания/</w:t>
            </w:r>
          </w:p>
          <w:p w:rsidR="00A61561" w:rsidRDefault="00A61561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убывания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1561" w:rsidRDefault="00A61561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Единица измерения </w:t>
            </w:r>
            <w:r w:rsidRPr="002A0762">
              <w:rPr>
                <w:sz w:val="22"/>
              </w:rPr>
              <w:t>(по </w:t>
            </w:r>
            <w:hyperlink r:id="rId16" w:anchor="7D20K3" w:history="1">
              <w:r w:rsidRPr="002A0762">
                <w:rPr>
                  <w:rStyle w:val="a7"/>
                  <w:sz w:val="22"/>
                </w:rPr>
                <w:t>ОКЕИ</w:t>
              </w:r>
            </w:hyperlink>
            <w:r w:rsidRPr="002A0762">
              <w:rPr>
                <w:sz w:val="22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1561" w:rsidRDefault="00A61561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Базовое значение </w:t>
            </w:r>
          </w:p>
        </w:tc>
        <w:tc>
          <w:tcPr>
            <w:tcW w:w="55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1561" w:rsidRDefault="00A61561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Значение показателей по годам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61561" w:rsidRDefault="00A61561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>
              <w:t>Ответственный</w:t>
            </w:r>
            <w:proofErr w:type="gramEnd"/>
            <w:r>
              <w:t xml:space="preserve"> за достижение показателя </w:t>
            </w:r>
          </w:p>
        </w:tc>
      </w:tr>
      <w:tr w:rsidR="00A61561" w:rsidTr="002250B4"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1561" w:rsidRDefault="00A61561" w:rsidP="002250B4"/>
        </w:tc>
        <w:tc>
          <w:tcPr>
            <w:tcW w:w="29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1561" w:rsidRDefault="00A61561" w:rsidP="002250B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1561" w:rsidRDefault="00A61561" w:rsidP="002250B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1561" w:rsidRDefault="00A61561" w:rsidP="002250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1561" w:rsidRDefault="00A61561" w:rsidP="002250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1561" w:rsidRDefault="00A61561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1561" w:rsidRDefault="00A61561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1561" w:rsidRDefault="00A61561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1561" w:rsidRDefault="00A61561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1561" w:rsidRDefault="00A61561" w:rsidP="002250B4">
            <w:pPr>
              <w:jc w:val="center"/>
            </w:pPr>
            <w:r>
              <w:t>2029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561" w:rsidRDefault="00A61561" w:rsidP="002250B4">
            <w:r>
              <w:t xml:space="preserve">     2030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561" w:rsidRDefault="00A61561" w:rsidP="002250B4"/>
        </w:tc>
      </w:tr>
      <w:tr w:rsidR="00A61561" w:rsidTr="002250B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1561" w:rsidRDefault="00A61561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1561" w:rsidRDefault="00A61561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1561" w:rsidRDefault="00A61561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1561" w:rsidRDefault="00A61561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1561" w:rsidRDefault="00A61561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1561" w:rsidRDefault="00A61561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1561" w:rsidRDefault="00A61561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1561" w:rsidRDefault="00A61561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1561" w:rsidRDefault="00A61561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1561" w:rsidRDefault="00A61561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561" w:rsidRDefault="00A61561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561" w:rsidRDefault="00A61561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12</w:t>
            </w:r>
          </w:p>
        </w:tc>
      </w:tr>
      <w:tr w:rsidR="00A61561" w:rsidTr="002250B4">
        <w:tc>
          <w:tcPr>
            <w:tcW w:w="150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1561" w:rsidRPr="00A4692A" w:rsidRDefault="00A61561" w:rsidP="00B90FE9">
            <w:pPr>
              <w:jc w:val="center"/>
            </w:pPr>
            <w:r w:rsidRPr="00A4692A">
              <w:rPr>
                <w:szCs w:val="28"/>
              </w:rPr>
              <w:t xml:space="preserve">Задача </w:t>
            </w:r>
            <w:r w:rsidR="00B90FE9">
              <w:rPr>
                <w:szCs w:val="28"/>
              </w:rPr>
              <w:t>5</w:t>
            </w:r>
            <w:r w:rsidRPr="00A4692A">
              <w:rPr>
                <w:szCs w:val="28"/>
              </w:rPr>
              <w:t xml:space="preserve">. </w:t>
            </w:r>
            <w:r>
              <w:rPr>
                <w:szCs w:val="28"/>
              </w:rPr>
              <w:t>О</w:t>
            </w:r>
            <w:r w:rsidRPr="00A61561">
              <w:rPr>
                <w:szCs w:val="28"/>
              </w:rPr>
              <w:t>беспечение деятельности муниципального учреждения «Отдел культуры» администрации муниципального образования «Город Новоульяновск»</w:t>
            </w:r>
          </w:p>
        </w:tc>
      </w:tr>
      <w:tr w:rsidR="001A40CF" w:rsidTr="002250B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A40CF" w:rsidRDefault="001A40CF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A40CF" w:rsidRDefault="001A40CF" w:rsidP="002250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A40CF">
              <w:rPr>
                <w:szCs w:val="20"/>
              </w:rPr>
              <w:t>Удовлетворенность условиями оказания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A40CF" w:rsidRDefault="001A40CF" w:rsidP="002250B4">
            <w:pPr>
              <w:jc w:val="center"/>
            </w:pPr>
            <w:r>
              <w:t xml:space="preserve">Возрастающий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A40CF" w:rsidRPr="00B00ACB" w:rsidRDefault="001A40CF" w:rsidP="002250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Процент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A40CF" w:rsidRDefault="001A40CF" w:rsidP="002250B4">
            <w:pPr>
              <w:jc w:val="center"/>
            </w:pPr>
            <w:r>
              <w:t>99,5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A40CF" w:rsidRDefault="001A40CF" w:rsidP="002250B4">
            <w:pPr>
              <w:jc w:val="center"/>
            </w:pPr>
            <w:r>
              <w:t>99,5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A40CF" w:rsidRDefault="001A40CF" w:rsidP="002250B4">
            <w:pPr>
              <w:jc w:val="center"/>
            </w:pPr>
            <w:r>
              <w:t>99,5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A40CF" w:rsidRDefault="001A40CF" w:rsidP="002250B4">
            <w:pPr>
              <w:jc w:val="center"/>
            </w:pPr>
            <w:r>
              <w:t>99,5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A40CF" w:rsidRDefault="001A40CF" w:rsidP="002250B4">
            <w:pPr>
              <w:jc w:val="center"/>
            </w:pPr>
            <w:r>
              <w:t>99,5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A40CF" w:rsidRDefault="001A40CF" w:rsidP="002250B4">
            <w:pPr>
              <w:jc w:val="center"/>
            </w:pPr>
            <w:r>
              <w:t>99,5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0CF" w:rsidRDefault="001A40CF" w:rsidP="002250B4">
            <w:pPr>
              <w:jc w:val="center"/>
            </w:pPr>
            <w:r>
              <w:t>99,5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40CF" w:rsidRPr="00130E25" w:rsidRDefault="001A40CF" w:rsidP="002250B4">
            <w:pPr>
              <w:jc w:val="center"/>
            </w:pPr>
            <w:r>
              <w:rPr>
                <w:szCs w:val="20"/>
              </w:rPr>
              <w:t>МУ «Отдел культуры» администрации МО «Город Новоульяновск»</w:t>
            </w:r>
          </w:p>
        </w:tc>
      </w:tr>
    </w:tbl>
    <w:p w:rsidR="004F14D9" w:rsidRDefault="004F14D9" w:rsidP="000C6E31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4F14D9" w:rsidRDefault="004F14D9" w:rsidP="000C6E31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D00FBB" w:rsidRDefault="00D00FBB" w:rsidP="000C6E31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D00FBB" w:rsidRDefault="00D00FBB" w:rsidP="000C6E31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7D016C" w:rsidRDefault="007D016C" w:rsidP="000C6E31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7D016C" w:rsidRDefault="007D016C" w:rsidP="000C6E31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7D016C" w:rsidRDefault="007D016C" w:rsidP="000C6E31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7D016C" w:rsidRDefault="007D016C" w:rsidP="000C6E31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7D016C" w:rsidRDefault="007D016C" w:rsidP="000C6E31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172761" w:rsidRDefault="00172761" w:rsidP="000C6E31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172761" w:rsidRDefault="00172761" w:rsidP="000C6E31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172761" w:rsidRDefault="00172761" w:rsidP="000C6E31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172761" w:rsidRDefault="00172761" w:rsidP="000C6E31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172761" w:rsidRDefault="00172761" w:rsidP="000C6E31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3D2D76" w:rsidRDefault="003D2D76" w:rsidP="000C6E31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bookmarkStart w:id="1" w:name="_GoBack"/>
      <w:bookmarkEnd w:id="1"/>
    </w:p>
    <w:p w:rsidR="007D016C" w:rsidRDefault="007D016C" w:rsidP="000C6E31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7D016C" w:rsidRDefault="007D016C" w:rsidP="000C6E31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7D016C" w:rsidRDefault="007D016C" w:rsidP="000C6E31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7D016C" w:rsidRDefault="007D016C" w:rsidP="000C6E31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4F14D9" w:rsidRDefault="004F14D9" w:rsidP="000C6E31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CE7280" w:rsidRDefault="00CE7280" w:rsidP="00CE7280">
      <w:pPr>
        <w:jc w:val="right"/>
        <w:rPr>
          <w:bCs/>
          <w:sz w:val="28"/>
          <w:szCs w:val="28"/>
        </w:rPr>
      </w:pPr>
      <w:r w:rsidRPr="003856C8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</w:t>
      </w:r>
      <w:r w:rsidR="00D00FBB">
        <w:rPr>
          <w:bCs/>
          <w:sz w:val="28"/>
          <w:szCs w:val="28"/>
        </w:rPr>
        <w:t>2</w:t>
      </w:r>
    </w:p>
    <w:p w:rsidR="000C6E31" w:rsidRDefault="00CE7280" w:rsidP="00D00FBB">
      <w:pPr>
        <w:jc w:val="right"/>
        <w:rPr>
          <w:rFonts w:ascii="Arial" w:hAnsi="Arial" w:cs="Arial"/>
          <w:color w:val="444444"/>
        </w:rPr>
      </w:pPr>
      <w:r w:rsidRPr="003856C8">
        <w:rPr>
          <w:bCs/>
          <w:sz w:val="28"/>
          <w:szCs w:val="28"/>
        </w:rPr>
        <w:t xml:space="preserve"> к </w:t>
      </w:r>
      <w:r w:rsidR="00D00FBB">
        <w:rPr>
          <w:bCs/>
          <w:sz w:val="28"/>
          <w:szCs w:val="28"/>
        </w:rPr>
        <w:t>муниципальной программе</w:t>
      </w:r>
    </w:p>
    <w:p w:rsidR="000C6E31" w:rsidRDefault="000C6E31" w:rsidP="000C6E3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191764" w:rsidRDefault="00191764" w:rsidP="000C6E3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0C6E31" w:rsidRDefault="000C6E31" w:rsidP="002A0762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  <w:r w:rsidRPr="002A0762">
        <w:rPr>
          <w:sz w:val="28"/>
        </w:rPr>
        <w:t>Сведения о финансовом обеспечении муниципальной программы</w:t>
      </w:r>
    </w:p>
    <w:tbl>
      <w:tblPr>
        <w:tblW w:w="15026" w:type="dxa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2904"/>
        <w:gridCol w:w="2238"/>
        <w:gridCol w:w="1924"/>
        <w:gridCol w:w="1004"/>
        <w:gridCol w:w="1063"/>
        <w:gridCol w:w="1088"/>
        <w:gridCol w:w="1093"/>
        <w:gridCol w:w="999"/>
        <w:gridCol w:w="999"/>
        <w:gridCol w:w="1001"/>
      </w:tblGrid>
      <w:tr w:rsidR="00206620" w:rsidTr="00551694"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632F" w:rsidRDefault="0021632F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</w:tc>
        <w:tc>
          <w:tcPr>
            <w:tcW w:w="2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632F" w:rsidRDefault="0021632F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Наименование</w:t>
            </w:r>
          </w:p>
        </w:tc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632F" w:rsidRDefault="0021632F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Ответственный исполнитель, соисполнители</w:t>
            </w:r>
          </w:p>
        </w:tc>
        <w:tc>
          <w:tcPr>
            <w:tcW w:w="19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632F" w:rsidRDefault="0021632F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Источники </w:t>
            </w:r>
          </w:p>
          <w:p w:rsidR="0021632F" w:rsidRDefault="0021632F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финансирования </w:t>
            </w:r>
          </w:p>
        </w:tc>
        <w:tc>
          <w:tcPr>
            <w:tcW w:w="72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632F" w:rsidRDefault="0021632F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Объем финансового обеспечения по годам реализации, тыс. рублей</w:t>
            </w:r>
          </w:p>
        </w:tc>
      </w:tr>
      <w:tr w:rsidR="00206620" w:rsidTr="00551694"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632F" w:rsidRDefault="0021632F" w:rsidP="00B00ACB"/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632F" w:rsidRDefault="0021632F" w:rsidP="00B00ACB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632F" w:rsidRDefault="0021632F" w:rsidP="00B00ACB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632F" w:rsidRDefault="0021632F" w:rsidP="00B00ACB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632F" w:rsidRDefault="0021632F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632F" w:rsidRDefault="0021632F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2026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632F" w:rsidRDefault="0021632F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2027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632F" w:rsidRDefault="0021632F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2028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32F" w:rsidRDefault="0021632F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2029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32F" w:rsidRDefault="0021632F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2030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32F" w:rsidRDefault="0021632F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Всего </w:t>
            </w:r>
          </w:p>
        </w:tc>
      </w:tr>
      <w:tr w:rsidR="00206620" w:rsidTr="00551694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632F" w:rsidRDefault="0021632F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632F" w:rsidRDefault="0021632F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632F" w:rsidRDefault="0021632F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632F" w:rsidRDefault="0021632F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632F" w:rsidRDefault="0021632F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632F" w:rsidRDefault="0021632F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632F" w:rsidRDefault="0021632F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7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632F" w:rsidRDefault="0021632F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32F" w:rsidRDefault="0021632F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9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32F" w:rsidRDefault="0021632F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32F" w:rsidRDefault="0021632F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11</w:t>
            </w:r>
          </w:p>
        </w:tc>
      </w:tr>
      <w:tr w:rsidR="0021632F" w:rsidTr="0021632F">
        <w:tc>
          <w:tcPr>
            <w:tcW w:w="150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1632F" w:rsidRDefault="0021632F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Муниципальная программа «Развитие культуры в муниципальном образовании «Город Новоульяновск» Ульяновской области</w:t>
            </w:r>
          </w:p>
        </w:tc>
      </w:tr>
      <w:tr w:rsidR="004235C0" w:rsidTr="004235C0">
        <w:tc>
          <w:tcPr>
            <w:tcW w:w="150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235C0" w:rsidRDefault="0075677F" w:rsidP="0075677F">
            <w:pPr>
              <w:pStyle w:val="formattext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</w:pPr>
            <w:proofErr w:type="gramStart"/>
            <w:r w:rsidRPr="004235C0">
              <w:rPr>
                <w:color w:val="000000"/>
              </w:rPr>
              <w:t xml:space="preserve">Реализация регионального проекта </w:t>
            </w:r>
            <w:r w:rsidR="0020700A">
              <w:rPr>
                <w:color w:val="000000"/>
              </w:rPr>
              <w:t>Развитие искусства и творчества», обеспечивающий достижение значений показателей и результатов федерального проекта «Разв</w:t>
            </w:r>
            <w:r>
              <w:rPr>
                <w:color w:val="000000"/>
              </w:rPr>
              <w:t>итие искусства и творчества», н</w:t>
            </w:r>
            <w:r w:rsidR="0020700A">
              <w:rPr>
                <w:color w:val="000000"/>
              </w:rPr>
              <w:t>е входящего в состав национального проекта</w:t>
            </w:r>
            <w:proofErr w:type="gramEnd"/>
          </w:p>
        </w:tc>
      </w:tr>
      <w:tr w:rsidR="00206620" w:rsidTr="00551694">
        <w:tc>
          <w:tcPr>
            <w:tcW w:w="71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Default="00470300" w:rsidP="0075677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  <w:r w:rsidR="0075677F">
              <w:t>1.</w:t>
            </w:r>
          </w:p>
        </w:tc>
        <w:tc>
          <w:tcPr>
            <w:tcW w:w="290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Pr="004235C0" w:rsidRDefault="00470300" w:rsidP="004235C0">
            <w:pPr>
              <w:spacing w:line="20" w:lineRule="atLeast"/>
              <w:rPr>
                <w:color w:val="000000"/>
              </w:rPr>
            </w:pPr>
            <w:r w:rsidRPr="004235C0">
              <w:rPr>
                <w:color w:val="000000"/>
              </w:rPr>
              <w:t>Обеспечение развития</w:t>
            </w:r>
            <w:r w:rsidR="0015189A">
              <w:rPr>
                <w:color w:val="000000"/>
              </w:rPr>
              <w:t xml:space="preserve">                   </w:t>
            </w:r>
            <w:r w:rsidRPr="004235C0">
              <w:rPr>
                <w:color w:val="000000"/>
              </w:rPr>
              <w:t xml:space="preserve"> и укрепления материально-технической базы домов культуры в населённых пунктах с числом жителей до 50 тыс. человек</w:t>
            </w:r>
          </w:p>
        </w:tc>
        <w:tc>
          <w:tcPr>
            <w:tcW w:w="22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Default="00470300" w:rsidP="004235C0">
            <w:pPr>
              <w:pStyle w:val="formattext"/>
              <w:spacing w:before="0" w:beforeAutospacing="0" w:after="0" w:afterAutospacing="0"/>
              <w:textAlignment w:val="baseline"/>
            </w:pPr>
            <w:r>
              <w:t>МУ «Отдел культуры» администрации МО «Город Новоульяновск»</w:t>
            </w:r>
          </w:p>
          <w:p w:rsidR="00470300" w:rsidRDefault="00470300" w:rsidP="004235C0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Default="00470300" w:rsidP="004235C0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Всего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Pr="00761D77" w:rsidRDefault="00017C55" w:rsidP="00A4692A">
            <w:pPr>
              <w:jc w:val="center"/>
            </w:pPr>
            <w:r>
              <w:t>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Pr="00761D77" w:rsidRDefault="00695F68" w:rsidP="00761D77">
            <w:pPr>
              <w:jc w:val="center"/>
            </w:pPr>
            <w:r>
              <w:t>2000,4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Pr="00761D77" w:rsidRDefault="00017C55" w:rsidP="00A4692A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Pr="00761D77" w:rsidRDefault="00017C55" w:rsidP="00A4692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0300" w:rsidRPr="00761D77" w:rsidRDefault="00017C55" w:rsidP="00A4692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0300" w:rsidRPr="00761D77" w:rsidRDefault="00017C55" w:rsidP="00A4692A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0300" w:rsidRPr="00761D77" w:rsidRDefault="00695F68" w:rsidP="00A4692A">
            <w:pPr>
              <w:jc w:val="center"/>
            </w:pPr>
            <w:r>
              <w:t>2000,4</w:t>
            </w:r>
          </w:p>
        </w:tc>
      </w:tr>
      <w:tr w:rsidR="00206620" w:rsidTr="00551694">
        <w:tc>
          <w:tcPr>
            <w:tcW w:w="71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Default="00470300" w:rsidP="0047030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Pr="004235C0" w:rsidRDefault="00470300" w:rsidP="004235C0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22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Default="00470300" w:rsidP="004235C0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Default="00470300" w:rsidP="00A4692A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Pr="00761D77" w:rsidRDefault="00017C55" w:rsidP="00A4692A">
            <w:pPr>
              <w:jc w:val="center"/>
            </w:pPr>
            <w:r>
              <w:t>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Pr="00761D77" w:rsidRDefault="00470300" w:rsidP="00A4692A">
            <w:pPr>
              <w:jc w:val="center"/>
            </w:pPr>
            <w:r>
              <w:t>1376,2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Pr="00761D77" w:rsidRDefault="00017C55" w:rsidP="00A4692A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Pr="00761D77" w:rsidRDefault="00017C55" w:rsidP="00A4692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0300" w:rsidRPr="00761D77" w:rsidRDefault="00017C55" w:rsidP="00A4692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0300" w:rsidRPr="00761D77" w:rsidRDefault="00017C55" w:rsidP="00A4692A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0300" w:rsidRPr="00761D77" w:rsidRDefault="00470300" w:rsidP="00A4692A">
            <w:pPr>
              <w:jc w:val="center"/>
            </w:pPr>
            <w:r>
              <w:t>1376,2</w:t>
            </w:r>
          </w:p>
        </w:tc>
      </w:tr>
      <w:tr w:rsidR="00206620" w:rsidTr="00551694">
        <w:tc>
          <w:tcPr>
            <w:tcW w:w="71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Default="00470300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Default="00470300" w:rsidP="00B00AC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Default="00470300" w:rsidP="00B00AC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Default="0045338C" w:rsidP="004235C0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Pr="00761D77" w:rsidRDefault="00017C55" w:rsidP="00761D77">
            <w:pPr>
              <w:jc w:val="center"/>
            </w:pPr>
            <w: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Pr="00761D77" w:rsidRDefault="00470300" w:rsidP="00761D77">
            <w:pPr>
              <w:jc w:val="center"/>
            </w:pPr>
            <w:r>
              <w:t>224,1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Pr="00761D77" w:rsidRDefault="00017C55" w:rsidP="00A4692A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Pr="00761D77" w:rsidRDefault="00017C55" w:rsidP="00A4692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0300" w:rsidRPr="00761D77" w:rsidRDefault="00017C55" w:rsidP="00A4692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0300" w:rsidRPr="00761D77" w:rsidRDefault="00017C55" w:rsidP="00A4692A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0300" w:rsidRPr="00761D77" w:rsidRDefault="00470300" w:rsidP="00A4692A">
            <w:pPr>
              <w:jc w:val="center"/>
            </w:pPr>
            <w:r>
              <w:t>224,1</w:t>
            </w:r>
          </w:p>
        </w:tc>
      </w:tr>
      <w:tr w:rsidR="00206620" w:rsidTr="00551694"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Default="00470300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Default="00470300" w:rsidP="00B00AC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Default="00470300" w:rsidP="00B00AC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Default="00470300" w:rsidP="004235C0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Pr="00761D77" w:rsidRDefault="00017C55" w:rsidP="00761D77">
            <w:pPr>
              <w:jc w:val="center"/>
            </w:pPr>
            <w:r>
              <w:t>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Pr="00761D77" w:rsidRDefault="00470300" w:rsidP="00761D77">
            <w:pPr>
              <w:jc w:val="center"/>
            </w:pPr>
            <w:r>
              <w:t>400,1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Pr="00761D77" w:rsidRDefault="00017C55" w:rsidP="00A4692A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Pr="00761D77" w:rsidRDefault="00017C55" w:rsidP="00A4692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0300" w:rsidRPr="00761D77" w:rsidRDefault="00017C55" w:rsidP="00A4692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0300" w:rsidRPr="00761D77" w:rsidRDefault="00017C55" w:rsidP="00A4692A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0300" w:rsidRPr="00761D77" w:rsidRDefault="00470300" w:rsidP="00A4692A">
            <w:pPr>
              <w:jc w:val="center"/>
            </w:pPr>
            <w:r>
              <w:t>400,1</w:t>
            </w:r>
          </w:p>
        </w:tc>
      </w:tr>
      <w:tr w:rsidR="00470300" w:rsidTr="00A4692A">
        <w:tc>
          <w:tcPr>
            <w:tcW w:w="15026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Pr="0020700A" w:rsidRDefault="0020700A" w:rsidP="0075677F">
            <w:pPr>
              <w:pStyle w:val="formattext"/>
              <w:numPr>
                <w:ilvl w:val="0"/>
                <w:numId w:val="15"/>
              </w:numPr>
              <w:tabs>
                <w:tab w:val="left" w:pos="473"/>
              </w:tabs>
              <w:spacing w:before="0" w:beforeAutospacing="0" w:after="0" w:afterAutospacing="0"/>
              <w:textAlignment w:val="baseline"/>
            </w:pPr>
            <w:proofErr w:type="gramStart"/>
            <w:r w:rsidRPr="004235C0">
              <w:rPr>
                <w:color w:val="000000"/>
              </w:rPr>
              <w:t>Реализация регионального проекта «</w:t>
            </w:r>
            <w:r w:rsidRPr="0020700A">
              <w:rPr>
                <w:color w:val="000000"/>
              </w:rPr>
              <w:t>Сохранение культурного и исторического наследия»</w:t>
            </w:r>
            <w:r>
              <w:rPr>
                <w:color w:val="000000"/>
              </w:rPr>
              <w:t xml:space="preserve">, обеспечивающий достижение значений показателей и результатов федерального проекта «Сохранение культурного и исторического наследия», не входящего в состав национального проекта. </w:t>
            </w:r>
            <w:proofErr w:type="gramEnd"/>
          </w:p>
        </w:tc>
      </w:tr>
      <w:tr w:rsidR="00206620" w:rsidTr="00551694">
        <w:tc>
          <w:tcPr>
            <w:tcW w:w="71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Default="0075677F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2.1.</w:t>
            </w:r>
          </w:p>
        </w:tc>
        <w:tc>
          <w:tcPr>
            <w:tcW w:w="290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Pr="00470300" w:rsidRDefault="00470300" w:rsidP="00206620">
            <w:pPr>
              <w:spacing w:line="20" w:lineRule="atLeast"/>
              <w:rPr>
                <w:color w:val="000000"/>
              </w:rPr>
            </w:pPr>
            <w:r w:rsidRPr="00470300">
              <w:rPr>
                <w:color w:val="000000"/>
              </w:rPr>
              <w:t>Комплектование библиотечных фондов: книги, мультимедийные издания</w:t>
            </w:r>
          </w:p>
        </w:tc>
        <w:tc>
          <w:tcPr>
            <w:tcW w:w="22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Default="00470300" w:rsidP="00470300">
            <w:pPr>
              <w:pStyle w:val="formattext"/>
              <w:spacing w:before="0" w:beforeAutospacing="0" w:after="0" w:afterAutospacing="0"/>
              <w:textAlignment w:val="baseline"/>
            </w:pPr>
            <w:r>
              <w:t>МУ «Отдел культуры» администрации МО «Город Новоульяновск»</w:t>
            </w:r>
          </w:p>
          <w:p w:rsidR="00470300" w:rsidRDefault="00470300" w:rsidP="00B00ACB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МУК </w:t>
            </w:r>
            <w:r w:rsidR="00191764">
              <w:t>«</w:t>
            </w:r>
            <w:proofErr w:type="spellStart"/>
            <w:r>
              <w:t>Новоульяновские</w:t>
            </w:r>
            <w:proofErr w:type="spellEnd"/>
            <w:r>
              <w:t xml:space="preserve"> библиотеки</w:t>
            </w:r>
            <w:r w:rsidR="00191764">
              <w:t>»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Default="00470300" w:rsidP="00A4692A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Всего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Pr="00761D77" w:rsidRDefault="00F81298" w:rsidP="00470300">
            <w:pPr>
              <w:jc w:val="center"/>
            </w:pPr>
            <w:r>
              <w:t>44,2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Pr="00761D77" w:rsidRDefault="00F81298" w:rsidP="00761D77">
            <w:pPr>
              <w:jc w:val="center"/>
            </w:pPr>
            <w:r>
              <w:t>44,6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Pr="00761D77" w:rsidRDefault="00017C55" w:rsidP="00A4692A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Pr="00761D77" w:rsidRDefault="00017C55" w:rsidP="00A4692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0300" w:rsidRPr="00761D77" w:rsidRDefault="00017C55" w:rsidP="00A4692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0300" w:rsidRPr="00761D77" w:rsidRDefault="00017C55" w:rsidP="00A4692A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298" w:rsidRDefault="00F81298" w:rsidP="00F81298">
            <w:pPr>
              <w:jc w:val="center"/>
            </w:pPr>
            <w:r>
              <w:t>88,8</w:t>
            </w:r>
          </w:p>
        </w:tc>
      </w:tr>
      <w:tr w:rsidR="00206620" w:rsidTr="00551694">
        <w:tc>
          <w:tcPr>
            <w:tcW w:w="71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Default="00470300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Pr="00470300" w:rsidRDefault="00470300" w:rsidP="00A4692A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2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Default="00470300" w:rsidP="00470300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Default="00470300" w:rsidP="00A4692A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Pr="00761D77" w:rsidRDefault="00470300" w:rsidP="00A4692A">
            <w:pPr>
              <w:jc w:val="center"/>
            </w:pPr>
            <w:r>
              <w:t>29,7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Pr="00761D77" w:rsidRDefault="00470300" w:rsidP="00A4692A">
            <w:pPr>
              <w:jc w:val="center"/>
            </w:pPr>
            <w:r>
              <w:t>30,7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Pr="00761D77" w:rsidRDefault="00017C55" w:rsidP="00A4692A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Pr="00761D77" w:rsidRDefault="00017C55" w:rsidP="00A4692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0300" w:rsidRPr="00761D77" w:rsidRDefault="00017C55" w:rsidP="00A4692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0300" w:rsidRPr="00761D77" w:rsidRDefault="00017C55" w:rsidP="00A4692A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0300" w:rsidRDefault="00F81298" w:rsidP="00761D77">
            <w:pPr>
              <w:jc w:val="center"/>
            </w:pPr>
            <w:r>
              <w:t>60,4</w:t>
            </w:r>
          </w:p>
        </w:tc>
      </w:tr>
      <w:tr w:rsidR="00206620" w:rsidTr="00551694">
        <w:tc>
          <w:tcPr>
            <w:tcW w:w="71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Default="00470300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Default="00470300" w:rsidP="00B00AC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Default="00470300" w:rsidP="00B00AC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Default="0045338C" w:rsidP="00A4692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Pr="00761D77" w:rsidRDefault="00470300" w:rsidP="00470300">
            <w:pPr>
              <w:jc w:val="center"/>
            </w:pPr>
            <w:r>
              <w:t>5,7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Pr="00761D77" w:rsidRDefault="00F81298" w:rsidP="00761D77">
            <w:pPr>
              <w:jc w:val="center"/>
            </w:pPr>
            <w:r>
              <w:t>5</w:t>
            </w:r>
            <w:r w:rsidR="00470300">
              <w:t>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Pr="00761D77" w:rsidRDefault="00017C55" w:rsidP="00A4692A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Pr="00761D77" w:rsidRDefault="00470300" w:rsidP="00A4692A">
            <w:pPr>
              <w:jc w:val="center"/>
            </w:pPr>
            <w:r>
              <w:t>0</w:t>
            </w:r>
            <w:r w:rsidR="00017C55">
              <w:t>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0300" w:rsidRPr="00761D77" w:rsidRDefault="00017C55" w:rsidP="00A4692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0300" w:rsidRPr="00761D77" w:rsidRDefault="00017C55" w:rsidP="00A4692A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0300" w:rsidRDefault="00F81298" w:rsidP="00761D77">
            <w:pPr>
              <w:jc w:val="center"/>
            </w:pPr>
            <w:r>
              <w:t>10,7</w:t>
            </w:r>
          </w:p>
        </w:tc>
      </w:tr>
      <w:tr w:rsidR="00206620" w:rsidTr="00551694"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Default="00470300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Default="00470300" w:rsidP="00B00AC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Default="00470300" w:rsidP="00B00AC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Default="00470300" w:rsidP="00A4692A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Pr="00761D77" w:rsidRDefault="00470300" w:rsidP="00761D77">
            <w:pPr>
              <w:jc w:val="center"/>
            </w:pPr>
            <w:r>
              <w:t>8,8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Pr="00761D77" w:rsidRDefault="00470300" w:rsidP="00761D77">
            <w:pPr>
              <w:jc w:val="center"/>
            </w:pPr>
            <w:r>
              <w:t>8,9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Pr="00761D77" w:rsidRDefault="00017C55" w:rsidP="00A4692A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70300" w:rsidRPr="00761D77" w:rsidRDefault="00017C55" w:rsidP="00A4692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0300" w:rsidRPr="00761D77" w:rsidRDefault="00017C55" w:rsidP="00A4692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0300" w:rsidRPr="00761D77" w:rsidRDefault="00017C55" w:rsidP="00A4692A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0300" w:rsidRDefault="00F81298" w:rsidP="00F81298">
            <w:pPr>
              <w:jc w:val="center"/>
            </w:pPr>
            <w:r>
              <w:t>17,7</w:t>
            </w:r>
          </w:p>
        </w:tc>
      </w:tr>
      <w:tr w:rsidR="00AF3BD7" w:rsidTr="006D37B1">
        <w:tc>
          <w:tcPr>
            <w:tcW w:w="15026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3BD7" w:rsidRDefault="00AF3BD7" w:rsidP="0075677F">
            <w:pPr>
              <w:pStyle w:val="formattext"/>
              <w:numPr>
                <w:ilvl w:val="0"/>
                <w:numId w:val="15"/>
              </w:numPr>
              <w:spacing w:before="0" w:beforeAutospacing="0" w:after="0" w:afterAutospacing="0"/>
              <w:jc w:val="center"/>
              <w:textAlignment w:val="baseline"/>
            </w:pPr>
            <w:r w:rsidRPr="002A0762">
              <w:t>Комплекс процессных мероприятий «Организация досуга населения, создание условий для повышения качества и разнообразия услуг, предоставляемых  в сфере культуры»</w:t>
            </w:r>
          </w:p>
        </w:tc>
      </w:tr>
      <w:tr w:rsidR="00017C55" w:rsidTr="00551694">
        <w:tc>
          <w:tcPr>
            <w:tcW w:w="71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17C55" w:rsidRDefault="00017C55" w:rsidP="006D37B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3.1. </w:t>
            </w:r>
          </w:p>
        </w:tc>
        <w:tc>
          <w:tcPr>
            <w:tcW w:w="290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17C55" w:rsidRDefault="0015189A" w:rsidP="0015189A">
            <w:pPr>
              <w:pStyle w:val="formattext"/>
              <w:spacing w:before="0" w:beforeAutospacing="0" w:after="0" w:afterAutospacing="0"/>
              <w:textAlignment w:val="baseline"/>
            </w:pPr>
            <w:r>
              <w:t>Организация и п</w:t>
            </w:r>
            <w:r w:rsidR="00017C55">
              <w:t>роведение социальн</w:t>
            </w:r>
            <w:proofErr w:type="gramStart"/>
            <w:r w:rsidR="00017C55">
              <w:t>о-</w:t>
            </w:r>
            <w:proofErr w:type="gramEnd"/>
            <w:r w:rsidR="00017C55">
              <w:t xml:space="preserve"> </w:t>
            </w:r>
            <w:r w:rsidR="00017C55">
              <w:lastRenderedPageBreak/>
              <w:t>значимых мероприятий</w:t>
            </w:r>
            <w:r>
              <w:t xml:space="preserve"> областного, </w:t>
            </w:r>
            <w:r w:rsidR="00017C55">
              <w:t xml:space="preserve"> </w:t>
            </w:r>
            <w:r>
              <w:t xml:space="preserve">муниципального, </w:t>
            </w:r>
            <w:r w:rsidR="00017C55">
              <w:t>межмуниципального уровн</w:t>
            </w:r>
            <w:r>
              <w:t>ей</w:t>
            </w:r>
          </w:p>
        </w:tc>
        <w:tc>
          <w:tcPr>
            <w:tcW w:w="22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17C55" w:rsidRDefault="00017C55" w:rsidP="006D37B1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 xml:space="preserve">МУ «Отдел культуры» </w:t>
            </w:r>
            <w:r>
              <w:lastRenderedPageBreak/>
              <w:t>администрации МО «Город Новоульяновск»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17C55" w:rsidRDefault="00017C55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 xml:space="preserve">Всего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17C55" w:rsidRPr="00017C55" w:rsidRDefault="00017C55" w:rsidP="006D37B1">
            <w:pPr>
              <w:jc w:val="center"/>
            </w:pPr>
            <w:r w:rsidRPr="00017C55">
              <w:t>2050,0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17C55" w:rsidRPr="00017C55" w:rsidRDefault="00017C55" w:rsidP="006D37B1">
            <w:pPr>
              <w:jc w:val="center"/>
            </w:pPr>
            <w:r w:rsidRPr="00017C55">
              <w:t>1850,0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17C55" w:rsidRPr="00017C55" w:rsidRDefault="00017C55" w:rsidP="006D37B1">
            <w:pPr>
              <w:jc w:val="center"/>
            </w:pPr>
            <w:r w:rsidRPr="00017C55">
              <w:t>2150,0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17C55" w:rsidRPr="00017C55" w:rsidRDefault="00017C55" w:rsidP="006D37B1">
            <w:pPr>
              <w:jc w:val="center"/>
            </w:pPr>
            <w:r w:rsidRPr="00017C55">
              <w:t>1950,0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C55" w:rsidRPr="00017C55" w:rsidRDefault="00017C55" w:rsidP="006D37B1">
            <w:pPr>
              <w:jc w:val="center"/>
            </w:pPr>
            <w:r w:rsidRPr="00017C55">
              <w:t>1950,0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C55" w:rsidRPr="00017C55" w:rsidRDefault="00017C55" w:rsidP="006D37B1">
            <w:pPr>
              <w:jc w:val="center"/>
            </w:pPr>
            <w:r w:rsidRPr="00017C55">
              <w:t>1950,0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C55" w:rsidRPr="00017C55" w:rsidRDefault="00017C55" w:rsidP="006D37B1">
            <w:pPr>
              <w:jc w:val="center"/>
            </w:pPr>
            <w:r w:rsidRPr="00017C55">
              <w:t>11900,0</w:t>
            </w:r>
          </w:p>
        </w:tc>
      </w:tr>
      <w:tr w:rsidR="007960FB" w:rsidTr="00551694">
        <w:tc>
          <w:tcPr>
            <w:tcW w:w="71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960FB" w:rsidRDefault="007960FB" w:rsidP="006D37B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960FB" w:rsidRDefault="007960FB" w:rsidP="006D37B1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960FB" w:rsidRDefault="007960FB" w:rsidP="006D37B1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960FB" w:rsidRDefault="007960FB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960FB" w:rsidRPr="00017C55" w:rsidRDefault="007960FB" w:rsidP="006D37B1">
            <w:pPr>
              <w:jc w:val="center"/>
            </w:pPr>
            <w:r>
              <w:lastRenderedPageBreak/>
              <w:t>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960FB" w:rsidRPr="00017C55" w:rsidRDefault="007960FB" w:rsidP="006D37B1">
            <w:pPr>
              <w:jc w:val="center"/>
            </w:pPr>
            <w: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960FB" w:rsidRPr="00761D77" w:rsidRDefault="007960FB" w:rsidP="0086787A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960FB" w:rsidRPr="00761D77" w:rsidRDefault="007960FB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0FB" w:rsidRPr="00761D77" w:rsidRDefault="007960FB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0FB" w:rsidRPr="00761D77" w:rsidRDefault="007960FB" w:rsidP="0086787A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0FB" w:rsidRPr="00017C55" w:rsidRDefault="007960FB" w:rsidP="006D37B1">
            <w:pPr>
              <w:jc w:val="center"/>
            </w:pPr>
            <w:r>
              <w:t>0,0</w:t>
            </w:r>
          </w:p>
        </w:tc>
      </w:tr>
      <w:tr w:rsidR="007960FB" w:rsidTr="00551694">
        <w:tc>
          <w:tcPr>
            <w:tcW w:w="71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960FB" w:rsidRDefault="007960FB" w:rsidP="006D37B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960FB" w:rsidRDefault="007960FB" w:rsidP="006D37B1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960FB" w:rsidRDefault="007960FB" w:rsidP="006D37B1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960FB" w:rsidRDefault="0045338C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960FB" w:rsidRPr="00017C55" w:rsidRDefault="007960FB" w:rsidP="0086787A">
            <w:pPr>
              <w:jc w:val="center"/>
            </w:pPr>
            <w:r>
              <w:t>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960FB" w:rsidRPr="00017C55" w:rsidRDefault="007960FB" w:rsidP="0086787A">
            <w:pPr>
              <w:jc w:val="center"/>
            </w:pPr>
            <w: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960FB" w:rsidRPr="00761D77" w:rsidRDefault="007960FB" w:rsidP="0086787A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960FB" w:rsidRPr="00761D77" w:rsidRDefault="007960FB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0FB" w:rsidRPr="00761D77" w:rsidRDefault="007960FB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0FB" w:rsidRPr="00761D77" w:rsidRDefault="007960FB" w:rsidP="0086787A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0FB" w:rsidRPr="00017C55" w:rsidRDefault="007960FB" w:rsidP="006D37B1">
            <w:pPr>
              <w:jc w:val="center"/>
            </w:pPr>
            <w:r>
              <w:t>0,0</w:t>
            </w:r>
          </w:p>
        </w:tc>
      </w:tr>
      <w:tr w:rsidR="007960FB" w:rsidTr="00551694"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960FB" w:rsidRDefault="007960FB" w:rsidP="006D37B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960FB" w:rsidRDefault="007960FB" w:rsidP="006D37B1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960FB" w:rsidRDefault="007960FB" w:rsidP="006D37B1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960FB" w:rsidRDefault="007960FB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960FB" w:rsidRPr="00017C55" w:rsidRDefault="007960FB" w:rsidP="0086787A">
            <w:pPr>
              <w:jc w:val="center"/>
            </w:pPr>
            <w:r w:rsidRPr="00017C55">
              <w:t>2050,0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960FB" w:rsidRPr="00017C55" w:rsidRDefault="007960FB" w:rsidP="0086787A">
            <w:pPr>
              <w:jc w:val="center"/>
            </w:pPr>
            <w:r w:rsidRPr="00017C55">
              <w:t>1850,0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960FB" w:rsidRPr="00017C55" w:rsidRDefault="007960FB" w:rsidP="0086787A">
            <w:pPr>
              <w:jc w:val="center"/>
            </w:pPr>
            <w:r w:rsidRPr="00017C55">
              <w:t>2150,0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960FB" w:rsidRPr="00017C55" w:rsidRDefault="007960FB" w:rsidP="0086787A">
            <w:pPr>
              <w:jc w:val="center"/>
            </w:pPr>
            <w:r w:rsidRPr="00017C55">
              <w:t>1950,0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0FB" w:rsidRPr="00017C55" w:rsidRDefault="007960FB" w:rsidP="0086787A">
            <w:pPr>
              <w:jc w:val="center"/>
            </w:pPr>
            <w:r w:rsidRPr="00017C55">
              <w:t>1950,0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0FB" w:rsidRPr="00017C55" w:rsidRDefault="007960FB" w:rsidP="0086787A">
            <w:pPr>
              <w:jc w:val="center"/>
            </w:pPr>
            <w:r w:rsidRPr="00017C55">
              <w:t>1950,0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0FB" w:rsidRPr="00017C55" w:rsidRDefault="007960FB" w:rsidP="0086787A">
            <w:pPr>
              <w:jc w:val="center"/>
            </w:pPr>
            <w:r w:rsidRPr="00017C55">
              <w:t>11900,0</w:t>
            </w:r>
          </w:p>
        </w:tc>
      </w:tr>
      <w:tr w:rsidR="007960FB" w:rsidTr="00C9023E"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960FB" w:rsidRDefault="007960FB" w:rsidP="00F8129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3.2.</w:t>
            </w:r>
          </w:p>
        </w:tc>
        <w:tc>
          <w:tcPr>
            <w:tcW w:w="2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960FB" w:rsidRDefault="007960FB" w:rsidP="00F07AF3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Проведение модернизации и укрепление материально-технической базы муниципальных учреждений культуры </w:t>
            </w:r>
          </w:p>
        </w:tc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960FB" w:rsidRDefault="007960FB" w:rsidP="00A4692A">
            <w:pPr>
              <w:pStyle w:val="formattext"/>
              <w:spacing w:before="0" w:beforeAutospacing="0" w:after="0" w:afterAutospacing="0"/>
              <w:textAlignment w:val="baseline"/>
            </w:pPr>
            <w:r>
              <w:t>МУ «Отдел культуры» администрации МО «Город Новоульяновск»,</w:t>
            </w:r>
          </w:p>
          <w:p w:rsidR="00F07AF3" w:rsidRDefault="007960FB" w:rsidP="00A4692A">
            <w:pPr>
              <w:pStyle w:val="formattext"/>
              <w:spacing w:before="0" w:beforeAutospacing="0" w:after="0" w:afterAutospacing="0"/>
              <w:textAlignment w:val="baseline"/>
            </w:pPr>
            <w:r>
              <w:t>МАУК КДЦ «Браво»</w:t>
            </w:r>
            <w:r w:rsidR="00F07AF3">
              <w:t xml:space="preserve">, </w:t>
            </w:r>
          </w:p>
          <w:p w:rsidR="007960FB" w:rsidRDefault="00F07AF3" w:rsidP="00A4692A">
            <w:pPr>
              <w:pStyle w:val="formattext"/>
              <w:spacing w:before="0" w:beforeAutospacing="0" w:after="0" w:afterAutospacing="0"/>
              <w:textAlignment w:val="baseline"/>
            </w:pPr>
            <w:r>
              <w:t>МУК «</w:t>
            </w:r>
            <w:proofErr w:type="spellStart"/>
            <w:r>
              <w:t>Новоульяновские</w:t>
            </w:r>
            <w:proofErr w:type="spellEnd"/>
            <w:r>
              <w:t xml:space="preserve"> библиотеки»,</w:t>
            </w:r>
          </w:p>
          <w:p w:rsidR="00F07AF3" w:rsidRDefault="00F07AF3" w:rsidP="00A4692A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МБУ ДО Новоульяновская ДШИ имени Ю.Ф. Горячева, </w:t>
            </w:r>
          </w:p>
          <w:p w:rsidR="00F07AF3" w:rsidRDefault="00F07AF3" w:rsidP="00A4692A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МУ ДО </w:t>
            </w:r>
            <w:proofErr w:type="spellStart"/>
            <w:r>
              <w:t>Криушинская</w:t>
            </w:r>
            <w:proofErr w:type="gramStart"/>
            <w:r>
              <w:t>.Д</w:t>
            </w:r>
            <w:proofErr w:type="gramEnd"/>
            <w:r>
              <w:t>ШИ</w:t>
            </w:r>
            <w:proofErr w:type="spellEnd"/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960FB" w:rsidRDefault="007960FB" w:rsidP="00A4692A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Всего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960FB" w:rsidRPr="00761D77" w:rsidRDefault="00191764" w:rsidP="00A4692A">
            <w:pPr>
              <w:jc w:val="center"/>
            </w:pPr>
            <w:r>
              <w:t>2787,9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960FB" w:rsidRPr="00761D77" w:rsidRDefault="00191764" w:rsidP="00A4692A">
            <w:pPr>
              <w:jc w:val="center"/>
            </w:pPr>
            <w:r>
              <w:t>903,8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960FB" w:rsidRPr="00761D77" w:rsidRDefault="00191764" w:rsidP="00A4692A">
            <w:pPr>
              <w:jc w:val="center"/>
            </w:pPr>
            <w:r>
              <w:t>1520,8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7960FB" w:rsidRPr="00761D77" w:rsidRDefault="00191764" w:rsidP="00A4692A">
            <w:pPr>
              <w:jc w:val="center"/>
            </w:pPr>
            <w:r>
              <w:t>1115,4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0FB" w:rsidRPr="00761D77" w:rsidRDefault="00191764" w:rsidP="00A4692A">
            <w:pPr>
              <w:jc w:val="center"/>
            </w:pPr>
            <w:r>
              <w:t>1078,7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0FB" w:rsidRPr="00761D77" w:rsidRDefault="00191764" w:rsidP="00A4692A">
            <w:pPr>
              <w:jc w:val="center"/>
            </w:pPr>
            <w:r>
              <w:t>1844,7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0FB" w:rsidRDefault="00191764" w:rsidP="00A4692A">
            <w:pPr>
              <w:jc w:val="center"/>
            </w:pPr>
            <w:r>
              <w:t>9251,3</w:t>
            </w:r>
          </w:p>
        </w:tc>
      </w:tr>
      <w:tr w:rsidR="00191764" w:rsidTr="00551694"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F8129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A4692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A4692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017C55" w:rsidRDefault="00191764" w:rsidP="00F53DB0">
            <w:pPr>
              <w:jc w:val="center"/>
            </w:pPr>
            <w:r>
              <w:t>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017C55" w:rsidRDefault="00191764" w:rsidP="00F53DB0">
            <w:pPr>
              <w:jc w:val="center"/>
            </w:pPr>
            <w: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761D77" w:rsidRDefault="00191764" w:rsidP="00F53DB0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761D77" w:rsidRDefault="00191764" w:rsidP="00F53DB0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764" w:rsidRPr="00761D77" w:rsidRDefault="00191764" w:rsidP="00F53DB0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764" w:rsidRPr="00761D77" w:rsidRDefault="00191764" w:rsidP="00F53DB0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764" w:rsidRPr="00017C55" w:rsidRDefault="00191764" w:rsidP="00F53DB0">
            <w:pPr>
              <w:jc w:val="center"/>
            </w:pPr>
            <w:r>
              <w:t>0,0</w:t>
            </w:r>
          </w:p>
        </w:tc>
      </w:tr>
      <w:tr w:rsidR="00191764" w:rsidTr="00551694"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F8129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A4692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A4692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017C55" w:rsidRDefault="00191764" w:rsidP="00F53DB0">
            <w:pPr>
              <w:jc w:val="center"/>
            </w:pPr>
            <w:r>
              <w:t>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017C55" w:rsidRDefault="00191764" w:rsidP="00F53DB0">
            <w:pPr>
              <w:jc w:val="center"/>
            </w:pPr>
            <w: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761D77" w:rsidRDefault="00191764" w:rsidP="00F53DB0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761D77" w:rsidRDefault="00191764" w:rsidP="00F53DB0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764" w:rsidRPr="00761D77" w:rsidRDefault="00191764" w:rsidP="00F53DB0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764" w:rsidRPr="00761D77" w:rsidRDefault="00191764" w:rsidP="00F53DB0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764" w:rsidRPr="00017C55" w:rsidRDefault="00191764" w:rsidP="00F53DB0">
            <w:pPr>
              <w:jc w:val="center"/>
            </w:pPr>
            <w:r>
              <w:t>0,0</w:t>
            </w:r>
          </w:p>
        </w:tc>
      </w:tr>
      <w:tr w:rsidR="00191764" w:rsidTr="00C9023E"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91764" w:rsidRDefault="00191764" w:rsidP="00F8129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91764" w:rsidRDefault="00191764" w:rsidP="00A4692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91764" w:rsidRDefault="00191764" w:rsidP="00A4692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91764" w:rsidRDefault="00191764" w:rsidP="00FC2D18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761D77" w:rsidRDefault="00191764" w:rsidP="00F53DB0">
            <w:pPr>
              <w:jc w:val="center"/>
            </w:pPr>
            <w:r>
              <w:t>2787,9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761D77" w:rsidRDefault="00191764" w:rsidP="00F53DB0">
            <w:pPr>
              <w:jc w:val="center"/>
            </w:pPr>
            <w:r>
              <w:t>903,8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761D77" w:rsidRDefault="00191764" w:rsidP="00F53DB0">
            <w:pPr>
              <w:jc w:val="center"/>
            </w:pPr>
            <w:r>
              <w:t>1520,8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761D77" w:rsidRDefault="00191764" w:rsidP="00F53DB0">
            <w:pPr>
              <w:jc w:val="center"/>
            </w:pPr>
            <w:r>
              <w:t>1115,4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764" w:rsidRPr="00761D77" w:rsidRDefault="00191764" w:rsidP="00F53DB0">
            <w:pPr>
              <w:jc w:val="center"/>
            </w:pPr>
            <w:r>
              <w:t>1078,7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764" w:rsidRPr="00761D77" w:rsidRDefault="00191764" w:rsidP="00F53DB0">
            <w:pPr>
              <w:jc w:val="center"/>
            </w:pPr>
            <w:r>
              <w:t>1844,7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764" w:rsidRDefault="00191764" w:rsidP="00F53DB0">
            <w:pPr>
              <w:jc w:val="center"/>
            </w:pPr>
            <w:r>
              <w:t>9251,3</w:t>
            </w:r>
          </w:p>
        </w:tc>
      </w:tr>
      <w:tr w:rsidR="00191764" w:rsidTr="00551694">
        <w:tc>
          <w:tcPr>
            <w:tcW w:w="71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91764" w:rsidRDefault="00191764" w:rsidP="00C9023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3.3.</w:t>
            </w:r>
          </w:p>
        </w:tc>
        <w:tc>
          <w:tcPr>
            <w:tcW w:w="290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91764" w:rsidRPr="00A4692A" w:rsidRDefault="00191764" w:rsidP="00A4692A">
            <w:pPr>
              <w:spacing w:line="20" w:lineRule="atLeast"/>
              <w:rPr>
                <w:color w:val="000000"/>
                <w:lang w:eastAsia="en-US"/>
              </w:rPr>
            </w:pPr>
            <w:r w:rsidRPr="00A4692A">
              <w:rPr>
                <w:color w:val="000000"/>
                <w:lang w:eastAsia="en-US"/>
              </w:rPr>
              <w:t>Обеспечение деятельности МАУК КДЦ «Браво»</w:t>
            </w:r>
            <w:r>
              <w:rPr>
                <w:color w:val="000000"/>
                <w:lang w:eastAsia="en-US"/>
              </w:rPr>
              <w:t xml:space="preserve"> </w:t>
            </w:r>
            <w:r w:rsidRPr="00A4692A">
              <w:rPr>
                <w:color w:val="000000"/>
                <w:lang w:eastAsia="en-US"/>
              </w:rPr>
              <w:t>по реализации муниципального задания</w:t>
            </w:r>
          </w:p>
        </w:tc>
        <w:tc>
          <w:tcPr>
            <w:tcW w:w="22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91764" w:rsidRDefault="00191764" w:rsidP="00B00ACB">
            <w:pPr>
              <w:pStyle w:val="formattext"/>
              <w:spacing w:before="0" w:beforeAutospacing="0" w:after="0" w:afterAutospacing="0"/>
              <w:textAlignment w:val="baseline"/>
            </w:pPr>
            <w:r>
              <w:t>МАУК КДЦ «Браво»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91764" w:rsidRDefault="00191764" w:rsidP="00A4692A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Всего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761D77" w:rsidRDefault="00191764" w:rsidP="00761D77">
            <w:pPr>
              <w:jc w:val="center"/>
            </w:pPr>
            <w:r>
              <w:t>24264,2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761D77" w:rsidRDefault="00191764" w:rsidP="00761D77">
            <w:pPr>
              <w:jc w:val="center"/>
            </w:pPr>
            <w:r>
              <w:t>26348,7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761D77" w:rsidRDefault="00191764" w:rsidP="00761D77">
            <w:pPr>
              <w:jc w:val="center"/>
            </w:pPr>
            <w:r>
              <w:t>28461,9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761D77" w:rsidRDefault="00191764" w:rsidP="00761D77">
            <w:pPr>
              <w:jc w:val="center"/>
            </w:pPr>
            <w:r>
              <w:t>30738,8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764" w:rsidRPr="00761D77" w:rsidRDefault="00191764" w:rsidP="00761D77">
            <w:pPr>
              <w:jc w:val="center"/>
            </w:pPr>
            <w:r>
              <w:t>33197,9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764" w:rsidRPr="00761D77" w:rsidRDefault="00191764" w:rsidP="00761D77">
            <w:pPr>
              <w:jc w:val="center"/>
            </w:pPr>
            <w:r>
              <w:t>35853,7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764" w:rsidRDefault="00191764" w:rsidP="00761D77">
            <w:pPr>
              <w:jc w:val="center"/>
            </w:pPr>
            <w:r>
              <w:t>178865,2</w:t>
            </w:r>
          </w:p>
        </w:tc>
      </w:tr>
      <w:tr w:rsidR="00191764" w:rsidTr="00551694"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A4692A" w:rsidRDefault="00191764" w:rsidP="00A4692A">
            <w:pPr>
              <w:spacing w:line="20" w:lineRule="atLeast"/>
              <w:rPr>
                <w:color w:val="000000"/>
                <w:lang w:eastAsia="en-US"/>
              </w:rPr>
            </w:pPr>
          </w:p>
        </w:tc>
        <w:tc>
          <w:tcPr>
            <w:tcW w:w="2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B00AC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017C55" w:rsidRDefault="00191764" w:rsidP="0086787A">
            <w:pPr>
              <w:jc w:val="center"/>
            </w:pPr>
            <w:r>
              <w:t>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017C55" w:rsidRDefault="00191764" w:rsidP="0086787A">
            <w:pPr>
              <w:jc w:val="center"/>
            </w:pPr>
            <w: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761D77" w:rsidRDefault="00191764" w:rsidP="0086787A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761D77" w:rsidRDefault="00191764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764" w:rsidRPr="00761D77" w:rsidRDefault="00191764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764" w:rsidRPr="00761D77" w:rsidRDefault="00191764" w:rsidP="0086787A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764" w:rsidRPr="00017C55" w:rsidRDefault="00191764" w:rsidP="0086787A">
            <w:pPr>
              <w:jc w:val="center"/>
            </w:pPr>
            <w:r>
              <w:t>0,0</w:t>
            </w:r>
          </w:p>
        </w:tc>
      </w:tr>
      <w:tr w:rsidR="00191764" w:rsidTr="00551694"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A4692A" w:rsidRDefault="00191764" w:rsidP="00A4692A">
            <w:pPr>
              <w:spacing w:line="20" w:lineRule="atLeast"/>
              <w:rPr>
                <w:color w:val="000000"/>
                <w:lang w:eastAsia="en-US"/>
              </w:rPr>
            </w:pPr>
          </w:p>
        </w:tc>
        <w:tc>
          <w:tcPr>
            <w:tcW w:w="2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B00AC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017C55" w:rsidRDefault="00191764" w:rsidP="0086787A">
            <w:pPr>
              <w:jc w:val="center"/>
            </w:pPr>
            <w:r>
              <w:t>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017C55" w:rsidRDefault="00191764" w:rsidP="0086787A">
            <w:pPr>
              <w:jc w:val="center"/>
            </w:pPr>
            <w: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761D77" w:rsidRDefault="00191764" w:rsidP="0086787A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761D77" w:rsidRDefault="00191764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764" w:rsidRPr="00761D77" w:rsidRDefault="00191764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764" w:rsidRPr="00761D77" w:rsidRDefault="00191764" w:rsidP="0086787A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764" w:rsidRPr="00017C55" w:rsidRDefault="00191764" w:rsidP="0086787A">
            <w:pPr>
              <w:jc w:val="center"/>
            </w:pPr>
            <w:r>
              <w:t>0,0</w:t>
            </w:r>
          </w:p>
        </w:tc>
      </w:tr>
      <w:tr w:rsidR="00191764" w:rsidTr="00551694">
        <w:tc>
          <w:tcPr>
            <w:tcW w:w="71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91764" w:rsidRDefault="00191764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91764" w:rsidRPr="00A4692A" w:rsidRDefault="00191764" w:rsidP="00A4692A">
            <w:pPr>
              <w:spacing w:line="20" w:lineRule="atLeast"/>
              <w:rPr>
                <w:color w:val="000000"/>
                <w:lang w:eastAsia="en-US"/>
              </w:rPr>
            </w:pPr>
          </w:p>
        </w:tc>
        <w:tc>
          <w:tcPr>
            <w:tcW w:w="223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91764" w:rsidRDefault="00191764" w:rsidP="00B00AC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91764" w:rsidRDefault="00191764" w:rsidP="00FC2D18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761D77" w:rsidRDefault="00191764" w:rsidP="0086787A">
            <w:pPr>
              <w:jc w:val="center"/>
            </w:pPr>
            <w:r>
              <w:t>24264,2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761D77" w:rsidRDefault="00191764" w:rsidP="0086787A">
            <w:pPr>
              <w:jc w:val="center"/>
            </w:pPr>
            <w:r>
              <w:t>26348,7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761D77" w:rsidRDefault="00191764" w:rsidP="0086787A">
            <w:pPr>
              <w:jc w:val="center"/>
            </w:pPr>
            <w:r>
              <w:t>28461,9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761D77" w:rsidRDefault="00191764" w:rsidP="0086787A">
            <w:pPr>
              <w:jc w:val="center"/>
            </w:pPr>
            <w:r>
              <w:t>30738,8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1764" w:rsidRPr="00761D77" w:rsidRDefault="00191764" w:rsidP="0086787A">
            <w:pPr>
              <w:jc w:val="center"/>
            </w:pPr>
            <w:r>
              <w:t>33197,9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1764" w:rsidRPr="00761D77" w:rsidRDefault="00191764" w:rsidP="0086787A">
            <w:pPr>
              <w:jc w:val="center"/>
            </w:pPr>
            <w:r>
              <w:t>35853,7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1764" w:rsidRDefault="00191764" w:rsidP="0086787A">
            <w:pPr>
              <w:jc w:val="center"/>
            </w:pPr>
            <w:r>
              <w:t>178865,2</w:t>
            </w:r>
          </w:p>
        </w:tc>
      </w:tr>
      <w:tr w:rsidR="00191764" w:rsidTr="00B25643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C9023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3.4.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A4692A" w:rsidRDefault="00191764" w:rsidP="006355E3">
            <w:pPr>
              <w:spacing w:line="20" w:lineRule="atLeast"/>
              <w:rPr>
                <w:color w:val="000000"/>
                <w:lang w:eastAsia="en-US"/>
              </w:rPr>
            </w:pPr>
            <w:r w:rsidRPr="00A4692A">
              <w:rPr>
                <w:color w:val="000000"/>
                <w:lang w:eastAsia="en-US"/>
              </w:rPr>
              <w:t xml:space="preserve">Обеспечение деятельности </w:t>
            </w:r>
            <w:r>
              <w:t xml:space="preserve">МБУ ДО Новоульяновская ДШИ имени Ю.Ф. Горячева                </w:t>
            </w:r>
            <w:r w:rsidRPr="00A4692A">
              <w:rPr>
                <w:color w:val="000000"/>
                <w:lang w:eastAsia="en-US"/>
              </w:rPr>
              <w:t>по реализации муниципального задания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6355E3">
            <w:pPr>
              <w:pStyle w:val="formattext"/>
              <w:spacing w:before="0" w:beforeAutospacing="0" w:after="0" w:afterAutospacing="0"/>
              <w:textAlignment w:val="baseline"/>
            </w:pPr>
            <w:r>
              <w:t>МБУ ДО Новоульяновская ДШИ имени Ю.Ф. Горячева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6355E3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3541B3" w:rsidRDefault="00191764" w:rsidP="006355E3">
            <w:pPr>
              <w:jc w:val="center"/>
              <w:rPr>
                <w:lang w:val="en-US"/>
              </w:rPr>
            </w:pPr>
            <w:r w:rsidRPr="003541B3">
              <w:rPr>
                <w:lang w:val="en-US"/>
              </w:rPr>
              <w:t>21686.1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F241C9" w:rsidRDefault="00191764" w:rsidP="006355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23726.9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F241C9" w:rsidRDefault="00191764" w:rsidP="006355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25967.2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F241C9" w:rsidRDefault="00191764" w:rsidP="006355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28044.6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4" w:rsidRPr="00F241C9" w:rsidRDefault="00191764" w:rsidP="006355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30288.1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4" w:rsidRPr="00F241C9" w:rsidRDefault="00191764" w:rsidP="006355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32711.2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4" w:rsidRPr="00F241C9" w:rsidRDefault="00191764" w:rsidP="006355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162424.1</w:t>
            </w:r>
          </w:p>
        </w:tc>
      </w:tr>
      <w:tr w:rsidR="00191764" w:rsidTr="00B25643"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A4692A" w:rsidRDefault="00191764" w:rsidP="0045338C">
            <w:pPr>
              <w:spacing w:line="20" w:lineRule="atLeast"/>
              <w:rPr>
                <w:color w:val="000000"/>
                <w:lang w:eastAsia="en-US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B00AC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3541B3" w:rsidRDefault="00191764" w:rsidP="0086787A">
            <w:pPr>
              <w:jc w:val="center"/>
              <w:rPr>
                <w:lang w:val="en-US"/>
              </w:rPr>
            </w:pPr>
            <w:r w:rsidRPr="003541B3"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4" w:rsidRDefault="00191764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4" w:rsidRDefault="00191764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4" w:rsidRDefault="00191764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</w:tr>
      <w:tr w:rsidR="00191764" w:rsidTr="00B25643"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A4692A" w:rsidRDefault="00191764" w:rsidP="0045338C">
            <w:pPr>
              <w:spacing w:line="20" w:lineRule="atLeast"/>
              <w:rPr>
                <w:color w:val="000000"/>
                <w:lang w:eastAsia="en-US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B00AC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3541B3" w:rsidRDefault="00191764" w:rsidP="0086787A">
            <w:pPr>
              <w:jc w:val="center"/>
              <w:rPr>
                <w:lang w:val="en-US"/>
              </w:rPr>
            </w:pPr>
            <w:r w:rsidRPr="003541B3"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4" w:rsidRDefault="00191764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4" w:rsidRDefault="00191764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4" w:rsidRDefault="00191764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</w:tr>
      <w:tr w:rsidR="00191764" w:rsidTr="00B25643"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A4692A" w:rsidRDefault="00191764" w:rsidP="0045338C">
            <w:pPr>
              <w:spacing w:line="20" w:lineRule="atLeast"/>
              <w:rPr>
                <w:color w:val="000000"/>
                <w:lang w:eastAsia="en-US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B00AC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местный </w:t>
            </w:r>
            <w:r>
              <w:lastRenderedPageBreak/>
              <w:t>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3541B3" w:rsidRDefault="00191764" w:rsidP="0086787A">
            <w:pPr>
              <w:jc w:val="center"/>
              <w:rPr>
                <w:lang w:val="en-US"/>
              </w:rPr>
            </w:pPr>
            <w:r w:rsidRPr="003541B3">
              <w:rPr>
                <w:lang w:val="en-US"/>
              </w:rPr>
              <w:lastRenderedPageBreak/>
              <w:t>21686.1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8678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23726.9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8678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25967.2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8678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28044.6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4" w:rsidRDefault="00191764" w:rsidP="008678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30288.1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4" w:rsidRDefault="00191764" w:rsidP="008678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32711.2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4" w:rsidRDefault="00191764" w:rsidP="008678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162424.1</w:t>
            </w:r>
          </w:p>
        </w:tc>
      </w:tr>
      <w:tr w:rsidR="00191764" w:rsidTr="00882C0A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C9023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3.5.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A4692A" w:rsidRDefault="00191764" w:rsidP="00482A8B">
            <w:pPr>
              <w:spacing w:line="20" w:lineRule="atLeast"/>
              <w:rPr>
                <w:color w:val="000000"/>
                <w:lang w:eastAsia="en-US"/>
              </w:rPr>
            </w:pPr>
            <w:r w:rsidRPr="00A4692A">
              <w:rPr>
                <w:color w:val="000000"/>
                <w:lang w:eastAsia="en-US"/>
              </w:rPr>
              <w:t xml:space="preserve">Обеспечение деятельности </w:t>
            </w:r>
            <w:r w:rsidR="00482A8B">
              <w:t>казённых учреждений культуры</w:t>
            </w:r>
            <w:r>
              <w:t xml:space="preserve"> 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6355E3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МУ ДО </w:t>
            </w:r>
            <w:proofErr w:type="spellStart"/>
            <w:r>
              <w:t>Криушинская</w:t>
            </w:r>
            <w:proofErr w:type="spellEnd"/>
            <w:r>
              <w:t xml:space="preserve"> ДШИ</w:t>
            </w:r>
            <w:r w:rsidR="00482A8B">
              <w:t>, МУК «</w:t>
            </w:r>
            <w:proofErr w:type="spellStart"/>
            <w:r w:rsidR="00482A8B">
              <w:t>Новоульяновские</w:t>
            </w:r>
            <w:proofErr w:type="spellEnd"/>
            <w:r w:rsidR="00482A8B">
              <w:t xml:space="preserve"> библиотеки»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6355E3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4C60BC" w:rsidRDefault="00CC4ACA" w:rsidP="006355E3">
            <w:pPr>
              <w:jc w:val="center"/>
            </w:pPr>
            <w:r>
              <w:t>11860,0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4C60BC" w:rsidRDefault="00CC4ACA" w:rsidP="006355E3">
            <w:pPr>
              <w:jc w:val="center"/>
            </w:pPr>
            <w:r>
              <w:t>13385,8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4C60BC" w:rsidRDefault="00CC4ACA" w:rsidP="006355E3">
            <w:pPr>
              <w:jc w:val="center"/>
            </w:pPr>
            <w:r>
              <w:t>14617,8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4C60BC" w:rsidRDefault="00CC4ACA" w:rsidP="006355E3">
            <w:pPr>
              <w:jc w:val="center"/>
            </w:pPr>
            <w:r>
              <w:t>15933,4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4" w:rsidRPr="004C60BC" w:rsidRDefault="00CC4ACA" w:rsidP="006355E3">
            <w:pPr>
              <w:jc w:val="center"/>
            </w:pPr>
            <w:r>
              <w:t>17367,3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4" w:rsidRPr="004C60BC" w:rsidRDefault="00CC4ACA" w:rsidP="006355E3">
            <w:pPr>
              <w:jc w:val="center"/>
            </w:pPr>
            <w:r>
              <w:t>18930,5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4" w:rsidRPr="004C60BC" w:rsidRDefault="00CC4ACA" w:rsidP="006355E3">
            <w:pPr>
              <w:jc w:val="center"/>
            </w:pPr>
            <w:r>
              <w:t>92094,8</w:t>
            </w:r>
          </w:p>
        </w:tc>
      </w:tr>
      <w:tr w:rsidR="00191764" w:rsidTr="00882C0A"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A4692A" w:rsidRDefault="00191764" w:rsidP="0045338C">
            <w:pPr>
              <w:spacing w:line="20" w:lineRule="atLeast"/>
              <w:rPr>
                <w:color w:val="000000"/>
                <w:lang w:eastAsia="en-US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B00AC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3541B3" w:rsidRDefault="00191764" w:rsidP="0086787A">
            <w:pPr>
              <w:jc w:val="center"/>
              <w:rPr>
                <w:lang w:val="en-US"/>
              </w:rPr>
            </w:pPr>
            <w:r w:rsidRPr="003541B3"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4" w:rsidRDefault="00191764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4" w:rsidRDefault="00191764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4" w:rsidRDefault="00191764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</w:tr>
      <w:tr w:rsidR="00191764" w:rsidTr="00882C0A"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A4692A" w:rsidRDefault="00191764" w:rsidP="0045338C">
            <w:pPr>
              <w:spacing w:line="20" w:lineRule="atLeast"/>
              <w:rPr>
                <w:color w:val="000000"/>
                <w:lang w:eastAsia="en-US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B00AC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Pr="003541B3" w:rsidRDefault="00191764" w:rsidP="0086787A">
            <w:pPr>
              <w:jc w:val="center"/>
              <w:rPr>
                <w:lang w:val="en-US"/>
              </w:rPr>
            </w:pPr>
            <w:r w:rsidRPr="003541B3"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91764" w:rsidRDefault="00191764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4" w:rsidRDefault="00191764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4" w:rsidRDefault="00191764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4" w:rsidRDefault="00191764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</w:tr>
      <w:tr w:rsidR="00CC4ACA" w:rsidTr="00882C0A"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Default="00CC4ACA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A4692A" w:rsidRDefault="00CC4ACA" w:rsidP="0045338C">
            <w:pPr>
              <w:spacing w:line="20" w:lineRule="atLeast"/>
              <w:rPr>
                <w:color w:val="000000"/>
                <w:lang w:eastAsia="en-US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Default="00CC4ACA" w:rsidP="00B00AC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Default="00CC4ACA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4C60BC" w:rsidRDefault="00CC4ACA" w:rsidP="007379F3">
            <w:pPr>
              <w:jc w:val="center"/>
            </w:pPr>
            <w:r>
              <w:t>11860,0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4C60BC" w:rsidRDefault="00CC4ACA" w:rsidP="007379F3">
            <w:pPr>
              <w:jc w:val="center"/>
            </w:pPr>
            <w:r>
              <w:t>13385,8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4C60BC" w:rsidRDefault="00CC4ACA" w:rsidP="007379F3">
            <w:pPr>
              <w:jc w:val="center"/>
            </w:pPr>
            <w:r>
              <w:t>14617,8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4C60BC" w:rsidRDefault="00CC4ACA" w:rsidP="007379F3">
            <w:pPr>
              <w:jc w:val="center"/>
            </w:pPr>
            <w:r>
              <w:t>15933,4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CA" w:rsidRPr="004C60BC" w:rsidRDefault="00CC4ACA" w:rsidP="007379F3">
            <w:pPr>
              <w:jc w:val="center"/>
            </w:pPr>
            <w:r>
              <w:t>17367,3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CA" w:rsidRPr="004C60BC" w:rsidRDefault="00CC4ACA" w:rsidP="007379F3">
            <w:pPr>
              <w:jc w:val="center"/>
            </w:pPr>
            <w:r>
              <w:t>18930,5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CA" w:rsidRPr="004C60BC" w:rsidRDefault="00CC4ACA" w:rsidP="007379F3">
            <w:pPr>
              <w:jc w:val="center"/>
            </w:pPr>
            <w:r>
              <w:t>92094,8</w:t>
            </w:r>
          </w:p>
        </w:tc>
      </w:tr>
      <w:tr w:rsidR="00CC4ACA" w:rsidTr="00A4692A">
        <w:tc>
          <w:tcPr>
            <w:tcW w:w="15026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Pr="00A4692A" w:rsidRDefault="00CC4ACA" w:rsidP="0075677F">
            <w:pPr>
              <w:pStyle w:val="formattext"/>
              <w:numPr>
                <w:ilvl w:val="0"/>
                <w:numId w:val="15"/>
              </w:numPr>
              <w:tabs>
                <w:tab w:val="left" w:pos="342"/>
              </w:tabs>
              <w:spacing w:before="0" w:beforeAutospacing="0" w:after="0" w:afterAutospacing="0"/>
              <w:jc w:val="center"/>
              <w:textAlignment w:val="baseline"/>
            </w:pPr>
            <w:r w:rsidRPr="00A4692A">
              <w:t xml:space="preserve">Комплекс процессных мероприятий </w:t>
            </w:r>
            <w:r>
              <w:t>«</w:t>
            </w:r>
            <w:r w:rsidRPr="00114A3E">
              <w:rPr>
                <w:color w:val="000000"/>
              </w:rPr>
              <w:t>Основные  направления развития учреждений</w:t>
            </w:r>
            <w:r>
              <w:rPr>
                <w:color w:val="000000"/>
              </w:rPr>
              <w:t xml:space="preserve"> и организаций</w:t>
            </w:r>
            <w:r w:rsidRPr="00114A3E">
              <w:rPr>
                <w:color w:val="000000"/>
              </w:rPr>
              <w:t xml:space="preserve"> культуры</w:t>
            </w:r>
            <w:r>
              <w:rPr>
                <w:color w:val="000000"/>
              </w:rPr>
              <w:t xml:space="preserve"> и искусства </w:t>
            </w:r>
            <w:r w:rsidRPr="00114A3E">
              <w:rPr>
                <w:color w:val="000000"/>
              </w:rPr>
              <w:t>в муниципальном образовании «Город Новоульяновск» Ульяновской области</w:t>
            </w:r>
            <w:r>
              <w:t>»</w:t>
            </w:r>
          </w:p>
        </w:tc>
      </w:tr>
      <w:tr w:rsidR="00CC4ACA" w:rsidTr="007678D5">
        <w:tc>
          <w:tcPr>
            <w:tcW w:w="71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Default="00CC4ACA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4.1.</w:t>
            </w:r>
          </w:p>
        </w:tc>
        <w:tc>
          <w:tcPr>
            <w:tcW w:w="290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Default="00CC4ACA" w:rsidP="007678D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Выполнение текущего                              и капитального ремонта, строительство муниципальных учреждений культуры </w:t>
            </w:r>
          </w:p>
        </w:tc>
        <w:tc>
          <w:tcPr>
            <w:tcW w:w="22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Default="00CC4ACA" w:rsidP="007678D5">
            <w:pPr>
              <w:pStyle w:val="formattext"/>
              <w:spacing w:before="0" w:beforeAutospacing="0" w:after="0" w:afterAutospacing="0"/>
              <w:textAlignment w:val="baseline"/>
            </w:pPr>
            <w:r>
              <w:t>МУ «Отдел культуры» администрации МО «Город Новоульяновск»,</w:t>
            </w:r>
          </w:p>
          <w:p w:rsidR="00CC4ACA" w:rsidRDefault="00CC4ACA" w:rsidP="007678D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МАУК КДЦ «Браво», </w:t>
            </w:r>
          </w:p>
          <w:p w:rsidR="00CC4ACA" w:rsidRDefault="00CC4ACA" w:rsidP="007678D5">
            <w:pPr>
              <w:pStyle w:val="formattext"/>
              <w:spacing w:before="0" w:beforeAutospacing="0" w:after="0" w:afterAutospacing="0"/>
              <w:textAlignment w:val="baseline"/>
            </w:pPr>
            <w:r>
              <w:t>МУК «</w:t>
            </w:r>
            <w:proofErr w:type="spellStart"/>
            <w:r>
              <w:t>Новоульяновские</w:t>
            </w:r>
            <w:proofErr w:type="spellEnd"/>
            <w:r>
              <w:t xml:space="preserve"> библиотеки»,</w:t>
            </w:r>
          </w:p>
          <w:p w:rsidR="00CC4ACA" w:rsidRDefault="00CC4ACA" w:rsidP="007678D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МБУ ДО Новоульяновская ДШИ имени Ю.Ф. Горячева, </w:t>
            </w:r>
          </w:p>
          <w:p w:rsidR="00CC4ACA" w:rsidRDefault="00CC4ACA" w:rsidP="007678D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МУ ДО </w:t>
            </w:r>
            <w:proofErr w:type="spellStart"/>
            <w:r>
              <w:t>Криушинская</w:t>
            </w:r>
            <w:proofErr w:type="gramStart"/>
            <w:r>
              <w:t>.Д</w:t>
            </w:r>
            <w:proofErr w:type="gramEnd"/>
            <w:r>
              <w:t>ШИ</w:t>
            </w:r>
            <w:proofErr w:type="spellEnd"/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Default="00CC4ACA" w:rsidP="00A4692A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Всего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761D77" w:rsidRDefault="00CC4ACA" w:rsidP="00761D77">
            <w:pPr>
              <w:jc w:val="center"/>
            </w:pPr>
            <w:r>
              <w:t>27376,1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761D77" w:rsidRDefault="00CC4ACA" w:rsidP="00761D77">
            <w:pPr>
              <w:jc w:val="center"/>
            </w:pPr>
            <w:r>
              <w:t>1182,0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761D77" w:rsidRDefault="00CC4ACA" w:rsidP="00761D77">
            <w:pPr>
              <w:jc w:val="center"/>
            </w:pPr>
            <w:r>
              <w:t>940,0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761D77" w:rsidRDefault="00CC4ACA" w:rsidP="00761D77">
            <w:pPr>
              <w:jc w:val="center"/>
            </w:pPr>
            <w:r>
              <w:t>1012,0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761D77" w:rsidRDefault="00CC4ACA" w:rsidP="00761D77">
            <w:pPr>
              <w:jc w:val="center"/>
            </w:pPr>
            <w:r>
              <w:t>500,0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761D77" w:rsidRDefault="00CC4ACA" w:rsidP="00761D77">
            <w:pPr>
              <w:jc w:val="center"/>
            </w:pPr>
            <w:r>
              <w:t>500,0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Default="00CC4ACA" w:rsidP="00D87ADE">
            <w:pPr>
              <w:jc w:val="center"/>
            </w:pPr>
            <w:r>
              <w:t>31510,1</w:t>
            </w:r>
          </w:p>
        </w:tc>
      </w:tr>
      <w:tr w:rsidR="00CC4ACA" w:rsidTr="00551694"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Default="00CC4ACA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Default="00CC4ACA" w:rsidP="00A4692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Default="00CC4ACA" w:rsidP="00A4692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Default="00CC4ACA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017C55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017C55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761D77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761D77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761D77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761D77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017C55" w:rsidRDefault="00CC4ACA" w:rsidP="0086787A">
            <w:pPr>
              <w:jc w:val="center"/>
            </w:pPr>
            <w:r>
              <w:t>0,0</w:t>
            </w:r>
          </w:p>
        </w:tc>
      </w:tr>
      <w:tr w:rsidR="00CC4ACA" w:rsidTr="00551694"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Default="00CC4ACA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Default="00CC4ACA" w:rsidP="00A4692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Default="00CC4ACA" w:rsidP="00A4692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Default="00CC4ACA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017C55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017C55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761D77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761D77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761D77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761D77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017C55" w:rsidRDefault="00CC4ACA" w:rsidP="0086787A">
            <w:pPr>
              <w:jc w:val="center"/>
            </w:pPr>
            <w:r>
              <w:t>0,0</w:t>
            </w:r>
          </w:p>
        </w:tc>
      </w:tr>
      <w:tr w:rsidR="00CC4ACA" w:rsidTr="007678D5"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Default="00CC4ACA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Default="00CC4ACA" w:rsidP="00A4692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Default="00CC4ACA" w:rsidP="00A4692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Default="00CC4ACA" w:rsidP="00FC2D18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761D77" w:rsidRDefault="00CC4ACA" w:rsidP="00F53DB0">
            <w:pPr>
              <w:jc w:val="center"/>
            </w:pPr>
            <w:r>
              <w:t>27376,1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761D77" w:rsidRDefault="00CC4ACA" w:rsidP="00F53DB0">
            <w:pPr>
              <w:jc w:val="center"/>
            </w:pPr>
            <w:r>
              <w:t>1182,0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761D77" w:rsidRDefault="00CC4ACA" w:rsidP="00F53DB0">
            <w:pPr>
              <w:jc w:val="center"/>
            </w:pPr>
            <w:r>
              <w:t>940,0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761D77" w:rsidRDefault="00CC4ACA" w:rsidP="00F53DB0">
            <w:pPr>
              <w:jc w:val="center"/>
            </w:pPr>
            <w:r>
              <w:t>1012,0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761D77" w:rsidRDefault="00CC4ACA" w:rsidP="00F53DB0">
            <w:pPr>
              <w:jc w:val="center"/>
            </w:pPr>
            <w:r>
              <w:t>500,0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761D77" w:rsidRDefault="00CC4ACA" w:rsidP="00F53DB0">
            <w:pPr>
              <w:jc w:val="center"/>
            </w:pPr>
            <w:r>
              <w:t>500,0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Default="00CC4ACA" w:rsidP="00F53DB0">
            <w:pPr>
              <w:jc w:val="center"/>
            </w:pPr>
            <w:r>
              <w:t>31510,1</w:t>
            </w:r>
          </w:p>
        </w:tc>
      </w:tr>
      <w:tr w:rsidR="00CC4ACA" w:rsidTr="007678D5">
        <w:tc>
          <w:tcPr>
            <w:tcW w:w="71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Default="00CC4ACA" w:rsidP="007678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4.2.</w:t>
            </w:r>
          </w:p>
        </w:tc>
        <w:tc>
          <w:tcPr>
            <w:tcW w:w="290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Pr="00F03164" w:rsidRDefault="00CC4ACA" w:rsidP="007678D5">
            <w:pPr>
              <w:pStyle w:val="formattext"/>
              <w:spacing w:before="0" w:beforeAutospacing="0" w:after="0" w:afterAutospacing="0"/>
              <w:textAlignment w:val="baseline"/>
            </w:pPr>
            <w:r w:rsidRPr="00F03164">
              <w:t>Обеспечение пожарной безопасности,  антитеррористической защищенности и доступной среды</w:t>
            </w:r>
            <w:r>
              <w:t xml:space="preserve">                        </w:t>
            </w:r>
            <w:r w:rsidRPr="00F03164">
              <w:t xml:space="preserve"> в </w:t>
            </w:r>
            <w:r>
              <w:t>муниципальных учреждениях</w:t>
            </w:r>
            <w:r w:rsidRPr="00F03164">
              <w:t xml:space="preserve"> культуры </w:t>
            </w:r>
          </w:p>
        </w:tc>
        <w:tc>
          <w:tcPr>
            <w:tcW w:w="22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Default="00CC4ACA" w:rsidP="00A4692A">
            <w:pPr>
              <w:pStyle w:val="formattext"/>
              <w:spacing w:before="0" w:beforeAutospacing="0" w:after="0" w:afterAutospacing="0"/>
              <w:textAlignment w:val="baseline"/>
            </w:pPr>
            <w:r>
              <w:t>МУ «Отдел культуры» администрации МО «Город Новоульяновск»,</w:t>
            </w:r>
          </w:p>
          <w:p w:rsidR="00CC4ACA" w:rsidRDefault="00CC4ACA" w:rsidP="00A4692A">
            <w:pPr>
              <w:pStyle w:val="formattext"/>
              <w:spacing w:before="0" w:beforeAutospacing="0" w:after="0" w:afterAutospacing="0"/>
              <w:textAlignment w:val="baseline"/>
            </w:pPr>
            <w:r>
              <w:t>МАУК КДЦ «Браво»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Default="00CC4ACA" w:rsidP="00A4692A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Всего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761D77" w:rsidRDefault="00CC4ACA" w:rsidP="00761D77">
            <w:pPr>
              <w:jc w:val="center"/>
            </w:pPr>
            <w:r>
              <w:t>6838,0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761D77" w:rsidRDefault="00CC4ACA" w:rsidP="00761D77">
            <w:pPr>
              <w:jc w:val="center"/>
            </w:pPr>
            <w:r>
              <w:t>353,5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761D77" w:rsidRDefault="00CC4ACA" w:rsidP="00761D77">
            <w:pPr>
              <w:jc w:val="center"/>
            </w:pPr>
            <w:r>
              <w:t>253,8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761D77" w:rsidRDefault="00CC4ACA" w:rsidP="00761D77">
            <w:pPr>
              <w:jc w:val="center"/>
            </w:pPr>
            <w:r>
              <w:t>238,6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761D77" w:rsidRDefault="00CC4ACA" w:rsidP="00761D77">
            <w:pPr>
              <w:jc w:val="center"/>
            </w:pPr>
            <w:r>
              <w:t>40,3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761D77" w:rsidRDefault="00CC4ACA" w:rsidP="00761D77">
            <w:pPr>
              <w:jc w:val="center"/>
            </w:pPr>
            <w:r>
              <w:t>84,7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Default="00CC4ACA" w:rsidP="007A09DA">
            <w:pPr>
              <w:jc w:val="center"/>
            </w:pPr>
            <w:r>
              <w:t>7808,9</w:t>
            </w:r>
          </w:p>
        </w:tc>
      </w:tr>
      <w:tr w:rsidR="00CC4ACA" w:rsidTr="00551694"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Default="00CC4ACA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Default="00CC4ACA" w:rsidP="00B00AC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Default="00CC4ACA" w:rsidP="00A4692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Default="00CC4ACA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017C55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017C55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761D77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761D77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761D77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761D77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017C55" w:rsidRDefault="00CC4ACA" w:rsidP="0086787A">
            <w:pPr>
              <w:jc w:val="center"/>
            </w:pPr>
            <w:r>
              <w:t>0,0</w:t>
            </w:r>
          </w:p>
        </w:tc>
      </w:tr>
      <w:tr w:rsidR="00CC4ACA" w:rsidTr="00551694"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Default="00CC4ACA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Default="00CC4ACA" w:rsidP="00B00AC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Default="00CC4ACA" w:rsidP="00A4692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Default="00CC4ACA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017C55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017C55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761D77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761D77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761D77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761D77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017C55" w:rsidRDefault="00CC4ACA" w:rsidP="0086787A">
            <w:pPr>
              <w:jc w:val="center"/>
            </w:pPr>
            <w:r>
              <w:t>0,0</w:t>
            </w:r>
          </w:p>
        </w:tc>
      </w:tr>
      <w:tr w:rsidR="00CC4ACA" w:rsidTr="007678D5"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Default="00CC4ACA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Default="00CC4ACA" w:rsidP="00B00AC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Default="00CC4ACA" w:rsidP="00A4692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Default="00CC4ACA" w:rsidP="00FC2D18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761D77" w:rsidRDefault="00CC4ACA" w:rsidP="00F53DB0">
            <w:pPr>
              <w:jc w:val="center"/>
            </w:pPr>
            <w:r>
              <w:t>6838,0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761D77" w:rsidRDefault="00CC4ACA" w:rsidP="00F53DB0">
            <w:pPr>
              <w:jc w:val="center"/>
            </w:pPr>
            <w:r>
              <w:t>353,5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761D77" w:rsidRDefault="00CC4ACA" w:rsidP="00F53DB0">
            <w:pPr>
              <w:jc w:val="center"/>
            </w:pPr>
            <w:r>
              <w:t>253,8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761D77" w:rsidRDefault="00CC4ACA" w:rsidP="00F53DB0">
            <w:pPr>
              <w:jc w:val="center"/>
            </w:pPr>
            <w:r>
              <w:t>238,6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761D77" w:rsidRDefault="00CC4ACA" w:rsidP="00F53DB0">
            <w:pPr>
              <w:jc w:val="center"/>
            </w:pPr>
            <w:r>
              <w:t>40,3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761D77" w:rsidRDefault="00CC4ACA" w:rsidP="00F53DB0">
            <w:pPr>
              <w:jc w:val="center"/>
            </w:pPr>
            <w:r>
              <w:t>84,7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Default="00CC4ACA" w:rsidP="00F53DB0">
            <w:pPr>
              <w:jc w:val="center"/>
            </w:pPr>
            <w:r>
              <w:t>7808,9</w:t>
            </w:r>
          </w:p>
        </w:tc>
      </w:tr>
      <w:tr w:rsidR="00CC4ACA" w:rsidTr="00FC2D18">
        <w:tc>
          <w:tcPr>
            <w:tcW w:w="150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Default="00CC4ACA" w:rsidP="0075677F">
            <w:pPr>
              <w:pStyle w:val="a5"/>
              <w:numPr>
                <w:ilvl w:val="0"/>
                <w:numId w:val="15"/>
              </w:numPr>
              <w:jc w:val="center"/>
            </w:pPr>
            <w:r w:rsidRPr="00A4692A">
              <w:t xml:space="preserve">Комплекс процессных мероприятий </w:t>
            </w:r>
            <w:r w:rsidRPr="00206620">
              <w:rPr>
                <w:szCs w:val="28"/>
              </w:rPr>
              <w:t xml:space="preserve">«Укрепление единства российской нации и этнокультурное развитие народов в муниципальном </w:t>
            </w:r>
            <w:r w:rsidRPr="00206620">
              <w:rPr>
                <w:szCs w:val="28"/>
              </w:rPr>
              <w:lastRenderedPageBreak/>
              <w:t>образовании «Город Новоульяновск Ульяновской области»</w:t>
            </w:r>
          </w:p>
        </w:tc>
      </w:tr>
      <w:tr w:rsidR="00CC4ACA" w:rsidTr="00551694"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Default="00CC4ACA" w:rsidP="00FC2D1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5.1.</w:t>
            </w:r>
          </w:p>
        </w:tc>
        <w:tc>
          <w:tcPr>
            <w:tcW w:w="2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Default="00CC4ACA" w:rsidP="00FC2D18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Проведение и  участие </w:t>
            </w:r>
          </w:p>
          <w:p w:rsidR="00CC4ACA" w:rsidRDefault="00CC4ACA" w:rsidP="00FC2D18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в мероприятиях, направленных </w:t>
            </w:r>
          </w:p>
          <w:p w:rsidR="00CC4ACA" w:rsidRDefault="00CC4ACA" w:rsidP="00FC2D18">
            <w:pPr>
              <w:pStyle w:val="formattext"/>
              <w:spacing w:before="0" w:beforeAutospacing="0" w:after="0" w:afterAutospacing="0"/>
              <w:textAlignment w:val="baseline"/>
              <w:rPr>
                <w:szCs w:val="28"/>
              </w:rPr>
            </w:pPr>
            <w:r>
              <w:t xml:space="preserve">на укрепление </w:t>
            </w:r>
            <w:r w:rsidRPr="00A4692A">
              <w:rPr>
                <w:szCs w:val="28"/>
              </w:rPr>
              <w:t xml:space="preserve">единства российской нации </w:t>
            </w:r>
          </w:p>
          <w:p w:rsidR="00CC4ACA" w:rsidRDefault="00CC4ACA" w:rsidP="00FC2D18">
            <w:pPr>
              <w:pStyle w:val="formattext"/>
              <w:spacing w:before="0" w:beforeAutospacing="0" w:after="0" w:afterAutospacing="0"/>
              <w:textAlignment w:val="baseline"/>
            </w:pPr>
            <w:r w:rsidRPr="00A4692A">
              <w:rPr>
                <w:szCs w:val="28"/>
              </w:rPr>
              <w:t>и этнокультурное развитие народов</w:t>
            </w:r>
          </w:p>
        </w:tc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Default="00CC4ACA" w:rsidP="00206620">
            <w:r w:rsidRPr="00B05A43">
              <w:t>МУ «Отдел культуры» администрации МО «Город Новоульяновск»</w:t>
            </w:r>
            <w:r>
              <w:t xml:space="preserve">, 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Default="00CC4ACA" w:rsidP="00FC2D18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Всего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Pr="00761D77" w:rsidRDefault="00CC4ACA" w:rsidP="00FC2D18">
            <w:pPr>
              <w:jc w:val="center"/>
            </w:pPr>
            <w:r>
              <w:t>150,0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Pr="00761D77" w:rsidRDefault="00CC4ACA" w:rsidP="00FC2D18">
            <w:pPr>
              <w:jc w:val="center"/>
            </w:pPr>
            <w:r>
              <w:t>150,0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Pr="00761D77" w:rsidRDefault="00CC4ACA" w:rsidP="00FC2D18">
            <w:pPr>
              <w:jc w:val="center"/>
            </w:pPr>
            <w:r>
              <w:t>150,0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Pr="00761D77" w:rsidRDefault="00CC4ACA" w:rsidP="00FC2D18">
            <w:pPr>
              <w:jc w:val="center"/>
            </w:pPr>
            <w:r>
              <w:t>150,0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761D77" w:rsidRDefault="00CC4ACA" w:rsidP="00FC2D18">
            <w:pPr>
              <w:jc w:val="center"/>
            </w:pPr>
            <w:r>
              <w:t>150,0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761D77" w:rsidRDefault="00CC4ACA" w:rsidP="00FC2D18">
            <w:pPr>
              <w:jc w:val="center"/>
            </w:pPr>
            <w:r>
              <w:t>150,0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Default="00CC4ACA" w:rsidP="00FC2D18">
            <w:pPr>
              <w:jc w:val="center"/>
            </w:pPr>
            <w:r>
              <w:t>900,0</w:t>
            </w:r>
          </w:p>
        </w:tc>
      </w:tr>
      <w:tr w:rsidR="00CC4ACA" w:rsidTr="00551694">
        <w:tc>
          <w:tcPr>
            <w:tcW w:w="71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Default="00CC4ACA" w:rsidP="00FC2D1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Default="00CC4ACA" w:rsidP="00FC2D18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B05A43" w:rsidRDefault="00CC4ACA" w:rsidP="00FC2D18"/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Default="00CC4ACA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017C55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017C55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761D77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761D77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761D77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761D77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017C55" w:rsidRDefault="00CC4ACA" w:rsidP="0086787A">
            <w:pPr>
              <w:jc w:val="center"/>
            </w:pPr>
            <w:r>
              <w:t>0,0</w:t>
            </w:r>
          </w:p>
        </w:tc>
      </w:tr>
      <w:tr w:rsidR="00CC4ACA" w:rsidTr="00551694">
        <w:tc>
          <w:tcPr>
            <w:tcW w:w="71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Default="00CC4ACA" w:rsidP="00FC2D1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Default="00CC4ACA" w:rsidP="00FC2D18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B05A43" w:rsidRDefault="00CC4ACA" w:rsidP="00FC2D18"/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Default="00CC4ACA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017C55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017C55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761D77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761D77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761D77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761D77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017C55" w:rsidRDefault="00CC4ACA" w:rsidP="0086787A">
            <w:pPr>
              <w:jc w:val="center"/>
            </w:pPr>
            <w:r>
              <w:t>0,0</w:t>
            </w:r>
          </w:p>
        </w:tc>
      </w:tr>
      <w:tr w:rsidR="00CC4ACA" w:rsidTr="00551694">
        <w:tc>
          <w:tcPr>
            <w:tcW w:w="71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Default="00CC4ACA" w:rsidP="00FC2D1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Default="00CC4ACA" w:rsidP="00FC2D18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Pr="00B05A43" w:rsidRDefault="00CC4ACA" w:rsidP="00FC2D18"/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Default="00CC4ACA" w:rsidP="00FC2D18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Pr="00761D77" w:rsidRDefault="00CC4ACA" w:rsidP="00FC2D18">
            <w:pPr>
              <w:jc w:val="center"/>
            </w:pPr>
            <w:r>
              <w:t>150,0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Pr="00761D77" w:rsidRDefault="00CC4ACA" w:rsidP="00FC2D18">
            <w:pPr>
              <w:jc w:val="center"/>
            </w:pPr>
            <w:r>
              <w:t>150,0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Pr="00761D77" w:rsidRDefault="00CC4ACA" w:rsidP="00FC2D18">
            <w:pPr>
              <w:jc w:val="center"/>
            </w:pPr>
            <w:r>
              <w:t>150,0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Pr="00761D77" w:rsidRDefault="00CC4ACA" w:rsidP="00FC2D18">
            <w:pPr>
              <w:jc w:val="center"/>
            </w:pPr>
            <w:r>
              <w:t>150,0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761D77" w:rsidRDefault="00CC4ACA" w:rsidP="00FC2D18">
            <w:pPr>
              <w:jc w:val="center"/>
            </w:pPr>
            <w:r>
              <w:t>150,0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761D77" w:rsidRDefault="00CC4ACA" w:rsidP="00FC2D18">
            <w:pPr>
              <w:jc w:val="center"/>
            </w:pPr>
            <w:r>
              <w:t>150,0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Default="00CC4ACA" w:rsidP="00FC2D18">
            <w:pPr>
              <w:jc w:val="center"/>
            </w:pPr>
            <w:r>
              <w:t>900,0</w:t>
            </w:r>
          </w:p>
        </w:tc>
      </w:tr>
      <w:tr w:rsidR="00CC4ACA" w:rsidTr="00FC2D18">
        <w:tc>
          <w:tcPr>
            <w:tcW w:w="150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Default="00CC4ACA" w:rsidP="0075677F">
            <w:pPr>
              <w:pStyle w:val="a5"/>
              <w:numPr>
                <w:ilvl w:val="0"/>
                <w:numId w:val="15"/>
              </w:numPr>
              <w:jc w:val="center"/>
            </w:pPr>
            <w:r w:rsidRPr="002A0762">
              <w:t xml:space="preserve">Комплекс процессных мероприятий </w:t>
            </w:r>
            <w:r w:rsidRPr="002A0762">
              <w:rPr>
                <w:lang w:eastAsia="ar-SA"/>
              </w:rPr>
              <w:t>«Обеспечение реализации муниципальной программы»</w:t>
            </w:r>
          </w:p>
        </w:tc>
      </w:tr>
      <w:tr w:rsidR="00CC4ACA" w:rsidTr="00551694"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Default="00CC4ACA" w:rsidP="0020662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6.1.</w:t>
            </w:r>
          </w:p>
        </w:tc>
        <w:tc>
          <w:tcPr>
            <w:tcW w:w="2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Default="00CC4ACA" w:rsidP="00FC2D18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Обеспечение функций органов местного самоуправления</w:t>
            </w:r>
          </w:p>
        </w:tc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Default="00CC4ACA" w:rsidP="00FC2D18">
            <w:r w:rsidRPr="00B05A43">
              <w:t>МУ «Отдел культуры» администрации МО «Город Новоульяновск»</w:t>
            </w:r>
            <w:r>
              <w:t xml:space="preserve">, 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Default="00CC4ACA" w:rsidP="00FC2D18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Всего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761D77" w:rsidRDefault="00CC4ACA" w:rsidP="00761D77">
            <w:pPr>
              <w:jc w:val="center"/>
            </w:pPr>
            <w:r>
              <w:t>2404,4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761D77" w:rsidRDefault="00CC4ACA" w:rsidP="00761D77">
            <w:pPr>
              <w:jc w:val="center"/>
            </w:pPr>
            <w:r>
              <w:t>2403,5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761D77" w:rsidRDefault="00CC4ACA" w:rsidP="00761D77">
            <w:pPr>
              <w:jc w:val="center"/>
            </w:pPr>
            <w:r>
              <w:t>2489,1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761D77" w:rsidRDefault="00CC4ACA" w:rsidP="00761D77">
            <w:pPr>
              <w:jc w:val="center"/>
            </w:pPr>
            <w:r>
              <w:t>2630,9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761D77" w:rsidRDefault="00CC4ACA" w:rsidP="00761D77">
            <w:pPr>
              <w:jc w:val="center"/>
            </w:pPr>
            <w:r>
              <w:t>2781,3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761D77" w:rsidRDefault="00CC4ACA" w:rsidP="00761D77">
            <w:pPr>
              <w:jc w:val="center"/>
            </w:pPr>
            <w:r>
              <w:t>2940,6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Default="00CC4ACA" w:rsidP="00761D77">
            <w:pPr>
              <w:jc w:val="center"/>
            </w:pPr>
            <w:r>
              <w:t>15649,8</w:t>
            </w:r>
          </w:p>
        </w:tc>
      </w:tr>
      <w:tr w:rsidR="00CC4ACA" w:rsidTr="00551694"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Default="00CC4ACA" w:rsidP="0020662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Default="00CC4ACA" w:rsidP="00FC2D18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B05A43" w:rsidRDefault="00CC4ACA" w:rsidP="00A4692A"/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Default="00CC4ACA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017C55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017C55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761D77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761D77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761D77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761D77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017C55" w:rsidRDefault="00CC4ACA" w:rsidP="0086787A">
            <w:pPr>
              <w:jc w:val="center"/>
            </w:pPr>
            <w:r>
              <w:t>0,0</w:t>
            </w:r>
          </w:p>
        </w:tc>
      </w:tr>
      <w:tr w:rsidR="00CC4ACA" w:rsidTr="00551694"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Default="00CC4ACA" w:rsidP="0020662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Default="00CC4ACA" w:rsidP="00FC2D18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B05A43" w:rsidRDefault="00CC4ACA" w:rsidP="00A4692A"/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Default="00CC4ACA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017C55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017C55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761D77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761D77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761D77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761D77" w:rsidRDefault="00CC4ACA" w:rsidP="0086787A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017C55" w:rsidRDefault="00CC4ACA" w:rsidP="0086787A">
            <w:pPr>
              <w:jc w:val="center"/>
            </w:pPr>
            <w:r>
              <w:t>0,0</w:t>
            </w:r>
          </w:p>
        </w:tc>
      </w:tr>
      <w:tr w:rsidR="00CC4ACA" w:rsidTr="00551694"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Default="00CC4ACA" w:rsidP="0020662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Default="00CC4ACA" w:rsidP="00FC2D18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Pr="00B05A43" w:rsidRDefault="00CC4ACA" w:rsidP="00A4692A"/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Default="00CC4ACA" w:rsidP="00FC2D18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761D77" w:rsidRDefault="00CC4ACA" w:rsidP="0086787A">
            <w:pPr>
              <w:jc w:val="center"/>
            </w:pPr>
            <w:r>
              <w:t>2404,4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761D77" w:rsidRDefault="00CC4ACA" w:rsidP="0086787A">
            <w:pPr>
              <w:jc w:val="center"/>
            </w:pPr>
            <w:r>
              <w:t>2403,5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761D77" w:rsidRDefault="00CC4ACA" w:rsidP="0086787A">
            <w:pPr>
              <w:jc w:val="center"/>
            </w:pPr>
            <w:r>
              <w:t>2489,1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761D77" w:rsidRDefault="00CC4ACA" w:rsidP="0086787A">
            <w:pPr>
              <w:jc w:val="center"/>
            </w:pPr>
            <w:r>
              <w:t>2630,9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761D77" w:rsidRDefault="00CC4ACA" w:rsidP="0086787A">
            <w:pPr>
              <w:jc w:val="center"/>
            </w:pPr>
            <w:r>
              <w:t>2781,3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761D77" w:rsidRDefault="00CC4ACA" w:rsidP="0086787A">
            <w:pPr>
              <w:jc w:val="center"/>
            </w:pPr>
            <w:r>
              <w:t>2940,6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Default="00CC4ACA" w:rsidP="0086787A">
            <w:pPr>
              <w:jc w:val="center"/>
            </w:pPr>
            <w:r>
              <w:t>15649,8</w:t>
            </w:r>
          </w:p>
        </w:tc>
      </w:tr>
      <w:tr w:rsidR="00CC4ACA" w:rsidTr="00551694">
        <w:tc>
          <w:tcPr>
            <w:tcW w:w="585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Default="00CC4ACA" w:rsidP="00B00ACB">
            <w:pPr>
              <w:pStyle w:val="formattext"/>
              <w:spacing w:before="0" w:beforeAutospacing="0" w:after="0" w:afterAutospacing="0"/>
              <w:textAlignment w:val="baseline"/>
            </w:pPr>
            <w:r>
              <w:t>Итого по муниципальной программе</w:t>
            </w:r>
            <w:r>
              <w:br/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Default="00CC4ACA" w:rsidP="00B00ACB">
            <w:pPr>
              <w:pStyle w:val="formattext"/>
              <w:spacing w:before="0" w:beforeAutospacing="0" w:after="0" w:afterAutospacing="0"/>
              <w:textAlignment w:val="baseline"/>
            </w:pPr>
            <w:r>
              <w:t>Всего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BE60C7" w:rsidRDefault="00CC4ACA" w:rsidP="00D87ADE">
            <w:pPr>
              <w:jc w:val="center"/>
            </w:pPr>
            <w:r>
              <w:t>99460,9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BE60C7" w:rsidRDefault="00CC4ACA" w:rsidP="004D6612">
            <w:pPr>
              <w:jc w:val="center"/>
            </w:pPr>
            <w:r>
              <w:t>72349,2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BE60C7" w:rsidRDefault="00CC4ACA" w:rsidP="004D6612">
            <w:pPr>
              <w:jc w:val="center"/>
            </w:pPr>
            <w:r>
              <w:t>76550,6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BE60C7" w:rsidRDefault="00CC4ACA" w:rsidP="00BE60C7">
            <w:pPr>
              <w:jc w:val="center"/>
            </w:pPr>
            <w:r>
              <w:t>81813,7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BE60C7" w:rsidRDefault="00CC4ACA" w:rsidP="00BE60C7">
            <w:pPr>
              <w:jc w:val="center"/>
            </w:pPr>
            <w:r>
              <w:t>87353,6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BE60C7" w:rsidRDefault="00CC4ACA" w:rsidP="00BE60C7">
            <w:pPr>
              <w:jc w:val="center"/>
            </w:pPr>
            <w:r>
              <w:t>94965,4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BE60C7" w:rsidRDefault="00CC4ACA" w:rsidP="00D87ADE">
            <w:pPr>
              <w:jc w:val="center"/>
            </w:pPr>
            <w:r>
              <w:t>512493,4</w:t>
            </w:r>
          </w:p>
        </w:tc>
      </w:tr>
      <w:tr w:rsidR="00CC4ACA" w:rsidTr="00551694">
        <w:tc>
          <w:tcPr>
            <w:tcW w:w="585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Default="00CC4ACA" w:rsidP="00B00ACB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Default="00CC4ACA" w:rsidP="00B00ACB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Pr="00BE60C7" w:rsidRDefault="00CC4ACA" w:rsidP="00BE60C7">
            <w:pPr>
              <w:jc w:val="center"/>
            </w:pPr>
            <w:r>
              <w:t>29,7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Pr="00BE60C7" w:rsidRDefault="00CC4ACA" w:rsidP="00BE60C7">
            <w:pPr>
              <w:jc w:val="center"/>
            </w:pPr>
            <w:r>
              <w:t>1406,9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Pr="00BE60C7" w:rsidRDefault="00CC4ACA" w:rsidP="00BE60C7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Pr="00BE60C7" w:rsidRDefault="00CC4ACA" w:rsidP="00BE60C7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BE60C7" w:rsidRDefault="00CC4ACA" w:rsidP="00BE60C7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BE60C7" w:rsidRDefault="00CC4ACA" w:rsidP="00BE60C7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BE60C7" w:rsidRDefault="00CC4ACA" w:rsidP="00BE60C7">
            <w:pPr>
              <w:jc w:val="center"/>
            </w:pPr>
            <w:r>
              <w:t>1436,6</w:t>
            </w:r>
          </w:p>
        </w:tc>
      </w:tr>
      <w:tr w:rsidR="00CC4ACA" w:rsidTr="00551694">
        <w:tc>
          <w:tcPr>
            <w:tcW w:w="585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Default="00CC4ACA" w:rsidP="00B00ACB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Default="00CC4ACA" w:rsidP="00B00ACB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  <w:r>
              <w:br/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Pr="00BE60C7" w:rsidRDefault="00CC4ACA" w:rsidP="00BE60C7">
            <w:pPr>
              <w:jc w:val="center"/>
            </w:pPr>
            <w:r>
              <w:t>5,7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Pr="00BE60C7" w:rsidRDefault="00CC4ACA" w:rsidP="00BE60C7">
            <w:pPr>
              <w:jc w:val="center"/>
            </w:pPr>
            <w:r>
              <w:t>229,1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Pr="00BE60C7" w:rsidRDefault="00CC4ACA" w:rsidP="00BE60C7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Pr="00BE60C7" w:rsidRDefault="00CC4ACA" w:rsidP="00BE60C7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BE60C7" w:rsidRDefault="00CC4ACA" w:rsidP="00BE60C7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BE60C7" w:rsidRDefault="00CC4ACA" w:rsidP="00BE60C7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BE60C7" w:rsidRDefault="00CC4ACA" w:rsidP="00BE60C7">
            <w:pPr>
              <w:jc w:val="center"/>
            </w:pPr>
            <w:r>
              <w:t>234,8</w:t>
            </w:r>
          </w:p>
        </w:tc>
      </w:tr>
      <w:tr w:rsidR="00CC4ACA" w:rsidTr="00551694">
        <w:tc>
          <w:tcPr>
            <w:tcW w:w="585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Default="00CC4ACA" w:rsidP="00B00ACB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4ACA" w:rsidRDefault="00CC4ACA" w:rsidP="00B00ACB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BE60C7" w:rsidRDefault="00CC4ACA" w:rsidP="00D87ADE">
            <w:pPr>
              <w:jc w:val="center"/>
            </w:pPr>
            <w:r>
              <w:t>99425,5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BE60C7" w:rsidRDefault="00CC4ACA" w:rsidP="00BE60C7">
            <w:pPr>
              <w:jc w:val="center"/>
            </w:pPr>
            <w:r>
              <w:t>70713,2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BE60C7" w:rsidRDefault="00CC4ACA" w:rsidP="0086787A">
            <w:pPr>
              <w:jc w:val="center"/>
            </w:pPr>
            <w:r>
              <w:t>76550,6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C4ACA" w:rsidRPr="00BE60C7" w:rsidRDefault="00CC4ACA" w:rsidP="0086787A">
            <w:pPr>
              <w:jc w:val="center"/>
            </w:pPr>
            <w:r>
              <w:t>81813,7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BE60C7" w:rsidRDefault="00CC4ACA" w:rsidP="0086787A">
            <w:pPr>
              <w:jc w:val="center"/>
            </w:pPr>
            <w:r>
              <w:t>87353,6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BE60C7" w:rsidRDefault="00CC4ACA" w:rsidP="0086787A">
            <w:pPr>
              <w:jc w:val="center"/>
            </w:pPr>
            <w:r>
              <w:t>94965,4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ACA" w:rsidRPr="00BE60C7" w:rsidRDefault="00CC4ACA" w:rsidP="00D87ADE">
            <w:pPr>
              <w:jc w:val="center"/>
            </w:pPr>
            <w:r>
              <w:t>510822,0</w:t>
            </w:r>
          </w:p>
        </w:tc>
      </w:tr>
    </w:tbl>
    <w:p w:rsidR="007678D5" w:rsidRDefault="007678D5" w:rsidP="001678EB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sz w:val="28"/>
        </w:rPr>
      </w:pPr>
    </w:p>
    <w:p w:rsidR="00CC4ACA" w:rsidRDefault="00CC4ACA" w:rsidP="001678EB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sz w:val="28"/>
        </w:rPr>
      </w:pPr>
    </w:p>
    <w:p w:rsidR="00CC4ACA" w:rsidRDefault="00CC4ACA" w:rsidP="001678EB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sz w:val="28"/>
        </w:rPr>
      </w:pPr>
    </w:p>
    <w:p w:rsidR="00CC4ACA" w:rsidRDefault="00CC4ACA" w:rsidP="001678EB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sz w:val="28"/>
        </w:rPr>
      </w:pPr>
    </w:p>
    <w:p w:rsidR="00CC4ACA" w:rsidRDefault="00CC4ACA" w:rsidP="001678EB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sz w:val="28"/>
        </w:rPr>
      </w:pPr>
    </w:p>
    <w:p w:rsidR="00CC4ACA" w:rsidRDefault="00CC4ACA" w:rsidP="001678EB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sz w:val="28"/>
        </w:rPr>
      </w:pPr>
    </w:p>
    <w:p w:rsidR="00CC4ACA" w:rsidRDefault="00CC4ACA" w:rsidP="001678EB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sz w:val="28"/>
        </w:rPr>
      </w:pPr>
    </w:p>
    <w:p w:rsidR="00CC50FC" w:rsidRPr="00CF159D" w:rsidRDefault="001678EB" w:rsidP="001678EB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sz w:val="28"/>
        </w:rPr>
      </w:pPr>
      <w:r w:rsidRPr="00CF159D">
        <w:rPr>
          <w:sz w:val="28"/>
        </w:rPr>
        <w:t>Приложение 3</w:t>
      </w:r>
      <w:r w:rsidRPr="00CF159D">
        <w:rPr>
          <w:sz w:val="28"/>
        </w:rPr>
        <w:br/>
        <w:t>к муниципальной программе</w:t>
      </w:r>
    </w:p>
    <w:p w:rsidR="00CC50FC" w:rsidRDefault="00CC50FC" w:rsidP="00FF7924">
      <w:pPr>
        <w:pStyle w:val="formattext"/>
        <w:spacing w:before="0" w:beforeAutospacing="0" w:after="0" w:afterAutospacing="0"/>
        <w:textAlignment w:val="baseline"/>
      </w:pPr>
    </w:p>
    <w:p w:rsidR="00FF7924" w:rsidRDefault="00FF7924" w:rsidP="00FF7924">
      <w:pPr>
        <w:pStyle w:val="formattext"/>
        <w:spacing w:before="0" w:beforeAutospacing="0" w:after="0" w:afterAutospacing="0"/>
        <w:textAlignment w:val="baseline"/>
      </w:pPr>
    </w:p>
    <w:p w:rsidR="000C6E31" w:rsidRPr="001678EB" w:rsidRDefault="000C6E31" w:rsidP="000C6E31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  <w:r w:rsidRPr="001678EB">
        <w:rPr>
          <w:sz w:val="28"/>
        </w:rPr>
        <w:t>Сведения о методике расчета показателей муниципальной программы и ее структурных элементов</w:t>
      </w:r>
    </w:p>
    <w:p w:rsidR="00CC50FC" w:rsidRPr="001678EB" w:rsidRDefault="00CC50FC" w:rsidP="000C6E31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</w:p>
    <w:tbl>
      <w:tblPr>
        <w:tblW w:w="15026" w:type="dxa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4364"/>
        <w:gridCol w:w="9923"/>
      </w:tblGrid>
      <w:tr w:rsidR="000C6E31" w:rsidTr="00CC50F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6E31" w:rsidRDefault="000C6E31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6E31" w:rsidRDefault="000C6E31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Наименование показателя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6E31" w:rsidRDefault="000C6E31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CC50FC" w:rsidTr="00CC50F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50FC" w:rsidRDefault="00CC50FC" w:rsidP="00CC50F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50FC" w:rsidRDefault="00CC50FC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C50FC" w:rsidRDefault="00CC50FC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</w:tr>
      <w:tr w:rsidR="00CF159D" w:rsidTr="00CC50F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159D" w:rsidRDefault="00CF159D" w:rsidP="00CC50F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159D" w:rsidRDefault="00CF159D" w:rsidP="00AB41DA">
            <w:pPr>
              <w:pStyle w:val="formattext"/>
              <w:tabs>
                <w:tab w:val="left" w:pos="342"/>
              </w:tabs>
              <w:spacing w:before="0" w:beforeAutospacing="0" w:after="0" w:afterAutospacing="0"/>
              <w:ind w:left="58"/>
              <w:jc w:val="center"/>
              <w:textAlignment w:val="baseline"/>
            </w:pPr>
            <w:r>
              <w:t>Увеличение числа посещений  мероприятий, организованных  учреждениями культуры клубного типа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159D" w:rsidRDefault="00CF159D" w:rsidP="00FC2D1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Форма федерального статистического наблюдения: №7-НК «Сведения об организации культурно-досугового типа» (рассчитывается ежеквартально)</w:t>
            </w:r>
          </w:p>
        </w:tc>
      </w:tr>
      <w:tr w:rsidR="00CF159D" w:rsidTr="00CC50F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159D" w:rsidRDefault="00CF159D" w:rsidP="00CC50F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159D" w:rsidRDefault="00CF159D" w:rsidP="00AB41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rPr>
                <w:lang w:eastAsia="en-US"/>
              </w:rPr>
              <w:t>Увеличение числа  посещений мероприятий, организованных муниципальными библиотеками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159D" w:rsidRDefault="00CF159D" w:rsidP="00FC2D1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Форма федерального статистического наблюдения: №6-НК «Сведения об общедоступной (публичной) библиотеке (рассчитывается ежеквартально)</w:t>
            </w:r>
          </w:p>
        </w:tc>
      </w:tr>
      <w:tr w:rsidR="00CF159D" w:rsidTr="00CC50F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159D" w:rsidRDefault="00CF159D" w:rsidP="00CC50F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159D" w:rsidRDefault="00CF159D" w:rsidP="00AB41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Увеличение числа посещений культурных мероприятий на территории муниципального образования «Город Новоульяновск» (нарастающим итогом)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159D" w:rsidRPr="00E31075" w:rsidRDefault="00CF159D" w:rsidP="00AB41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Форма федерального статистического наблюдения: №7-НК «Сведения об организации культурно-досугового типа», Форма федерального статистического наблюдения: №6-НК «Сведения об общедоступной (публичной) библиотеке, Форма федерального статистического наблюдения: №1-ДШИ «Сведения о детской музыкальной, художественной, хореографической школе и школе искусств». Рассчитывается ежеквартально</w:t>
            </w:r>
          </w:p>
        </w:tc>
      </w:tr>
      <w:tr w:rsidR="00CF159D" w:rsidTr="00CC50F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159D" w:rsidRDefault="00CF159D" w:rsidP="00CF159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159D" w:rsidRDefault="00CF159D" w:rsidP="00CF159D">
            <w:pPr>
              <w:pStyle w:val="formattext"/>
              <w:tabs>
                <w:tab w:val="left" w:pos="342"/>
              </w:tabs>
              <w:spacing w:before="0" w:beforeAutospacing="0" w:after="0" w:afterAutospacing="0"/>
              <w:jc w:val="center"/>
              <w:textAlignment w:val="baseline"/>
            </w:pPr>
            <w:r>
              <w:t>Количество учреждений  культуры и организаций в сфере культуры, получивших оснащение  материально-технической базы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159D" w:rsidRDefault="00CF159D" w:rsidP="00AB41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Абсолютная величина, определяемая за отчетный период (суммарное количество). Источник данных – отчет подведомственных учреждений МУ «Отдел культуры» администрации МО «Город Новоульяновск». Рассчитывается ежеквартально</w:t>
            </w:r>
          </w:p>
        </w:tc>
      </w:tr>
      <w:tr w:rsidR="00CF159D" w:rsidTr="00CC50F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159D" w:rsidRDefault="00CF159D" w:rsidP="00CC50F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  <w:p w:rsidR="00CF159D" w:rsidRDefault="00CF159D" w:rsidP="00CC50F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159D" w:rsidRDefault="00CF159D" w:rsidP="00AB41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Количество объектов организаций культуры, на которых выполнен текущий, капитальный ремонт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159D" w:rsidRDefault="00CF159D" w:rsidP="00AB41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Абсолютная величина, определяемая за отчетный период (суммарное количество). Источник данных – отчет подведомственных учреждений МУ «Отдел культуры» администрации МО «Город Новоульяновск». Рассчитывается ежеквартально</w:t>
            </w:r>
          </w:p>
        </w:tc>
      </w:tr>
      <w:tr w:rsidR="00CF159D" w:rsidTr="00CC50F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159D" w:rsidRDefault="00CF159D" w:rsidP="00CC50F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6.</w:t>
            </w:r>
          </w:p>
          <w:p w:rsidR="00CF159D" w:rsidRDefault="00CF159D" w:rsidP="00CC50F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159D" w:rsidRDefault="00CF159D" w:rsidP="00AB41DA">
            <w:pPr>
              <w:pStyle w:val="formattext"/>
              <w:tabs>
                <w:tab w:val="left" w:pos="342"/>
              </w:tabs>
              <w:spacing w:before="0" w:beforeAutospacing="0" w:after="0" w:afterAutospacing="0"/>
              <w:jc w:val="center"/>
              <w:textAlignment w:val="baseline"/>
            </w:pPr>
            <w:r>
              <w:t>Количество объектов организаций культуры, в которых проведены мероприятия, направленные на обеспечение пожарной безопасности и антитеррористической безопасности и доступной среды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159D" w:rsidRDefault="00CF159D" w:rsidP="00AB41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Абсолютная величина, определяемая за отчетный период (суммарное количество). Источник данных – отчет подведомственных учреждений МУ «Отдел культуры» администрации МО «Город Новоульяновск». Рассчитывается ежеквартально</w:t>
            </w:r>
          </w:p>
        </w:tc>
      </w:tr>
      <w:tr w:rsidR="00CF159D" w:rsidTr="00CC50F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159D" w:rsidRDefault="00CF159D" w:rsidP="00CC50F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7.</w:t>
            </w:r>
          </w:p>
          <w:p w:rsidR="00CF159D" w:rsidRDefault="00CF159D" w:rsidP="00CC50F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159D" w:rsidRDefault="00CF159D" w:rsidP="00AB41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Количество мероприятий, направленных на укрепление единства </w:t>
            </w:r>
            <w:r>
              <w:lastRenderedPageBreak/>
              <w:t>российской нации и этнокультурное развитие народов, профилактику экстремистских проявлений (общее количество)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159D" w:rsidRDefault="00CF159D" w:rsidP="00AB41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Абсолютная величина, определяемая за отчетный период (суммарное количество). Источник данных – отчет МАУК КДЦ «Браво». Рассчитывается ежеквартально</w:t>
            </w:r>
          </w:p>
        </w:tc>
      </w:tr>
      <w:tr w:rsidR="00CF159D" w:rsidTr="00CC50F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159D" w:rsidRDefault="00CF159D" w:rsidP="00CF159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8.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159D" w:rsidRDefault="00CF159D" w:rsidP="00AB41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Удовлетворенность условиями оказания услуг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159D" w:rsidRDefault="00CF159D" w:rsidP="00FC2D1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Отчет по итогам </w:t>
            </w:r>
            <w:proofErr w:type="gramStart"/>
            <w:r>
              <w:t>проведения независимой оценки качества условий оказания услуг</w:t>
            </w:r>
            <w:proofErr w:type="gramEnd"/>
            <w:r>
              <w:t xml:space="preserve"> учреждениями культуры и организациями в сфере культуры (проводится 1 раз в 3 года)</w:t>
            </w:r>
          </w:p>
        </w:tc>
      </w:tr>
    </w:tbl>
    <w:p w:rsidR="00AF187E" w:rsidRDefault="000C6E31" w:rsidP="000C6E31">
      <w:pPr>
        <w:pStyle w:val="formattext"/>
        <w:spacing w:before="0" w:beforeAutospacing="0" w:after="0" w:afterAutospacing="0"/>
        <w:jc w:val="right"/>
        <w:textAlignment w:val="baseline"/>
      </w:pPr>
      <w:r>
        <w:t>     </w:t>
      </w:r>
      <w:r>
        <w:br/>
      </w:r>
    </w:p>
    <w:p w:rsidR="00AF187E" w:rsidRDefault="00AF187E" w:rsidP="000C6E31">
      <w:pPr>
        <w:pStyle w:val="formattext"/>
        <w:spacing w:before="0" w:beforeAutospacing="0" w:after="0" w:afterAutospacing="0"/>
        <w:jc w:val="right"/>
        <w:textAlignment w:val="baseline"/>
      </w:pPr>
    </w:p>
    <w:p w:rsidR="00AF187E" w:rsidRDefault="00AF187E" w:rsidP="000C6E31">
      <w:pPr>
        <w:pStyle w:val="formattext"/>
        <w:spacing w:before="0" w:beforeAutospacing="0" w:after="0" w:afterAutospacing="0"/>
        <w:jc w:val="right"/>
        <w:textAlignment w:val="baseline"/>
      </w:pPr>
    </w:p>
    <w:p w:rsidR="00AF187E" w:rsidRDefault="00AF187E" w:rsidP="000C6E31">
      <w:pPr>
        <w:pStyle w:val="formattext"/>
        <w:spacing w:before="0" w:beforeAutospacing="0" w:after="0" w:afterAutospacing="0"/>
        <w:jc w:val="right"/>
        <w:textAlignment w:val="baseline"/>
      </w:pPr>
    </w:p>
    <w:p w:rsidR="00AF187E" w:rsidRDefault="00AF187E" w:rsidP="000C6E31">
      <w:pPr>
        <w:pStyle w:val="formattext"/>
        <w:spacing w:before="0" w:beforeAutospacing="0" w:after="0" w:afterAutospacing="0"/>
        <w:jc w:val="right"/>
        <w:textAlignment w:val="baseline"/>
      </w:pPr>
    </w:p>
    <w:p w:rsidR="00AF187E" w:rsidRDefault="00AF187E" w:rsidP="000C6E31">
      <w:pPr>
        <w:pStyle w:val="formattext"/>
        <w:spacing w:before="0" w:beforeAutospacing="0" w:after="0" w:afterAutospacing="0"/>
        <w:jc w:val="right"/>
        <w:textAlignment w:val="baseline"/>
      </w:pPr>
    </w:p>
    <w:p w:rsidR="00AF187E" w:rsidRDefault="00AF187E" w:rsidP="000C6E31">
      <w:pPr>
        <w:pStyle w:val="formattext"/>
        <w:spacing w:before="0" w:beforeAutospacing="0" w:after="0" w:afterAutospacing="0"/>
        <w:jc w:val="right"/>
        <w:textAlignment w:val="baseline"/>
      </w:pPr>
    </w:p>
    <w:p w:rsidR="00AF187E" w:rsidRDefault="00AF187E" w:rsidP="000C6E31">
      <w:pPr>
        <w:pStyle w:val="formattext"/>
        <w:spacing w:before="0" w:beforeAutospacing="0" w:after="0" w:afterAutospacing="0"/>
        <w:jc w:val="right"/>
        <w:textAlignment w:val="baseline"/>
      </w:pPr>
    </w:p>
    <w:p w:rsidR="00AF187E" w:rsidRDefault="00AF187E" w:rsidP="000C6E31">
      <w:pPr>
        <w:pStyle w:val="formattext"/>
        <w:spacing w:before="0" w:beforeAutospacing="0" w:after="0" w:afterAutospacing="0"/>
        <w:jc w:val="right"/>
        <w:textAlignment w:val="baseline"/>
      </w:pPr>
    </w:p>
    <w:p w:rsidR="00AF187E" w:rsidRDefault="00AF187E" w:rsidP="000C6E31">
      <w:pPr>
        <w:pStyle w:val="formattext"/>
        <w:spacing w:before="0" w:beforeAutospacing="0" w:after="0" w:afterAutospacing="0"/>
        <w:jc w:val="right"/>
        <w:textAlignment w:val="baseline"/>
      </w:pPr>
    </w:p>
    <w:p w:rsidR="00AF187E" w:rsidRDefault="00AF187E" w:rsidP="000C6E31">
      <w:pPr>
        <w:pStyle w:val="formattext"/>
        <w:spacing w:before="0" w:beforeAutospacing="0" w:after="0" w:afterAutospacing="0"/>
        <w:jc w:val="right"/>
        <w:textAlignment w:val="baseline"/>
      </w:pPr>
    </w:p>
    <w:p w:rsidR="00AF187E" w:rsidRDefault="00AF187E" w:rsidP="000C6E31">
      <w:pPr>
        <w:pStyle w:val="formattext"/>
        <w:spacing w:before="0" w:beforeAutospacing="0" w:after="0" w:afterAutospacing="0"/>
        <w:jc w:val="right"/>
        <w:textAlignment w:val="baseline"/>
      </w:pPr>
    </w:p>
    <w:p w:rsidR="00AF187E" w:rsidRDefault="00AF187E" w:rsidP="000C6E31">
      <w:pPr>
        <w:pStyle w:val="formattext"/>
        <w:spacing w:before="0" w:beforeAutospacing="0" w:after="0" w:afterAutospacing="0"/>
        <w:jc w:val="right"/>
        <w:textAlignment w:val="baseline"/>
      </w:pPr>
    </w:p>
    <w:p w:rsidR="00AF187E" w:rsidRDefault="00AF187E" w:rsidP="000C6E31">
      <w:pPr>
        <w:pStyle w:val="formattext"/>
        <w:spacing w:before="0" w:beforeAutospacing="0" w:after="0" w:afterAutospacing="0"/>
        <w:jc w:val="right"/>
        <w:textAlignment w:val="baseline"/>
      </w:pPr>
    </w:p>
    <w:p w:rsidR="00AF187E" w:rsidRDefault="00AF187E" w:rsidP="000C6E31">
      <w:pPr>
        <w:pStyle w:val="formattext"/>
        <w:spacing w:before="0" w:beforeAutospacing="0" w:after="0" w:afterAutospacing="0"/>
        <w:jc w:val="right"/>
        <w:textAlignment w:val="baseline"/>
      </w:pPr>
    </w:p>
    <w:p w:rsidR="00AF187E" w:rsidRDefault="00AF187E" w:rsidP="000C6E31">
      <w:pPr>
        <w:pStyle w:val="formattext"/>
        <w:spacing w:before="0" w:beforeAutospacing="0" w:after="0" w:afterAutospacing="0"/>
        <w:jc w:val="right"/>
        <w:textAlignment w:val="baseline"/>
      </w:pPr>
    </w:p>
    <w:p w:rsidR="00AF187E" w:rsidRDefault="00AF187E" w:rsidP="000C6E31">
      <w:pPr>
        <w:pStyle w:val="formattext"/>
        <w:spacing w:before="0" w:beforeAutospacing="0" w:after="0" w:afterAutospacing="0"/>
        <w:jc w:val="right"/>
        <w:textAlignment w:val="baseline"/>
      </w:pPr>
    </w:p>
    <w:p w:rsidR="00AF187E" w:rsidRDefault="00AF187E" w:rsidP="000C6E31">
      <w:pPr>
        <w:pStyle w:val="formattext"/>
        <w:spacing w:before="0" w:beforeAutospacing="0" w:after="0" w:afterAutospacing="0"/>
        <w:jc w:val="right"/>
        <w:textAlignment w:val="baseline"/>
      </w:pPr>
    </w:p>
    <w:p w:rsidR="00AF187E" w:rsidRDefault="00AF187E" w:rsidP="000C6E31">
      <w:pPr>
        <w:pStyle w:val="formattext"/>
        <w:spacing w:before="0" w:beforeAutospacing="0" w:after="0" w:afterAutospacing="0"/>
        <w:jc w:val="right"/>
        <w:textAlignment w:val="baseline"/>
      </w:pPr>
    </w:p>
    <w:p w:rsidR="00AF187E" w:rsidRDefault="00AF187E" w:rsidP="000C6E31">
      <w:pPr>
        <w:pStyle w:val="formattext"/>
        <w:spacing w:before="0" w:beforeAutospacing="0" w:after="0" w:afterAutospacing="0"/>
        <w:jc w:val="right"/>
        <w:textAlignment w:val="baseline"/>
      </w:pPr>
    </w:p>
    <w:p w:rsidR="00AF187E" w:rsidRDefault="00AF187E" w:rsidP="000C6E31">
      <w:pPr>
        <w:pStyle w:val="formattext"/>
        <w:spacing w:before="0" w:beforeAutospacing="0" w:after="0" w:afterAutospacing="0"/>
        <w:jc w:val="right"/>
        <w:textAlignment w:val="baseline"/>
      </w:pPr>
    </w:p>
    <w:p w:rsidR="00AF187E" w:rsidRDefault="00AF187E" w:rsidP="000C6E31">
      <w:pPr>
        <w:pStyle w:val="formattext"/>
        <w:spacing w:before="0" w:beforeAutospacing="0" w:after="0" w:afterAutospacing="0"/>
        <w:jc w:val="right"/>
        <w:textAlignment w:val="baseline"/>
      </w:pPr>
    </w:p>
    <w:p w:rsidR="00AF187E" w:rsidRDefault="00AF187E" w:rsidP="000C6E31">
      <w:pPr>
        <w:pStyle w:val="formattext"/>
        <w:spacing w:before="0" w:beforeAutospacing="0" w:after="0" w:afterAutospacing="0"/>
        <w:jc w:val="right"/>
        <w:textAlignment w:val="baseline"/>
      </w:pPr>
    </w:p>
    <w:p w:rsidR="00AF187E" w:rsidRDefault="00AF187E" w:rsidP="000C6E31">
      <w:pPr>
        <w:pStyle w:val="formattext"/>
        <w:spacing w:before="0" w:beforeAutospacing="0" w:after="0" w:afterAutospacing="0"/>
        <w:jc w:val="right"/>
        <w:textAlignment w:val="baseline"/>
      </w:pPr>
    </w:p>
    <w:p w:rsidR="00AF187E" w:rsidRDefault="00AF187E" w:rsidP="000C6E31">
      <w:pPr>
        <w:pStyle w:val="formattext"/>
        <w:spacing w:before="0" w:beforeAutospacing="0" w:after="0" w:afterAutospacing="0"/>
        <w:jc w:val="right"/>
        <w:textAlignment w:val="baseline"/>
      </w:pPr>
    </w:p>
    <w:p w:rsidR="00AF187E" w:rsidRDefault="00AF187E" w:rsidP="000C6E31">
      <w:pPr>
        <w:pStyle w:val="formattext"/>
        <w:spacing w:before="0" w:beforeAutospacing="0" w:after="0" w:afterAutospacing="0"/>
        <w:jc w:val="right"/>
        <w:textAlignment w:val="baseline"/>
      </w:pPr>
    </w:p>
    <w:p w:rsidR="00AF187E" w:rsidRDefault="00AF187E" w:rsidP="000C6E31">
      <w:pPr>
        <w:pStyle w:val="formattext"/>
        <w:spacing w:before="0" w:beforeAutospacing="0" w:after="0" w:afterAutospacing="0"/>
        <w:jc w:val="right"/>
        <w:textAlignment w:val="baseline"/>
      </w:pPr>
    </w:p>
    <w:p w:rsidR="00AF187E" w:rsidRPr="00CF159D" w:rsidRDefault="00AF187E" w:rsidP="00AF187E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sz w:val="28"/>
        </w:rPr>
      </w:pPr>
      <w:r w:rsidRPr="00CF159D">
        <w:rPr>
          <w:sz w:val="28"/>
        </w:rPr>
        <w:lastRenderedPageBreak/>
        <w:t xml:space="preserve">Приложение </w:t>
      </w:r>
      <w:r>
        <w:rPr>
          <w:sz w:val="28"/>
        </w:rPr>
        <w:t>4</w:t>
      </w:r>
      <w:r w:rsidRPr="00CF159D">
        <w:rPr>
          <w:sz w:val="28"/>
        </w:rPr>
        <w:br/>
        <w:t>к муниципальной программе</w:t>
      </w:r>
    </w:p>
    <w:p w:rsidR="00AF187E" w:rsidRDefault="00AF187E" w:rsidP="000C6E31">
      <w:pPr>
        <w:pStyle w:val="formattext"/>
        <w:spacing w:before="0" w:beforeAutospacing="0" w:after="0" w:afterAutospacing="0"/>
        <w:jc w:val="right"/>
        <w:textAlignment w:val="baseline"/>
      </w:pPr>
    </w:p>
    <w:p w:rsidR="00AF187E" w:rsidRDefault="00AF187E" w:rsidP="00AF187E">
      <w:pPr>
        <w:pStyle w:val="formattext"/>
        <w:spacing w:before="0" w:beforeAutospacing="0" w:after="0" w:afterAutospacing="0"/>
        <w:jc w:val="right"/>
        <w:textAlignment w:val="baseline"/>
      </w:pPr>
    </w:p>
    <w:p w:rsidR="00AF187E" w:rsidRDefault="00AF187E" w:rsidP="000C6E31">
      <w:pPr>
        <w:pStyle w:val="formattext"/>
        <w:spacing w:before="0" w:beforeAutospacing="0" w:after="0" w:afterAutospacing="0"/>
        <w:jc w:val="right"/>
        <w:textAlignment w:val="baseline"/>
      </w:pPr>
    </w:p>
    <w:p w:rsidR="00AF187E" w:rsidRPr="001678EB" w:rsidRDefault="00AF187E" w:rsidP="00AF187E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  <w:r w:rsidRPr="001678EB">
        <w:rPr>
          <w:sz w:val="28"/>
        </w:rPr>
        <w:t>Перечень объектов капитального строительства, создаваемых, реконструируемых, приобретаемых, а также на которых осуществляется текущий, капитальный ремонт в ходе реализации муниципальной программы</w:t>
      </w:r>
    </w:p>
    <w:p w:rsidR="00AF187E" w:rsidRDefault="00AF187E" w:rsidP="00AF187E">
      <w:pPr>
        <w:pStyle w:val="formattext"/>
        <w:spacing w:before="0" w:beforeAutospacing="0" w:after="0" w:afterAutospacing="0"/>
        <w:ind w:firstLine="480"/>
        <w:textAlignment w:val="baseline"/>
      </w:pPr>
    </w:p>
    <w:tbl>
      <w:tblPr>
        <w:tblpPr w:leftFromText="180" w:rightFromText="180" w:vertAnchor="text" w:tblpY="1"/>
        <w:tblOverlap w:val="never"/>
        <w:tblW w:w="148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4223"/>
        <w:gridCol w:w="4110"/>
        <w:gridCol w:w="3828"/>
        <w:gridCol w:w="1984"/>
      </w:tblGrid>
      <w:tr w:rsidR="00AF187E" w:rsidTr="001C6156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87E" w:rsidRDefault="00AF187E" w:rsidP="00AB41DA"/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87E" w:rsidRDefault="00AF187E" w:rsidP="00AB41DA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87E" w:rsidRDefault="00AF187E" w:rsidP="00AB41DA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87E" w:rsidRDefault="00AF187E" w:rsidP="00AB41D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87E" w:rsidRDefault="00AF187E" w:rsidP="00AB41DA">
            <w:pPr>
              <w:rPr>
                <w:sz w:val="20"/>
                <w:szCs w:val="20"/>
              </w:rPr>
            </w:pPr>
          </w:p>
        </w:tc>
      </w:tr>
      <w:tr w:rsidR="00AF187E" w:rsidTr="001C615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187E" w:rsidRDefault="00AF187E" w:rsidP="00AB41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187E" w:rsidRDefault="00AF187E" w:rsidP="00AB41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Наименование объекта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187E" w:rsidRDefault="00AF187E" w:rsidP="00AB41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Местоположение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187E" w:rsidRDefault="00AF187E" w:rsidP="00AB41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Вид работ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187E" w:rsidRDefault="00AF187E" w:rsidP="00AB41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Срок реализации</w:t>
            </w:r>
          </w:p>
        </w:tc>
      </w:tr>
      <w:tr w:rsidR="00AF187E" w:rsidTr="001C615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187E" w:rsidRDefault="00AF187E" w:rsidP="00AB41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187E" w:rsidRDefault="00AF187E" w:rsidP="00AB41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187E" w:rsidRDefault="00AF187E" w:rsidP="00AB41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187E" w:rsidRDefault="00AF187E" w:rsidP="00AB41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187E" w:rsidRDefault="00AF187E" w:rsidP="00AB41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</w:t>
            </w:r>
          </w:p>
        </w:tc>
      </w:tr>
      <w:tr w:rsidR="00AF187E" w:rsidTr="001C615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187E" w:rsidRDefault="00AF187E" w:rsidP="00AB41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  <w:p w:rsidR="00AF187E" w:rsidRDefault="00AF187E" w:rsidP="00AB41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187E" w:rsidRDefault="00AF187E" w:rsidP="00AB41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Дом культуры с. Криуши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187E" w:rsidRDefault="00AF187E" w:rsidP="00AB41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г. Новоульяновск, с. Криуши, </w:t>
            </w:r>
          </w:p>
          <w:p w:rsidR="00AF187E" w:rsidRDefault="00AF187E" w:rsidP="00AB41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ул. Полевая, д. 25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187E" w:rsidRDefault="00AF187E" w:rsidP="00AB41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Подготовка проектно-сметной документации на строительство Дома культуры</w:t>
            </w:r>
          </w:p>
          <w:p w:rsidR="00AF187E" w:rsidRDefault="00AF187E" w:rsidP="00AB41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187E" w:rsidRDefault="00AF187E" w:rsidP="00AB41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2025</w:t>
            </w:r>
          </w:p>
        </w:tc>
      </w:tr>
      <w:tr w:rsidR="00AF187E" w:rsidTr="001C615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187E" w:rsidRDefault="00AF187E" w:rsidP="00AB41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</w:t>
            </w:r>
          </w:p>
          <w:p w:rsidR="00AF187E" w:rsidRDefault="00AF187E" w:rsidP="00AB41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187E" w:rsidRDefault="00AF187E" w:rsidP="00AB41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КДЦ «Мир»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187E" w:rsidRDefault="00AF187E" w:rsidP="00AB41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г. Новоульяновск, ул. Мира, д. 10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187E" w:rsidRDefault="00AF187E" w:rsidP="00AB41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Подготовка проектно-сметной документации на капитальный ремонт здания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187E" w:rsidRDefault="00AF187E" w:rsidP="00AB41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2025</w:t>
            </w:r>
          </w:p>
        </w:tc>
      </w:tr>
      <w:tr w:rsidR="001C6156" w:rsidTr="001C615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C6156" w:rsidRDefault="001C6156" w:rsidP="001C615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3.</w:t>
            </w:r>
          </w:p>
          <w:p w:rsidR="001C6156" w:rsidRDefault="001C6156" w:rsidP="001C615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C6156" w:rsidRDefault="001C6156" w:rsidP="001C615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КДЦ «Мир»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C6156" w:rsidRDefault="001C6156" w:rsidP="001C615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г. Новоульяновск, ул. Мира, д. 10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C6156" w:rsidRDefault="001C6156" w:rsidP="001C615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Текущий ремонт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C6156" w:rsidRDefault="001C6156" w:rsidP="001C615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2025</w:t>
            </w:r>
          </w:p>
        </w:tc>
      </w:tr>
      <w:tr w:rsidR="001C6156" w:rsidTr="001C615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C6156" w:rsidRDefault="001C6156" w:rsidP="001C615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4.</w:t>
            </w:r>
          </w:p>
          <w:p w:rsidR="001C6156" w:rsidRDefault="001C6156" w:rsidP="001C615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C6156" w:rsidRDefault="001C6156" w:rsidP="001C615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Новоульяновская центральная городская библиотека имени Д.Н. </w:t>
            </w:r>
            <w:proofErr w:type="spellStart"/>
            <w:r>
              <w:t>Садовникова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C6156" w:rsidRDefault="001C6156" w:rsidP="001C615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г. Новоульяновск, ул. Мира, д. 10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C6156" w:rsidRDefault="001C6156" w:rsidP="001C615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Текущий ремонт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C6156" w:rsidRDefault="001C6156" w:rsidP="001C615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2025</w:t>
            </w:r>
          </w:p>
        </w:tc>
      </w:tr>
      <w:tr w:rsidR="001C6156" w:rsidTr="001C615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C6156" w:rsidRDefault="001C6156" w:rsidP="001C615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5.</w:t>
            </w:r>
          </w:p>
          <w:p w:rsidR="001C6156" w:rsidRDefault="001C6156" w:rsidP="001C615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C6156" w:rsidRDefault="001C6156" w:rsidP="001C615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МБУ ДО Новоульяновская ДШИ имени  Ю.Ф. Горячева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C6156" w:rsidRDefault="001C6156" w:rsidP="001C615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г. Новоульяновск, ул. Комсомольская, д.31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C6156" w:rsidRDefault="001C6156" w:rsidP="001C615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Текущий ремонт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C6156" w:rsidRDefault="001C6156" w:rsidP="001C615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2025</w:t>
            </w:r>
          </w:p>
        </w:tc>
      </w:tr>
      <w:tr w:rsidR="001C6156" w:rsidTr="001C615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C6156" w:rsidRDefault="001C6156" w:rsidP="001C615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6.</w:t>
            </w:r>
          </w:p>
          <w:p w:rsidR="001C6156" w:rsidRDefault="001C6156" w:rsidP="001C615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C6156" w:rsidRDefault="001C6156" w:rsidP="001C615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МУ ДО </w:t>
            </w:r>
            <w:proofErr w:type="spellStart"/>
            <w:r>
              <w:t>Криушинская</w:t>
            </w:r>
            <w:proofErr w:type="spellEnd"/>
            <w:r>
              <w:t xml:space="preserve"> ДШИ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C6156" w:rsidRDefault="001C6156" w:rsidP="001C615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Г. Новоульяновск, с. Криуши, ул. </w:t>
            </w:r>
            <w:proofErr w:type="gramStart"/>
            <w:r>
              <w:t>Полевая</w:t>
            </w:r>
            <w:proofErr w:type="gramEnd"/>
            <w:r>
              <w:t>, д.5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C6156" w:rsidRDefault="001C6156" w:rsidP="001C615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Текущий ремонт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C6156" w:rsidRDefault="001C6156" w:rsidP="001C615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2025</w:t>
            </w:r>
          </w:p>
        </w:tc>
      </w:tr>
      <w:tr w:rsidR="001C6156" w:rsidTr="001C615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C6156" w:rsidRDefault="001C6156" w:rsidP="001C615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7.</w:t>
            </w:r>
          </w:p>
          <w:p w:rsidR="001C6156" w:rsidRDefault="001C6156" w:rsidP="001C615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C6156" w:rsidRDefault="001C6156" w:rsidP="001C615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Новоульяновская центральная городская библиотека имени Д.Н. </w:t>
            </w:r>
            <w:proofErr w:type="spellStart"/>
            <w:r>
              <w:t>Садовникова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C6156" w:rsidRDefault="001C6156" w:rsidP="001C615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г. Новоульяновск, ул. Мира, д. 10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C6156" w:rsidRDefault="001C6156" w:rsidP="001C615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Разработка ПСД на модернизацию библиотеки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C6156" w:rsidRDefault="001C6156" w:rsidP="001C615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2025</w:t>
            </w:r>
          </w:p>
        </w:tc>
      </w:tr>
    </w:tbl>
    <w:p w:rsidR="00AF187E" w:rsidRDefault="00AF187E" w:rsidP="000C6E31">
      <w:pPr>
        <w:pStyle w:val="formattext"/>
        <w:spacing w:before="0" w:beforeAutospacing="0" w:after="0" w:afterAutospacing="0"/>
        <w:jc w:val="right"/>
        <w:textAlignment w:val="baseline"/>
      </w:pPr>
    </w:p>
    <w:p w:rsidR="00AF187E" w:rsidRDefault="00AF187E" w:rsidP="000C6E31">
      <w:pPr>
        <w:pStyle w:val="formattext"/>
        <w:spacing w:before="0" w:beforeAutospacing="0" w:after="0" w:afterAutospacing="0"/>
        <w:jc w:val="right"/>
        <w:textAlignment w:val="baseline"/>
      </w:pPr>
    </w:p>
    <w:sectPr w:rsidR="00AF187E" w:rsidSect="002A0762">
      <w:pgSz w:w="16838" w:h="11906" w:orient="landscape"/>
      <w:pgMar w:top="1134" w:right="851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E43" w:rsidRDefault="009D3E43" w:rsidP="00A51302">
      <w:pPr>
        <w:pStyle w:val="formattext"/>
        <w:spacing w:before="0" w:after="0"/>
        <w:rPr>
          <w:lang w:eastAsia="zh-CN"/>
        </w:rPr>
      </w:pPr>
      <w:r>
        <w:separator/>
      </w:r>
    </w:p>
  </w:endnote>
  <w:endnote w:type="continuationSeparator" w:id="0">
    <w:p w:rsidR="009D3E43" w:rsidRDefault="009D3E43" w:rsidP="00A51302">
      <w:pPr>
        <w:pStyle w:val="formattext"/>
        <w:spacing w:before="0" w:after="0"/>
        <w:rPr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;바탕">
    <w:altName w:val="MS Mincho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E43" w:rsidRDefault="009D3E43" w:rsidP="00A51302">
      <w:pPr>
        <w:pStyle w:val="formattext"/>
        <w:spacing w:before="0" w:after="0"/>
        <w:rPr>
          <w:lang w:eastAsia="zh-CN"/>
        </w:rPr>
      </w:pPr>
      <w:r>
        <w:separator/>
      </w:r>
    </w:p>
  </w:footnote>
  <w:footnote w:type="continuationSeparator" w:id="0">
    <w:p w:rsidR="009D3E43" w:rsidRDefault="009D3E43" w:rsidP="00A51302">
      <w:pPr>
        <w:pStyle w:val="formattext"/>
        <w:spacing w:before="0" w:after="0"/>
        <w:rPr>
          <w:lang w:eastAsia="zh-C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EA" w:rsidRDefault="003D74EA" w:rsidP="00033A9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9BE"/>
    <w:multiLevelType w:val="hybridMultilevel"/>
    <w:tmpl w:val="DAA80754"/>
    <w:lvl w:ilvl="0" w:tplc="8EE46E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25244A"/>
    <w:multiLevelType w:val="hybridMultilevel"/>
    <w:tmpl w:val="DD34D4DA"/>
    <w:lvl w:ilvl="0" w:tplc="72D2490C">
      <w:start w:val="1"/>
      <w:numFmt w:val="decimal"/>
      <w:lvlText w:val="%1."/>
      <w:lvlJc w:val="left"/>
      <w:pPr>
        <w:ind w:left="2501" w:hanging="16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39A2754"/>
    <w:multiLevelType w:val="hybridMultilevel"/>
    <w:tmpl w:val="18747916"/>
    <w:lvl w:ilvl="0" w:tplc="6AC688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8847E8"/>
    <w:multiLevelType w:val="hybridMultilevel"/>
    <w:tmpl w:val="8A520EBA"/>
    <w:lvl w:ilvl="0" w:tplc="342CCC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C32EA6"/>
    <w:multiLevelType w:val="hybridMultilevel"/>
    <w:tmpl w:val="5C56A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E2A47"/>
    <w:multiLevelType w:val="multilevel"/>
    <w:tmpl w:val="4D60B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43C3B74"/>
    <w:multiLevelType w:val="hybridMultilevel"/>
    <w:tmpl w:val="FA6236F0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F47C6"/>
    <w:multiLevelType w:val="hybridMultilevel"/>
    <w:tmpl w:val="40460C9C"/>
    <w:lvl w:ilvl="0" w:tplc="AF445CF2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71B6188"/>
    <w:multiLevelType w:val="hybridMultilevel"/>
    <w:tmpl w:val="3394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374AD"/>
    <w:multiLevelType w:val="hybridMultilevel"/>
    <w:tmpl w:val="FA623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D37B9"/>
    <w:multiLevelType w:val="hybridMultilevel"/>
    <w:tmpl w:val="FA6236F0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16225"/>
    <w:multiLevelType w:val="hybridMultilevel"/>
    <w:tmpl w:val="3394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56363"/>
    <w:multiLevelType w:val="hybridMultilevel"/>
    <w:tmpl w:val="2BAA8F86"/>
    <w:lvl w:ilvl="0" w:tplc="ECDC37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F4131"/>
    <w:multiLevelType w:val="multilevel"/>
    <w:tmpl w:val="71EE5A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6C565E71"/>
    <w:multiLevelType w:val="hybridMultilevel"/>
    <w:tmpl w:val="44BA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AC7CFD"/>
    <w:multiLevelType w:val="hybridMultilevel"/>
    <w:tmpl w:val="D32AA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762274"/>
    <w:multiLevelType w:val="hybridMultilevel"/>
    <w:tmpl w:val="3394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1"/>
  </w:num>
  <w:num w:numId="5">
    <w:abstractNumId w:val="7"/>
  </w:num>
  <w:num w:numId="6">
    <w:abstractNumId w:val="8"/>
  </w:num>
  <w:num w:numId="7">
    <w:abstractNumId w:val="10"/>
  </w:num>
  <w:num w:numId="8">
    <w:abstractNumId w:val="15"/>
  </w:num>
  <w:num w:numId="9">
    <w:abstractNumId w:val="4"/>
  </w:num>
  <w:num w:numId="10">
    <w:abstractNumId w:val="9"/>
  </w:num>
  <w:num w:numId="11">
    <w:abstractNumId w:val="14"/>
  </w:num>
  <w:num w:numId="12">
    <w:abstractNumId w:val="6"/>
  </w:num>
  <w:num w:numId="13">
    <w:abstractNumId w:val="16"/>
  </w:num>
  <w:num w:numId="14">
    <w:abstractNumId w:val="5"/>
  </w:num>
  <w:num w:numId="15">
    <w:abstractNumId w:val="12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2E0"/>
    <w:rsid w:val="00017C55"/>
    <w:rsid w:val="00033A95"/>
    <w:rsid w:val="00034E4C"/>
    <w:rsid w:val="0004460A"/>
    <w:rsid w:val="00066BF0"/>
    <w:rsid w:val="0008769E"/>
    <w:rsid w:val="0009502E"/>
    <w:rsid w:val="000A513E"/>
    <w:rsid w:val="000C6E31"/>
    <w:rsid w:val="000D51BD"/>
    <w:rsid w:val="00130E25"/>
    <w:rsid w:val="0015189A"/>
    <w:rsid w:val="001678EB"/>
    <w:rsid w:val="00172761"/>
    <w:rsid w:val="00191764"/>
    <w:rsid w:val="001A40CF"/>
    <w:rsid w:val="001C6156"/>
    <w:rsid w:val="001D6537"/>
    <w:rsid w:val="001E1ADC"/>
    <w:rsid w:val="00206620"/>
    <w:rsid w:val="0020700A"/>
    <w:rsid w:val="0021632F"/>
    <w:rsid w:val="00223A57"/>
    <w:rsid w:val="002250B4"/>
    <w:rsid w:val="00230CE8"/>
    <w:rsid w:val="00234928"/>
    <w:rsid w:val="002566D7"/>
    <w:rsid w:val="002702F9"/>
    <w:rsid w:val="00276148"/>
    <w:rsid w:val="00286157"/>
    <w:rsid w:val="002A0762"/>
    <w:rsid w:val="002D2D1C"/>
    <w:rsid w:val="00330D24"/>
    <w:rsid w:val="00334E11"/>
    <w:rsid w:val="00345FFF"/>
    <w:rsid w:val="003541B3"/>
    <w:rsid w:val="0035461A"/>
    <w:rsid w:val="00370F71"/>
    <w:rsid w:val="003D0CE9"/>
    <w:rsid w:val="003D2D76"/>
    <w:rsid w:val="003D74EA"/>
    <w:rsid w:val="003F06D0"/>
    <w:rsid w:val="003F4FFA"/>
    <w:rsid w:val="00413BE4"/>
    <w:rsid w:val="00421CD0"/>
    <w:rsid w:val="004235C0"/>
    <w:rsid w:val="00433873"/>
    <w:rsid w:val="0045338C"/>
    <w:rsid w:val="00462B32"/>
    <w:rsid w:val="00462BE2"/>
    <w:rsid w:val="00470300"/>
    <w:rsid w:val="00482A8B"/>
    <w:rsid w:val="00483C7F"/>
    <w:rsid w:val="0048537E"/>
    <w:rsid w:val="004B0371"/>
    <w:rsid w:val="004C2F94"/>
    <w:rsid w:val="004C60BC"/>
    <w:rsid w:val="004D6612"/>
    <w:rsid w:val="004E07F8"/>
    <w:rsid w:val="004F14D9"/>
    <w:rsid w:val="00524966"/>
    <w:rsid w:val="00534567"/>
    <w:rsid w:val="0053653D"/>
    <w:rsid w:val="00551694"/>
    <w:rsid w:val="00563FFC"/>
    <w:rsid w:val="005742AC"/>
    <w:rsid w:val="005A0B96"/>
    <w:rsid w:val="005B48BB"/>
    <w:rsid w:val="005B64CF"/>
    <w:rsid w:val="005D1674"/>
    <w:rsid w:val="005F0446"/>
    <w:rsid w:val="005F7553"/>
    <w:rsid w:val="0060544E"/>
    <w:rsid w:val="006114CA"/>
    <w:rsid w:val="00613EC4"/>
    <w:rsid w:val="00642A7C"/>
    <w:rsid w:val="006830D5"/>
    <w:rsid w:val="0068327C"/>
    <w:rsid w:val="00695F68"/>
    <w:rsid w:val="006A7406"/>
    <w:rsid w:val="006C4DC4"/>
    <w:rsid w:val="006D356F"/>
    <w:rsid w:val="006D37B1"/>
    <w:rsid w:val="006E7143"/>
    <w:rsid w:val="00706463"/>
    <w:rsid w:val="00711A9E"/>
    <w:rsid w:val="00731C2D"/>
    <w:rsid w:val="00735D14"/>
    <w:rsid w:val="0075677F"/>
    <w:rsid w:val="00761D77"/>
    <w:rsid w:val="007678D5"/>
    <w:rsid w:val="00780B94"/>
    <w:rsid w:val="0078177E"/>
    <w:rsid w:val="00794391"/>
    <w:rsid w:val="007960FB"/>
    <w:rsid w:val="007A09DA"/>
    <w:rsid w:val="007D016C"/>
    <w:rsid w:val="007E2480"/>
    <w:rsid w:val="007E6A81"/>
    <w:rsid w:val="007E6FD2"/>
    <w:rsid w:val="0080126C"/>
    <w:rsid w:val="00862C86"/>
    <w:rsid w:val="0086787A"/>
    <w:rsid w:val="00870599"/>
    <w:rsid w:val="008829A3"/>
    <w:rsid w:val="008C352D"/>
    <w:rsid w:val="0091382C"/>
    <w:rsid w:val="009250D6"/>
    <w:rsid w:val="0094077C"/>
    <w:rsid w:val="00946519"/>
    <w:rsid w:val="00971ABC"/>
    <w:rsid w:val="00972990"/>
    <w:rsid w:val="00986B47"/>
    <w:rsid w:val="00986F07"/>
    <w:rsid w:val="00991755"/>
    <w:rsid w:val="009A7EA5"/>
    <w:rsid w:val="009C22AE"/>
    <w:rsid w:val="009D3E43"/>
    <w:rsid w:val="00A15F71"/>
    <w:rsid w:val="00A16C6C"/>
    <w:rsid w:val="00A20AB8"/>
    <w:rsid w:val="00A25A00"/>
    <w:rsid w:val="00A40ED2"/>
    <w:rsid w:val="00A4692A"/>
    <w:rsid w:val="00A51302"/>
    <w:rsid w:val="00A51B53"/>
    <w:rsid w:val="00A61561"/>
    <w:rsid w:val="00A6775B"/>
    <w:rsid w:val="00A823DF"/>
    <w:rsid w:val="00A97B42"/>
    <w:rsid w:val="00AB41DA"/>
    <w:rsid w:val="00AD288C"/>
    <w:rsid w:val="00AF187E"/>
    <w:rsid w:val="00AF3BD7"/>
    <w:rsid w:val="00AF6251"/>
    <w:rsid w:val="00B00ACB"/>
    <w:rsid w:val="00B71B9C"/>
    <w:rsid w:val="00B736FD"/>
    <w:rsid w:val="00B822E0"/>
    <w:rsid w:val="00B90FE9"/>
    <w:rsid w:val="00BA529C"/>
    <w:rsid w:val="00BB27D9"/>
    <w:rsid w:val="00BC63E1"/>
    <w:rsid w:val="00BC79CA"/>
    <w:rsid w:val="00BD7846"/>
    <w:rsid w:val="00BE60C7"/>
    <w:rsid w:val="00BE6841"/>
    <w:rsid w:val="00C02015"/>
    <w:rsid w:val="00C0602E"/>
    <w:rsid w:val="00C062A2"/>
    <w:rsid w:val="00C0704A"/>
    <w:rsid w:val="00C25F37"/>
    <w:rsid w:val="00C47537"/>
    <w:rsid w:val="00C8692D"/>
    <w:rsid w:val="00C9023E"/>
    <w:rsid w:val="00CA29DA"/>
    <w:rsid w:val="00CC346A"/>
    <w:rsid w:val="00CC4ACA"/>
    <w:rsid w:val="00CC50FC"/>
    <w:rsid w:val="00CC5461"/>
    <w:rsid w:val="00CC61B2"/>
    <w:rsid w:val="00CD66CC"/>
    <w:rsid w:val="00CD7C66"/>
    <w:rsid w:val="00CE00AD"/>
    <w:rsid w:val="00CE699D"/>
    <w:rsid w:val="00CE7280"/>
    <w:rsid w:val="00CF159D"/>
    <w:rsid w:val="00CF3901"/>
    <w:rsid w:val="00CF5400"/>
    <w:rsid w:val="00D00071"/>
    <w:rsid w:val="00D00FBB"/>
    <w:rsid w:val="00D017BC"/>
    <w:rsid w:val="00D02549"/>
    <w:rsid w:val="00D06432"/>
    <w:rsid w:val="00D069FE"/>
    <w:rsid w:val="00D07464"/>
    <w:rsid w:val="00D315AB"/>
    <w:rsid w:val="00D52446"/>
    <w:rsid w:val="00D561A4"/>
    <w:rsid w:val="00D87ADE"/>
    <w:rsid w:val="00DA2397"/>
    <w:rsid w:val="00DA26C0"/>
    <w:rsid w:val="00DA620C"/>
    <w:rsid w:val="00DC0E73"/>
    <w:rsid w:val="00DD4862"/>
    <w:rsid w:val="00E22BB9"/>
    <w:rsid w:val="00E31075"/>
    <w:rsid w:val="00E70A18"/>
    <w:rsid w:val="00EC332E"/>
    <w:rsid w:val="00EC53E1"/>
    <w:rsid w:val="00F03164"/>
    <w:rsid w:val="00F07AF3"/>
    <w:rsid w:val="00F241C9"/>
    <w:rsid w:val="00F267AB"/>
    <w:rsid w:val="00F469D9"/>
    <w:rsid w:val="00F530B0"/>
    <w:rsid w:val="00F71D01"/>
    <w:rsid w:val="00F71EEA"/>
    <w:rsid w:val="00F81298"/>
    <w:rsid w:val="00FC2D18"/>
    <w:rsid w:val="00FD29AE"/>
    <w:rsid w:val="00FF0EEC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6D356F"/>
    <w:pPr>
      <w:keepNext/>
      <w:suppressAutoHyphens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E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qFormat/>
    <w:rsid w:val="00DA239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header"/>
    <w:basedOn w:val="a"/>
    <w:link w:val="a4"/>
    <w:uiPriority w:val="99"/>
    <w:unhideWhenUsed/>
    <w:rsid w:val="00BE6841"/>
    <w:pPr>
      <w:tabs>
        <w:tab w:val="center" w:pos="4677"/>
        <w:tab w:val="right" w:pos="9355"/>
      </w:tabs>
      <w:suppressAutoHyphens w:val="0"/>
      <w:jc w:val="both"/>
    </w:pPr>
    <w:rPr>
      <w:rFonts w:ascii="Times New Roman CYR" w:hAnsi="Times New Roman CYR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BE6841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033A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D356F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customStyle="1" w:styleId="a6">
    <w:name w:val="Содержимое таблицы"/>
    <w:basedOn w:val="a"/>
    <w:rsid w:val="006D356F"/>
    <w:pPr>
      <w:suppressLineNumbers/>
    </w:pPr>
  </w:style>
  <w:style w:type="character" w:styleId="a7">
    <w:name w:val="Hyperlink"/>
    <w:uiPriority w:val="99"/>
    <w:rsid w:val="00524966"/>
    <w:rPr>
      <w:color w:val="0000FF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A513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130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0C6E3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table" w:styleId="aa">
    <w:name w:val="Table Grid"/>
    <w:basedOn w:val="a1"/>
    <w:uiPriority w:val="59"/>
    <w:rsid w:val="00882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A40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40CF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5512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5512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5512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5512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55125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ocs.cntd.ru/document/9055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BAD50-BB1F-4BC3-9C2D-22FF594B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6874</TotalTime>
  <Pages>1</Pages>
  <Words>5453</Words>
  <Characters>31087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94</cp:revision>
  <cp:lastPrinted>2024-09-27T04:07:00Z</cp:lastPrinted>
  <dcterms:created xsi:type="dcterms:W3CDTF">2024-07-08T08:59:00Z</dcterms:created>
  <dcterms:modified xsi:type="dcterms:W3CDTF">2024-10-15T09:43:00Z</dcterms:modified>
</cp:coreProperties>
</file>