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37D" w:rsidRPr="00061AB9" w:rsidRDefault="00061AB9" w:rsidP="00061A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61AB9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061AB9" w:rsidRPr="00C728BA" w:rsidRDefault="007A47FA" w:rsidP="00061A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61AB9" w:rsidRPr="00C728BA">
        <w:rPr>
          <w:rFonts w:ascii="Times New Roman" w:hAnsi="Times New Roman" w:cs="Times New Roman"/>
          <w:sz w:val="28"/>
          <w:szCs w:val="28"/>
        </w:rPr>
        <w:t>ачальник отдела экономического</w:t>
      </w:r>
    </w:p>
    <w:p w:rsidR="00061AB9" w:rsidRPr="00C728BA" w:rsidRDefault="00061AB9" w:rsidP="00061A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28BA">
        <w:rPr>
          <w:rFonts w:ascii="Times New Roman" w:hAnsi="Times New Roman" w:cs="Times New Roman"/>
          <w:sz w:val="28"/>
          <w:szCs w:val="28"/>
        </w:rPr>
        <w:t xml:space="preserve"> мониторинга, планирования, прогнозирования,</w:t>
      </w:r>
    </w:p>
    <w:p w:rsidR="00061AB9" w:rsidRPr="00C728BA" w:rsidRDefault="00061AB9" w:rsidP="00061A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28BA">
        <w:rPr>
          <w:rFonts w:ascii="Times New Roman" w:hAnsi="Times New Roman" w:cs="Times New Roman"/>
          <w:sz w:val="28"/>
          <w:szCs w:val="28"/>
        </w:rPr>
        <w:t>размещения муниципального заказа</w:t>
      </w:r>
    </w:p>
    <w:p w:rsidR="00061AB9" w:rsidRPr="00C728BA" w:rsidRDefault="00061AB9" w:rsidP="00061A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28BA">
        <w:rPr>
          <w:rFonts w:ascii="Times New Roman" w:hAnsi="Times New Roman" w:cs="Times New Roman"/>
          <w:sz w:val="28"/>
          <w:szCs w:val="28"/>
        </w:rPr>
        <w:t xml:space="preserve"> и развития предпринимательства</w:t>
      </w:r>
    </w:p>
    <w:p w:rsidR="00061AB9" w:rsidRPr="00C728BA" w:rsidRDefault="00061AB9" w:rsidP="00061A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28BA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061AB9" w:rsidRPr="00C728BA" w:rsidRDefault="00061AB9" w:rsidP="00061A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28BA">
        <w:rPr>
          <w:rFonts w:ascii="Times New Roman" w:hAnsi="Times New Roman" w:cs="Times New Roman"/>
          <w:sz w:val="28"/>
          <w:szCs w:val="28"/>
        </w:rPr>
        <w:t xml:space="preserve"> «Город Новоульяновск»</w:t>
      </w:r>
    </w:p>
    <w:p w:rsidR="00061AB9" w:rsidRDefault="00061AB9" w:rsidP="00061A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28BA">
        <w:rPr>
          <w:rFonts w:ascii="Times New Roman" w:hAnsi="Times New Roman" w:cs="Times New Roman"/>
          <w:sz w:val="28"/>
          <w:szCs w:val="28"/>
        </w:rPr>
        <w:t xml:space="preserve"> Ульяновской области</w:t>
      </w:r>
    </w:p>
    <w:p w:rsidR="00280EFF" w:rsidRPr="00C728BA" w:rsidRDefault="00280EFF" w:rsidP="00061A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D6767F">
        <w:rPr>
          <w:rFonts w:ascii="Times New Roman" w:hAnsi="Times New Roman" w:cs="Times New Roman"/>
          <w:sz w:val="28"/>
          <w:szCs w:val="28"/>
        </w:rPr>
        <w:t>Е.А. Косова</w:t>
      </w:r>
    </w:p>
    <w:p w:rsidR="00061AB9" w:rsidRDefault="00061AB9" w:rsidP="00061A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728BA" w:rsidRDefault="00C728BA" w:rsidP="00061A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AB9" w:rsidRDefault="00061AB9" w:rsidP="00061A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61AB9" w:rsidRDefault="00C728BA" w:rsidP="00061A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061AB9">
        <w:rPr>
          <w:rFonts w:ascii="Times New Roman" w:hAnsi="Times New Roman" w:cs="Times New Roman"/>
          <w:b/>
          <w:sz w:val="28"/>
          <w:szCs w:val="28"/>
        </w:rPr>
        <w:t xml:space="preserve">роведения экспертизы нормативных правовых актов муниципального образования «Город Новоульяновск» Ульяновской области, затрагивающих вопросы осуществления предпринимательской и инвестиционной деятельности на </w:t>
      </w:r>
      <w:r w:rsidR="00061AB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B493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A47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767F">
        <w:rPr>
          <w:rFonts w:ascii="Times New Roman" w:hAnsi="Times New Roman" w:cs="Times New Roman"/>
          <w:b/>
          <w:sz w:val="28"/>
          <w:szCs w:val="28"/>
        </w:rPr>
        <w:t>полугодие 20</w:t>
      </w:r>
      <w:r w:rsidR="000C6690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728BA" w:rsidRDefault="00C728BA" w:rsidP="00061A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5365"/>
        <w:gridCol w:w="2584"/>
        <w:gridCol w:w="2584"/>
        <w:gridCol w:w="2585"/>
      </w:tblGrid>
      <w:tr w:rsidR="00C728BA" w:rsidTr="00C728BA">
        <w:tc>
          <w:tcPr>
            <w:tcW w:w="1668" w:type="dxa"/>
          </w:tcPr>
          <w:p w:rsidR="00C728BA" w:rsidRPr="00C728BA" w:rsidRDefault="00C728BA" w:rsidP="00C728BA">
            <w:pPr>
              <w:ind w:right="18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65" w:type="dxa"/>
          </w:tcPr>
          <w:p w:rsidR="00C728BA" w:rsidRPr="00C728BA" w:rsidRDefault="00C728BA" w:rsidP="0006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8BA">
              <w:rPr>
                <w:rFonts w:ascii="Times New Roman" w:hAnsi="Times New Roman" w:cs="Times New Roman"/>
                <w:sz w:val="28"/>
                <w:szCs w:val="28"/>
              </w:rPr>
              <w:t>Наименование нормативных правовых актов</w:t>
            </w:r>
          </w:p>
        </w:tc>
        <w:tc>
          <w:tcPr>
            <w:tcW w:w="2584" w:type="dxa"/>
          </w:tcPr>
          <w:p w:rsidR="00C728BA" w:rsidRPr="00C728BA" w:rsidRDefault="00C728BA" w:rsidP="0006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8BA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2584" w:type="dxa"/>
          </w:tcPr>
          <w:p w:rsidR="00C728BA" w:rsidRPr="00C728BA" w:rsidRDefault="00C728BA" w:rsidP="0006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8BA">
              <w:rPr>
                <w:rFonts w:ascii="Times New Roman" w:hAnsi="Times New Roman" w:cs="Times New Roman"/>
                <w:sz w:val="28"/>
                <w:szCs w:val="28"/>
              </w:rPr>
              <w:t>Дата начала экспертизы</w:t>
            </w:r>
          </w:p>
        </w:tc>
        <w:tc>
          <w:tcPr>
            <w:tcW w:w="2585" w:type="dxa"/>
          </w:tcPr>
          <w:p w:rsidR="00C728BA" w:rsidRPr="00C728BA" w:rsidRDefault="00C728BA" w:rsidP="0006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8BA">
              <w:rPr>
                <w:rFonts w:ascii="Times New Roman" w:hAnsi="Times New Roman" w:cs="Times New Roman"/>
                <w:sz w:val="28"/>
                <w:szCs w:val="28"/>
              </w:rPr>
              <w:t>Срок завершения экспертизы</w:t>
            </w:r>
          </w:p>
        </w:tc>
      </w:tr>
      <w:tr w:rsidR="00C728BA" w:rsidTr="00C728BA">
        <w:tc>
          <w:tcPr>
            <w:tcW w:w="1668" w:type="dxa"/>
          </w:tcPr>
          <w:p w:rsidR="00C728BA" w:rsidRPr="004F52C2" w:rsidRDefault="004F52C2" w:rsidP="0006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2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65" w:type="dxa"/>
          </w:tcPr>
          <w:p w:rsidR="000C6690" w:rsidRPr="000C6690" w:rsidRDefault="000C6690" w:rsidP="000C66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6690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Pr="000C66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Программы профилактики </w:t>
            </w:r>
            <w:r w:rsidRPr="000C6690">
              <w:rPr>
                <w:rFonts w:ascii="Times New Roman" w:hAnsi="Times New Roman" w:cs="Times New Roman"/>
                <w:sz w:val="28"/>
                <w:szCs w:val="28"/>
              </w:rPr>
              <w:t xml:space="preserve">рисков причинения вреда (ущерба) охраняемым законом ценностям в рамках осуществления муниципального жилищного контроля </w:t>
            </w:r>
            <w:r w:rsidRPr="000C6690">
              <w:rPr>
                <w:rFonts w:ascii="Times New Roman" w:hAnsi="Times New Roman" w:cs="Times New Roman"/>
                <w:bCs/>
                <w:sz w:val="28"/>
                <w:szCs w:val="28"/>
              </w:rPr>
              <w:t>на 2022 год</w:t>
            </w:r>
          </w:p>
          <w:p w:rsidR="00C728BA" w:rsidRDefault="00C728BA" w:rsidP="000C6690">
            <w:pPr>
              <w:autoSpaceDE w:val="0"/>
              <w:autoSpaceDN w:val="0"/>
              <w:adjustRightInd w:val="0"/>
              <w:ind w:left="284" w:right="-2"/>
              <w:rPr>
                <w:b/>
              </w:rPr>
            </w:pPr>
          </w:p>
        </w:tc>
        <w:tc>
          <w:tcPr>
            <w:tcW w:w="2584" w:type="dxa"/>
          </w:tcPr>
          <w:p w:rsidR="00FD07AC" w:rsidRPr="004F52C2" w:rsidRDefault="00FD07AC" w:rsidP="00FD07A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52C2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 муниципального образования «Город Новоульяновск»</w:t>
            </w:r>
          </w:p>
          <w:p w:rsidR="00C728BA" w:rsidRDefault="00C728BA" w:rsidP="00061AB9">
            <w:pPr>
              <w:jc w:val="center"/>
              <w:rPr>
                <w:b/>
              </w:rPr>
            </w:pPr>
          </w:p>
        </w:tc>
        <w:tc>
          <w:tcPr>
            <w:tcW w:w="2584" w:type="dxa"/>
          </w:tcPr>
          <w:p w:rsidR="00C728BA" w:rsidRPr="00FD07AC" w:rsidRDefault="000C6690" w:rsidP="0006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B493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B49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2585" w:type="dxa"/>
          </w:tcPr>
          <w:p w:rsidR="00C728BA" w:rsidRPr="00FD07AC" w:rsidRDefault="000B4939" w:rsidP="00D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0C6690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</w:tbl>
    <w:p w:rsidR="00C728BA" w:rsidRDefault="00C728BA" w:rsidP="000C6690">
      <w:pPr>
        <w:spacing w:after="0" w:line="240" w:lineRule="auto"/>
        <w:rPr>
          <w:b/>
        </w:rPr>
      </w:pPr>
      <w:bookmarkStart w:id="0" w:name="_GoBack"/>
      <w:bookmarkEnd w:id="0"/>
    </w:p>
    <w:sectPr w:rsidR="00C728BA" w:rsidSect="00061AB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AB9"/>
    <w:rsid w:val="00061AB9"/>
    <w:rsid w:val="000B4939"/>
    <w:rsid w:val="000C6690"/>
    <w:rsid w:val="002130EA"/>
    <w:rsid w:val="00280EFF"/>
    <w:rsid w:val="004F52C2"/>
    <w:rsid w:val="005374F8"/>
    <w:rsid w:val="005E22BF"/>
    <w:rsid w:val="007A47FA"/>
    <w:rsid w:val="00AB18F9"/>
    <w:rsid w:val="00C728BA"/>
    <w:rsid w:val="00D6767F"/>
    <w:rsid w:val="00DA6ECE"/>
    <w:rsid w:val="00DF0450"/>
    <w:rsid w:val="00E376F1"/>
    <w:rsid w:val="00ED037D"/>
    <w:rsid w:val="00F32408"/>
    <w:rsid w:val="00FD0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8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next w:val="a"/>
    <w:rsid w:val="002130E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character" w:styleId="a4">
    <w:name w:val="Strong"/>
    <w:basedOn w:val="a0"/>
    <w:qFormat/>
    <w:rsid w:val="007A47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8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next w:val="a"/>
    <w:rsid w:val="002130E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character" w:styleId="a4">
    <w:name w:val="Strong"/>
    <w:basedOn w:val="a0"/>
    <w:qFormat/>
    <w:rsid w:val="007A47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Косова Екатерина</cp:lastModifiedBy>
  <cp:revision>2</cp:revision>
  <cp:lastPrinted>2017-04-26T12:42:00Z</cp:lastPrinted>
  <dcterms:created xsi:type="dcterms:W3CDTF">2022-09-07T10:05:00Z</dcterms:created>
  <dcterms:modified xsi:type="dcterms:W3CDTF">2022-09-07T10:05:00Z</dcterms:modified>
</cp:coreProperties>
</file>