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E5" w:rsidRPr="008E72E5" w:rsidRDefault="008E72E5" w:rsidP="008E72E5">
      <w:pPr>
        <w:tabs>
          <w:tab w:val="left" w:pos="1962"/>
        </w:tabs>
        <w:jc w:val="right"/>
      </w:pPr>
      <w:r>
        <w:t xml:space="preserve">          </w:t>
      </w:r>
      <w:r w:rsidRPr="008E72E5">
        <w:t>ПРОЕКТ</w:t>
      </w:r>
      <w:r>
        <w:tab/>
      </w:r>
    </w:p>
    <w:p w:rsidR="008E72E5" w:rsidRDefault="008E72E5" w:rsidP="008160E9">
      <w:pPr>
        <w:pStyle w:val="ConsPlusTitle"/>
        <w:outlineLvl w:val="1"/>
        <w:rPr>
          <w:highlight w:val="yellow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2"/>
        <w:gridCol w:w="1085"/>
        <w:gridCol w:w="2563"/>
        <w:gridCol w:w="1260"/>
        <w:gridCol w:w="1080"/>
      </w:tblGrid>
      <w:tr w:rsidR="008E72E5" w:rsidRPr="008E72E5" w:rsidTr="00233722">
        <w:trPr>
          <w:trHeight w:val="1195"/>
          <w:jc w:val="center"/>
        </w:trPr>
        <w:tc>
          <w:tcPr>
            <w:tcW w:w="9540" w:type="dxa"/>
            <w:gridSpan w:val="5"/>
            <w:shd w:val="clear" w:color="auto" w:fill="auto"/>
            <w:vAlign w:val="bottom"/>
          </w:tcPr>
          <w:p w:rsidR="008E72E5" w:rsidRPr="008E72E5" w:rsidRDefault="008E72E5" w:rsidP="008E72E5">
            <w:pPr>
              <w:tabs>
                <w:tab w:val="left" w:pos="6480"/>
              </w:tabs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E72E5">
              <w:rPr>
                <w:b/>
                <w:bCs/>
                <w:sz w:val="24"/>
                <w:szCs w:val="24"/>
                <w:lang w:eastAsia="ar-SA"/>
              </w:rPr>
              <w:t>Администрация</w:t>
            </w:r>
          </w:p>
          <w:p w:rsidR="008E72E5" w:rsidRPr="008E72E5" w:rsidRDefault="008E72E5" w:rsidP="008E72E5">
            <w:pPr>
              <w:tabs>
                <w:tab w:val="left" w:pos="6480"/>
              </w:tabs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E72E5">
              <w:rPr>
                <w:b/>
                <w:bCs/>
                <w:sz w:val="24"/>
                <w:szCs w:val="24"/>
                <w:lang w:eastAsia="ar-SA"/>
              </w:rPr>
              <w:t xml:space="preserve">муниципального образования «Город </w:t>
            </w:r>
            <w:proofErr w:type="spellStart"/>
            <w:r w:rsidRPr="008E72E5">
              <w:rPr>
                <w:b/>
                <w:bCs/>
                <w:sz w:val="24"/>
                <w:szCs w:val="24"/>
                <w:lang w:eastAsia="ar-SA"/>
              </w:rPr>
              <w:t>Новоульяновск</w:t>
            </w:r>
            <w:proofErr w:type="spellEnd"/>
            <w:r w:rsidRPr="008E72E5">
              <w:rPr>
                <w:b/>
                <w:bCs/>
                <w:sz w:val="24"/>
                <w:szCs w:val="24"/>
                <w:lang w:eastAsia="ar-SA"/>
              </w:rPr>
              <w:t>»</w:t>
            </w:r>
          </w:p>
          <w:p w:rsidR="008E72E5" w:rsidRPr="008E72E5" w:rsidRDefault="008E72E5" w:rsidP="008E72E5">
            <w:pPr>
              <w:tabs>
                <w:tab w:val="left" w:pos="648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E72E5">
              <w:rPr>
                <w:b/>
                <w:bCs/>
                <w:sz w:val="24"/>
                <w:szCs w:val="24"/>
                <w:lang w:eastAsia="ar-SA"/>
              </w:rPr>
              <w:t>Ульяновской области</w:t>
            </w:r>
          </w:p>
        </w:tc>
      </w:tr>
      <w:tr w:rsidR="008E72E5" w:rsidRPr="008E72E5" w:rsidTr="00233722">
        <w:trPr>
          <w:trHeight w:val="624"/>
          <w:jc w:val="center"/>
        </w:trPr>
        <w:tc>
          <w:tcPr>
            <w:tcW w:w="9540" w:type="dxa"/>
            <w:gridSpan w:val="5"/>
            <w:shd w:val="clear" w:color="auto" w:fill="auto"/>
            <w:vAlign w:val="bottom"/>
          </w:tcPr>
          <w:p w:rsidR="008E72E5" w:rsidRPr="008E72E5" w:rsidRDefault="008E72E5" w:rsidP="008E72E5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E72E5">
              <w:rPr>
                <w:b/>
                <w:spacing w:val="160"/>
                <w:sz w:val="36"/>
                <w:szCs w:val="36"/>
                <w:lang w:eastAsia="ar-SA"/>
              </w:rPr>
              <w:t>ПОСТАНОВЛЕНИЕ</w:t>
            </w:r>
          </w:p>
        </w:tc>
      </w:tr>
      <w:tr w:rsidR="008E72E5" w:rsidRPr="008E72E5" w:rsidTr="00233722">
        <w:trPr>
          <w:trHeight w:val="427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8E72E5" w:rsidRPr="008E72E5" w:rsidRDefault="008E72E5" w:rsidP="008E72E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E72E5" w:rsidRPr="008E72E5" w:rsidTr="00233722">
        <w:trPr>
          <w:trHeight w:hRule="exact" w:val="419"/>
          <w:jc w:val="center"/>
        </w:trPr>
        <w:tc>
          <w:tcPr>
            <w:tcW w:w="3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E72E5" w:rsidRPr="008E72E5" w:rsidRDefault="008E72E5" w:rsidP="008E72E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8E72E5" w:rsidRPr="008E72E5" w:rsidRDefault="008E72E5" w:rsidP="008E72E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E72E5">
              <w:rPr>
                <w:lang w:eastAsia="ar-SA"/>
              </w:rPr>
              <w:t>2024</w:t>
            </w:r>
            <w:r>
              <w:rPr>
                <w:lang w:eastAsia="ar-SA"/>
              </w:rPr>
              <w:t xml:space="preserve"> </w:t>
            </w:r>
            <w:r w:rsidRPr="008E72E5">
              <w:rPr>
                <w:lang w:eastAsia="ar-SA"/>
              </w:rPr>
              <w:t>г.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8E72E5" w:rsidRPr="008E72E5" w:rsidRDefault="008E72E5" w:rsidP="008E72E5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8E72E5" w:rsidRPr="008E72E5" w:rsidRDefault="008E72E5" w:rsidP="008E72E5">
            <w:pPr>
              <w:suppressAutoHyphens/>
              <w:snapToGrid w:val="0"/>
              <w:jc w:val="right"/>
              <w:rPr>
                <w:lang w:val="en-US" w:eastAsia="ar-SA"/>
              </w:rPr>
            </w:pPr>
            <w:r w:rsidRPr="008E72E5">
              <w:rPr>
                <w:lang w:eastAsia="ar-SA"/>
              </w:rPr>
              <w:t>№</w:t>
            </w:r>
          </w:p>
        </w:tc>
        <w:tc>
          <w:tcPr>
            <w:tcW w:w="108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E72E5" w:rsidRPr="008E72E5" w:rsidRDefault="008E72E5" w:rsidP="008E72E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8E72E5" w:rsidRPr="008E72E5" w:rsidTr="00233722">
        <w:trPr>
          <w:trHeight w:hRule="exact" w:val="37"/>
          <w:jc w:val="center"/>
        </w:trPr>
        <w:tc>
          <w:tcPr>
            <w:tcW w:w="4637" w:type="dxa"/>
            <w:gridSpan w:val="2"/>
            <w:vMerge w:val="restart"/>
            <w:shd w:val="clear" w:color="auto" w:fill="auto"/>
            <w:vAlign w:val="center"/>
          </w:tcPr>
          <w:p w:rsidR="008E72E5" w:rsidRPr="008E72E5" w:rsidRDefault="008E72E5" w:rsidP="008E72E5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8E72E5" w:rsidRPr="008E72E5" w:rsidRDefault="008E72E5" w:rsidP="008E72E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E72E5" w:rsidRPr="008E72E5" w:rsidRDefault="008E72E5" w:rsidP="008E72E5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E72E5" w:rsidRPr="008E72E5" w:rsidRDefault="008E72E5" w:rsidP="008E72E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E72E5" w:rsidRPr="008E72E5" w:rsidTr="00233722">
        <w:trPr>
          <w:trHeight w:hRule="exact" w:val="406"/>
          <w:jc w:val="center"/>
        </w:trPr>
        <w:tc>
          <w:tcPr>
            <w:tcW w:w="4637" w:type="dxa"/>
            <w:gridSpan w:val="2"/>
            <w:vMerge/>
            <w:shd w:val="clear" w:color="auto" w:fill="auto"/>
            <w:vAlign w:val="bottom"/>
          </w:tcPr>
          <w:p w:rsidR="008E72E5" w:rsidRPr="008E72E5" w:rsidRDefault="008E72E5" w:rsidP="008E72E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8E72E5" w:rsidRPr="008E72E5" w:rsidRDefault="008E72E5" w:rsidP="008E72E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8E72E5" w:rsidRPr="008E72E5" w:rsidRDefault="008E72E5" w:rsidP="008E72E5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  <w:r w:rsidRPr="008E72E5">
              <w:rPr>
                <w:sz w:val="24"/>
                <w:szCs w:val="24"/>
                <w:lang w:eastAsia="ar-SA"/>
              </w:rPr>
              <w:t>Экз. 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E72E5" w:rsidRPr="008E72E5" w:rsidRDefault="008E72E5" w:rsidP="008E72E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E72E5" w:rsidRPr="008E72E5" w:rsidTr="00233722">
        <w:trPr>
          <w:trHeight w:val="265"/>
          <w:jc w:val="center"/>
        </w:trPr>
        <w:tc>
          <w:tcPr>
            <w:tcW w:w="4637" w:type="dxa"/>
            <w:gridSpan w:val="2"/>
            <w:vMerge/>
            <w:shd w:val="clear" w:color="auto" w:fill="auto"/>
            <w:vAlign w:val="bottom"/>
          </w:tcPr>
          <w:p w:rsidR="008E72E5" w:rsidRPr="008E72E5" w:rsidRDefault="008E72E5" w:rsidP="008E72E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8E72E5" w:rsidRPr="008E72E5" w:rsidRDefault="008E72E5" w:rsidP="008E72E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8E72E5" w:rsidRPr="008E72E5" w:rsidRDefault="008E72E5" w:rsidP="008E72E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8E72E5" w:rsidRPr="008E72E5" w:rsidTr="00233722">
        <w:trPr>
          <w:trHeight w:val="1256"/>
          <w:jc w:val="center"/>
        </w:trPr>
        <w:tc>
          <w:tcPr>
            <w:tcW w:w="9540" w:type="dxa"/>
            <w:gridSpan w:val="5"/>
            <w:shd w:val="clear" w:color="auto" w:fill="auto"/>
            <w:vAlign w:val="bottom"/>
          </w:tcPr>
          <w:p w:rsidR="008E72E5" w:rsidRPr="008E72E5" w:rsidRDefault="008E72E5" w:rsidP="008E72E5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E72E5">
              <w:rPr>
                <w:b/>
                <w:lang w:eastAsia="ar-SA"/>
              </w:rPr>
              <w:t xml:space="preserve">Об утверждении муниципальной программы </w:t>
            </w:r>
            <w:r>
              <w:rPr>
                <w:b/>
                <w:lang w:eastAsia="ar-SA"/>
              </w:rPr>
              <w:t xml:space="preserve"> </w:t>
            </w:r>
          </w:p>
          <w:p w:rsidR="008E72E5" w:rsidRPr="008E72E5" w:rsidRDefault="008E72E5" w:rsidP="008E72E5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BF3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и модернизация образования в муниципальном образовании «Город </w:t>
            </w:r>
            <w:proofErr w:type="spellStart"/>
            <w:r w:rsidRPr="00651BF3">
              <w:rPr>
                <w:rFonts w:ascii="Times New Roman" w:hAnsi="Times New Roman" w:cs="Times New Roman"/>
                <w:sz w:val="28"/>
                <w:szCs w:val="28"/>
              </w:rPr>
              <w:t>Новоул</w:t>
            </w:r>
            <w:r w:rsidR="00C74C77">
              <w:rPr>
                <w:rFonts w:ascii="Times New Roman" w:hAnsi="Times New Roman" w:cs="Times New Roman"/>
                <w:sz w:val="28"/>
                <w:szCs w:val="28"/>
              </w:rPr>
              <w:t>ьяновск</w:t>
            </w:r>
            <w:proofErr w:type="spellEnd"/>
            <w:r w:rsidR="00C74C77">
              <w:rPr>
                <w:rFonts w:ascii="Times New Roman" w:hAnsi="Times New Roman" w:cs="Times New Roman"/>
                <w:sz w:val="28"/>
                <w:szCs w:val="28"/>
              </w:rPr>
              <w:t>» в Ульяновской области»</w:t>
            </w:r>
          </w:p>
          <w:p w:rsidR="008E72E5" w:rsidRPr="008E72E5" w:rsidRDefault="008E72E5" w:rsidP="008E72E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lang w:eastAsia="ar-SA"/>
              </w:rPr>
              <w:t xml:space="preserve"> </w:t>
            </w:r>
          </w:p>
        </w:tc>
      </w:tr>
    </w:tbl>
    <w:p w:rsidR="008E72E5" w:rsidRPr="008E72E5" w:rsidRDefault="008E72E5" w:rsidP="008E72E5">
      <w:pPr>
        <w:tabs>
          <w:tab w:val="left" w:pos="958"/>
        </w:tabs>
        <w:suppressAutoHyphens/>
        <w:snapToGrid w:val="0"/>
        <w:jc w:val="both"/>
        <w:rPr>
          <w:lang w:eastAsia="ar-SA"/>
        </w:rPr>
      </w:pPr>
    </w:p>
    <w:p w:rsidR="00C74C77" w:rsidRDefault="008E72E5" w:rsidP="00C74C77">
      <w:pPr>
        <w:tabs>
          <w:tab w:val="left" w:pos="958"/>
        </w:tabs>
        <w:suppressAutoHyphens/>
        <w:snapToGrid w:val="0"/>
        <w:ind w:firstLine="567"/>
        <w:jc w:val="both"/>
        <w:rPr>
          <w:lang w:eastAsia="ar-SA"/>
        </w:rPr>
      </w:pPr>
      <w:r w:rsidRPr="008E72E5">
        <w:rPr>
          <w:lang w:eastAsia="ar-SA"/>
        </w:rPr>
        <w:t xml:space="preserve">     Администрация муниципального образования «Город </w:t>
      </w:r>
      <w:proofErr w:type="spellStart"/>
      <w:r w:rsidRPr="008E72E5">
        <w:rPr>
          <w:lang w:eastAsia="ar-SA"/>
        </w:rPr>
        <w:t>Новоульяновск</w:t>
      </w:r>
      <w:proofErr w:type="spellEnd"/>
      <w:r w:rsidRPr="008E72E5">
        <w:rPr>
          <w:lang w:eastAsia="ar-SA"/>
        </w:rPr>
        <w:t>» Ульяновской области постановляет:</w:t>
      </w:r>
    </w:p>
    <w:p w:rsidR="00C74C77" w:rsidRDefault="00C74C77" w:rsidP="00C74C77">
      <w:pPr>
        <w:tabs>
          <w:tab w:val="left" w:pos="958"/>
        </w:tabs>
        <w:suppressAutoHyphens/>
        <w:snapToGrid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    1. </w:t>
      </w:r>
      <w:r w:rsidR="008E72E5" w:rsidRPr="008E72E5">
        <w:rPr>
          <w:lang w:eastAsia="ar-SA"/>
        </w:rPr>
        <w:t>Утвердить прилагаемую муниципальную программу</w:t>
      </w:r>
      <w:r w:rsidR="008E72E5">
        <w:rPr>
          <w:lang w:eastAsia="ar-SA"/>
        </w:rPr>
        <w:t xml:space="preserve"> </w:t>
      </w:r>
      <w:r w:rsidR="008E72E5" w:rsidRPr="008E72E5">
        <w:rPr>
          <w:lang w:eastAsia="ar-SA"/>
        </w:rPr>
        <w:t xml:space="preserve"> </w:t>
      </w:r>
      <w:r>
        <w:rPr>
          <w:lang w:eastAsia="ar-SA"/>
        </w:rPr>
        <w:t>«</w:t>
      </w:r>
      <w:r w:rsidR="008E72E5" w:rsidRPr="008E72E5">
        <w:rPr>
          <w:lang w:eastAsia="ar-SA"/>
        </w:rPr>
        <w:t xml:space="preserve">Развитие и модернизация образования в муниципальном образовании «Город </w:t>
      </w:r>
      <w:proofErr w:type="spellStart"/>
      <w:r w:rsidR="008E72E5" w:rsidRPr="008E72E5">
        <w:rPr>
          <w:lang w:eastAsia="ar-SA"/>
        </w:rPr>
        <w:t>Новоу</w:t>
      </w:r>
      <w:r>
        <w:rPr>
          <w:lang w:eastAsia="ar-SA"/>
        </w:rPr>
        <w:t>льяновск</w:t>
      </w:r>
      <w:proofErr w:type="spellEnd"/>
      <w:r>
        <w:rPr>
          <w:lang w:eastAsia="ar-SA"/>
        </w:rPr>
        <w:t>» в Ульяновской области»</w:t>
      </w:r>
      <w:r w:rsidR="008E72E5">
        <w:rPr>
          <w:lang w:eastAsia="ar-SA"/>
        </w:rPr>
        <w:t>.</w:t>
      </w:r>
    </w:p>
    <w:p w:rsidR="008E72E5" w:rsidRPr="008E72E5" w:rsidRDefault="00C74C77" w:rsidP="00C74C77">
      <w:pPr>
        <w:tabs>
          <w:tab w:val="left" w:pos="958"/>
        </w:tabs>
        <w:suppressAutoHyphens/>
        <w:snapToGrid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    2. </w:t>
      </w:r>
      <w:r w:rsidR="008E72E5" w:rsidRPr="008E72E5">
        <w:rPr>
          <w:lang w:eastAsia="ar-SA"/>
        </w:rPr>
        <w:t>Настоящее постановление подлежит официальному опубликованию и вступает в силу с 1 января 2025 года.</w:t>
      </w:r>
    </w:p>
    <w:p w:rsidR="008E72E5" w:rsidRPr="008E72E5" w:rsidRDefault="00C74C77" w:rsidP="008E72E5">
      <w:pPr>
        <w:tabs>
          <w:tab w:val="left" w:pos="0"/>
        </w:tabs>
        <w:suppressAutoHyphens/>
        <w:snapToGrid w:val="0"/>
        <w:spacing w:after="200" w:line="276" w:lineRule="auto"/>
        <w:contextualSpacing/>
        <w:jc w:val="both"/>
        <w:rPr>
          <w:lang w:eastAsia="ar-SA"/>
        </w:rPr>
      </w:pPr>
      <w:r>
        <w:rPr>
          <w:lang w:eastAsia="ar-SA"/>
        </w:rPr>
        <w:t xml:space="preserve">          3. </w:t>
      </w:r>
      <w:proofErr w:type="gramStart"/>
      <w:r w:rsidR="008E72E5" w:rsidRPr="008E72E5">
        <w:rPr>
          <w:lang w:eastAsia="ar-SA"/>
        </w:rPr>
        <w:t xml:space="preserve">Контроль </w:t>
      </w:r>
      <w:r>
        <w:rPr>
          <w:lang w:eastAsia="ar-SA"/>
        </w:rPr>
        <w:t xml:space="preserve"> </w:t>
      </w:r>
      <w:r w:rsidR="008E72E5" w:rsidRPr="008E72E5">
        <w:rPr>
          <w:lang w:eastAsia="ar-SA"/>
        </w:rPr>
        <w:t>за</w:t>
      </w:r>
      <w:proofErr w:type="gramEnd"/>
      <w:r w:rsidR="008E72E5" w:rsidRPr="008E72E5">
        <w:rPr>
          <w:lang w:eastAsia="ar-SA"/>
        </w:rPr>
        <w:t xml:space="preserve"> исполнением настоящего п</w:t>
      </w:r>
      <w:r w:rsidR="008E72E5">
        <w:rPr>
          <w:lang w:eastAsia="ar-SA"/>
        </w:rPr>
        <w:t xml:space="preserve">остановления оставляю </w:t>
      </w:r>
      <w:r>
        <w:rPr>
          <w:lang w:eastAsia="ar-SA"/>
        </w:rPr>
        <w:t xml:space="preserve">                  </w:t>
      </w:r>
      <w:r w:rsidR="008E72E5">
        <w:rPr>
          <w:lang w:eastAsia="ar-SA"/>
        </w:rPr>
        <w:t xml:space="preserve">за </w:t>
      </w:r>
      <w:r w:rsidR="00B813FB">
        <w:rPr>
          <w:lang w:eastAsia="ar-SA"/>
        </w:rPr>
        <w:t>собой.</w:t>
      </w:r>
    </w:p>
    <w:p w:rsidR="008E72E5" w:rsidRPr="008E72E5" w:rsidRDefault="008E72E5" w:rsidP="008E72E5">
      <w:pPr>
        <w:tabs>
          <w:tab w:val="left" w:pos="958"/>
        </w:tabs>
        <w:suppressAutoHyphens/>
        <w:snapToGrid w:val="0"/>
        <w:ind w:firstLine="567"/>
        <w:jc w:val="both"/>
        <w:rPr>
          <w:lang w:eastAsia="ar-SA"/>
        </w:rPr>
      </w:pPr>
    </w:p>
    <w:p w:rsidR="008E72E5" w:rsidRPr="008E72E5" w:rsidRDefault="008E72E5" w:rsidP="008E72E5">
      <w:pPr>
        <w:tabs>
          <w:tab w:val="left" w:pos="958"/>
        </w:tabs>
        <w:suppressAutoHyphens/>
        <w:snapToGrid w:val="0"/>
        <w:ind w:firstLine="567"/>
        <w:jc w:val="both"/>
        <w:rPr>
          <w:lang w:eastAsia="ar-SA"/>
        </w:rPr>
      </w:pPr>
    </w:p>
    <w:p w:rsidR="008E72E5" w:rsidRPr="008E72E5" w:rsidRDefault="008E72E5" w:rsidP="008E72E5">
      <w:pPr>
        <w:tabs>
          <w:tab w:val="left" w:pos="958"/>
        </w:tabs>
        <w:suppressAutoHyphens/>
        <w:snapToGrid w:val="0"/>
        <w:ind w:firstLine="567"/>
        <w:jc w:val="both"/>
        <w:rPr>
          <w:b/>
          <w:lang w:eastAsia="ar-SA"/>
        </w:rPr>
      </w:pPr>
      <w:r w:rsidRPr="008E72E5">
        <w:rPr>
          <w:b/>
          <w:lang w:eastAsia="ar-SA"/>
        </w:rPr>
        <w:t xml:space="preserve">Глава Администрации                                                      С.А. </w:t>
      </w:r>
      <w:proofErr w:type="spellStart"/>
      <w:r w:rsidRPr="008E72E5">
        <w:rPr>
          <w:b/>
          <w:lang w:eastAsia="ar-SA"/>
        </w:rPr>
        <w:t>Ильюшкин</w:t>
      </w:r>
      <w:proofErr w:type="spellEnd"/>
    </w:p>
    <w:p w:rsidR="008E72E5" w:rsidRPr="008E72E5" w:rsidRDefault="008E72E5" w:rsidP="008E72E5">
      <w:pPr>
        <w:tabs>
          <w:tab w:val="left" w:pos="958"/>
        </w:tabs>
        <w:suppressAutoHyphens/>
        <w:snapToGrid w:val="0"/>
        <w:ind w:firstLine="567"/>
        <w:jc w:val="both"/>
        <w:rPr>
          <w:b/>
          <w:lang w:eastAsia="ar-SA"/>
        </w:rPr>
      </w:pPr>
    </w:p>
    <w:p w:rsidR="008E72E5" w:rsidRPr="008E72E5" w:rsidRDefault="008E72E5" w:rsidP="008E72E5">
      <w:pPr>
        <w:tabs>
          <w:tab w:val="left" w:pos="958"/>
        </w:tabs>
        <w:suppressAutoHyphens/>
        <w:snapToGrid w:val="0"/>
        <w:ind w:firstLine="567"/>
        <w:jc w:val="both"/>
        <w:rPr>
          <w:lang w:eastAsia="ar-SA"/>
        </w:rPr>
      </w:pPr>
    </w:p>
    <w:p w:rsidR="008E72E5" w:rsidRPr="008E72E5" w:rsidRDefault="008E72E5" w:rsidP="008E72E5">
      <w:pPr>
        <w:tabs>
          <w:tab w:val="left" w:pos="958"/>
        </w:tabs>
        <w:suppressAutoHyphens/>
        <w:snapToGrid w:val="0"/>
        <w:ind w:firstLine="567"/>
        <w:jc w:val="both"/>
        <w:rPr>
          <w:lang w:eastAsia="ar-SA"/>
        </w:rPr>
      </w:pPr>
    </w:p>
    <w:p w:rsidR="008E72E5" w:rsidRPr="008E72E5" w:rsidRDefault="008E72E5" w:rsidP="008E72E5">
      <w:pPr>
        <w:tabs>
          <w:tab w:val="left" w:pos="958"/>
        </w:tabs>
        <w:suppressAutoHyphens/>
        <w:snapToGrid w:val="0"/>
        <w:ind w:firstLine="567"/>
        <w:jc w:val="both"/>
        <w:rPr>
          <w:lang w:eastAsia="ar-SA"/>
        </w:rPr>
      </w:pPr>
    </w:p>
    <w:p w:rsidR="008E72E5" w:rsidRPr="008E72E5" w:rsidRDefault="008E72E5" w:rsidP="008E72E5">
      <w:pPr>
        <w:tabs>
          <w:tab w:val="left" w:pos="958"/>
        </w:tabs>
        <w:suppressAutoHyphens/>
        <w:snapToGrid w:val="0"/>
        <w:ind w:firstLine="567"/>
        <w:jc w:val="both"/>
        <w:rPr>
          <w:lang w:eastAsia="ar-SA"/>
        </w:rPr>
      </w:pPr>
    </w:p>
    <w:p w:rsidR="008E72E5" w:rsidRPr="008E72E5" w:rsidRDefault="008E72E5" w:rsidP="008E72E5">
      <w:pPr>
        <w:tabs>
          <w:tab w:val="left" w:pos="958"/>
        </w:tabs>
        <w:suppressAutoHyphens/>
        <w:snapToGrid w:val="0"/>
        <w:ind w:firstLine="567"/>
        <w:jc w:val="both"/>
        <w:rPr>
          <w:lang w:eastAsia="ar-SA"/>
        </w:rPr>
      </w:pPr>
    </w:p>
    <w:p w:rsidR="008E72E5" w:rsidRPr="008E72E5" w:rsidRDefault="008E72E5" w:rsidP="008E72E5">
      <w:pPr>
        <w:tabs>
          <w:tab w:val="left" w:pos="958"/>
        </w:tabs>
        <w:suppressAutoHyphens/>
        <w:snapToGrid w:val="0"/>
        <w:ind w:firstLine="567"/>
        <w:jc w:val="both"/>
        <w:rPr>
          <w:lang w:eastAsia="ar-SA"/>
        </w:rPr>
      </w:pPr>
    </w:p>
    <w:p w:rsidR="008E72E5" w:rsidRPr="008E72E5" w:rsidRDefault="008E72E5" w:rsidP="008E72E5">
      <w:pPr>
        <w:tabs>
          <w:tab w:val="left" w:pos="958"/>
        </w:tabs>
        <w:suppressAutoHyphens/>
        <w:snapToGrid w:val="0"/>
        <w:ind w:firstLine="567"/>
        <w:jc w:val="both"/>
        <w:rPr>
          <w:lang w:eastAsia="ar-SA"/>
        </w:rPr>
      </w:pPr>
    </w:p>
    <w:p w:rsidR="008E72E5" w:rsidRDefault="008E72E5" w:rsidP="008160E9">
      <w:pPr>
        <w:pStyle w:val="ConsPlusTitle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</w:pPr>
    </w:p>
    <w:p w:rsidR="008E72E5" w:rsidRDefault="008E72E5" w:rsidP="008160E9">
      <w:pPr>
        <w:pStyle w:val="ConsPlusTitle"/>
        <w:outlineLvl w:val="1"/>
        <w:rPr>
          <w:highlight w:val="yellow"/>
        </w:rPr>
      </w:pPr>
    </w:p>
    <w:p w:rsidR="00C74C77" w:rsidRDefault="00C74C77" w:rsidP="008160E9">
      <w:pPr>
        <w:pStyle w:val="ConsPlusTitle"/>
        <w:outlineLvl w:val="1"/>
        <w:rPr>
          <w:highlight w:val="yellow"/>
        </w:rPr>
      </w:pPr>
    </w:p>
    <w:p w:rsidR="00C74C77" w:rsidRDefault="00C74C77" w:rsidP="008160E9">
      <w:pPr>
        <w:pStyle w:val="ConsPlusTitle"/>
        <w:outlineLvl w:val="1"/>
        <w:rPr>
          <w:highlight w:val="yellow"/>
        </w:rPr>
      </w:pPr>
    </w:p>
    <w:p w:rsidR="00C74C77" w:rsidRDefault="00C74C77" w:rsidP="008160E9">
      <w:pPr>
        <w:pStyle w:val="ConsPlusTitle"/>
        <w:outlineLvl w:val="1"/>
        <w:rPr>
          <w:highlight w:val="yellow"/>
        </w:rPr>
      </w:pPr>
    </w:p>
    <w:p w:rsidR="00C74C77" w:rsidRDefault="00C74C77" w:rsidP="008160E9">
      <w:pPr>
        <w:pStyle w:val="ConsPlusTitle"/>
        <w:outlineLvl w:val="1"/>
        <w:rPr>
          <w:highlight w:val="yellow"/>
        </w:rPr>
      </w:pPr>
    </w:p>
    <w:p w:rsidR="00C74C77" w:rsidRDefault="00C74C77" w:rsidP="008160E9">
      <w:pPr>
        <w:pStyle w:val="ConsPlusTitle"/>
        <w:outlineLvl w:val="1"/>
        <w:rPr>
          <w:highlight w:val="yellow"/>
        </w:rPr>
      </w:pPr>
    </w:p>
    <w:p w:rsidR="008E72E5" w:rsidRDefault="008E72E5" w:rsidP="008160E9">
      <w:pPr>
        <w:pStyle w:val="ConsPlusTitle"/>
        <w:outlineLvl w:val="1"/>
        <w:rPr>
          <w:highlight w:val="yellow"/>
        </w:rPr>
      </w:pPr>
    </w:p>
    <w:p w:rsidR="00651BF3" w:rsidRPr="0017146B" w:rsidRDefault="0017146B" w:rsidP="00651BF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</w:t>
      </w:r>
      <w:r w:rsidR="00651BF3" w:rsidRPr="0017146B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651BF3" w:rsidRPr="00651BF3" w:rsidRDefault="00651BF3" w:rsidP="00651BF3">
      <w:pPr>
        <w:shd w:val="clear" w:color="auto" w:fill="FFFFFF"/>
        <w:spacing w:line="278" w:lineRule="exact"/>
        <w:ind w:right="-262"/>
        <w:jc w:val="right"/>
        <w:rPr>
          <w:sz w:val="24"/>
          <w:szCs w:val="24"/>
        </w:rPr>
      </w:pPr>
      <w:r w:rsidRPr="00651BF3">
        <w:rPr>
          <w:sz w:val="24"/>
          <w:szCs w:val="24"/>
        </w:rPr>
        <w:t xml:space="preserve">    постановлению Администрации </w:t>
      </w:r>
    </w:p>
    <w:p w:rsidR="00651BF3" w:rsidRPr="00651BF3" w:rsidRDefault="00651BF3" w:rsidP="00651BF3">
      <w:pPr>
        <w:shd w:val="clear" w:color="auto" w:fill="FFFFFF"/>
        <w:spacing w:line="278" w:lineRule="exact"/>
        <w:ind w:right="-262"/>
        <w:jc w:val="right"/>
        <w:rPr>
          <w:sz w:val="24"/>
          <w:szCs w:val="24"/>
        </w:rPr>
      </w:pPr>
      <w:r w:rsidRPr="00651BF3">
        <w:rPr>
          <w:sz w:val="24"/>
          <w:szCs w:val="24"/>
        </w:rPr>
        <w:t xml:space="preserve">муниципального образования </w:t>
      </w:r>
    </w:p>
    <w:p w:rsidR="00651BF3" w:rsidRDefault="00651BF3" w:rsidP="00651BF3">
      <w:pPr>
        <w:shd w:val="clear" w:color="auto" w:fill="FFFFFF"/>
        <w:spacing w:line="278" w:lineRule="exact"/>
        <w:ind w:right="-262"/>
        <w:jc w:val="right"/>
        <w:rPr>
          <w:sz w:val="24"/>
          <w:szCs w:val="24"/>
        </w:rPr>
      </w:pPr>
      <w:r w:rsidRPr="00651BF3">
        <w:rPr>
          <w:sz w:val="24"/>
          <w:szCs w:val="24"/>
        </w:rPr>
        <w:t xml:space="preserve">«Город </w:t>
      </w:r>
      <w:proofErr w:type="spellStart"/>
      <w:r w:rsidRPr="00651BF3">
        <w:rPr>
          <w:sz w:val="24"/>
          <w:szCs w:val="24"/>
        </w:rPr>
        <w:t>Нов</w:t>
      </w:r>
      <w:r>
        <w:rPr>
          <w:sz w:val="24"/>
          <w:szCs w:val="24"/>
        </w:rPr>
        <w:t>оульяновск</w:t>
      </w:r>
      <w:proofErr w:type="spellEnd"/>
      <w:r>
        <w:rPr>
          <w:sz w:val="24"/>
          <w:szCs w:val="24"/>
        </w:rPr>
        <w:t xml:space="preserve">» </w:t>
      </w:r>
    </w:p>
    <w:p w:rsidR="00651BF3" w:rsidRDefault="00651BF3" w:rsidP="00651BF3">
      <w:pPr>
        <w:shd w:val="clear" w:color="auto" w:fill="FFFFFF"/>
        <w:spacing w:line="278" w:lineRule="exact"/>
        <w:ind w:right="-262"/>
        <w:jc w:val="right"/>
        <w:rPr>
          <w:sz w:val="24"/>
          <w:szCs w:val="24"/>
        </w:rPr>
      </w:pPr>
      <w:r>
        <w:rPr>
          <w:sz w:val="24"/>
          <w:szCs w:val="24"/>
        </w:rPr>
        <w:t>Ульяновской области</w:t>
      </w:r>
    </w:p>
    <w:p w:rsidR="00651BF3" w:rsidRPr="00651BF3" w:rsidRDefault="00651BF3" w:rsidP="00651BF3">
      <w:pPr>
        <w:shd w:val="clear" w:color="auto" w:fill="FFFFFF"/>
        <w:spacing w:line="278" w:lineRule="exact"/>
        <w:ind w:right="-262"/>
        <w:jc w:val="right"/>
        <w:rPr>
          <w:sz w:val="24"/>
          <w:szCs w:val="24"/>
        </w:rPr>
      </w:pPr>
      <w:r w:rsidRPr="00651BF3">
        <w:rPr>
          <w:sz w:val="24"/>
          <w:szCs w:val="24"/>
        </w:rPr>
        <w:t xml:space="preserve">   от «    »</w:t>
      </w:r>
      <w:r w:rsidRPr="00651BF3"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2024 </w:t>
      </w:r>
      <w:r w:rsidRPr="00651BF3">
        <w:rPr>
          <w:sz w:val="24"/>
          <w:szCs w:val="24"/>
        </w:rPr>
        <w:t xml:space="preserve">г. № </w:t>
      </w:r>
      <w:r w:rsidRPr="00651BF3">
        <w:rPr>
          <w:sz w:val="24"/>
          <w:szCs w:val="24"/>
          <w:u w:val="single"/>
        </w:rPr>
        <w:t>____</w:t>
      </w:r>
    </w:p>
    <w:p w:rsidR="00651BF3" w:rsidRPr="005D4BE6" w:rsidRDefault="00651BF3" w:rsidP="00651BF3"/>
    <w:p w:rsidR="00651BF3" w:rsidRPr="005D4BE6" w:rsidRDefault="00651BF3" w:rsidP="00651BF3">
      <w:pPr>
        <w:jc w:val="center"/>
        <w:rPr>
          <w:b/>
          <w:caps/>
          <w:color w:val="000000"/>
        </w:rPr>
      </w:pPr>
      <w:r w:rsidRPr="005D4BE6">
        <w:rPr>
          <w:b/>
          <w:caps/>
          <w:color w:val="000000"/>
        </w:rPr>
        <w:t>МУНИЦИПАЛЬНАЯ программа</w:t>
      </w:r>
    </w:p>
    <w:p w:rsidR="00651BF3" w:rsidRPr="005D4BE6" w:rsidRDefault="00651BF3" w:rsidP="00651BF3">
      <w:pPr>
        <w:ind w:right="-143"/>
        <w:jc w:val="center"/>
        <w:rPr>
          <w:b/>
          <w:caps/>
          <w:color w:val="000000"/>
        </w:rPr>
      </w:pPr>
      <w:r w:rsidRPr="005D4BE6">
        <w:rPr>
          <w:b/>
          <w:caps/>
          <w:color w:val="000000"/>
        </w:rPr>
        <w:t xml:space="preserve"> «РАЗВИТИЕ И МОДЕРНИЗАЦИЯ ОБРАЗОВАНИЯ  В МУНИЦИПАЛЬНОМ ОБРАЗОВАНИИ </w:t>
      </w:r>
    </w:p>
    <w:p w:rsidR="00651BF3" w:rsidRPr="005D4BE6" w:rsidRDefault="00651BF3" w:rsidP="00651BF3">
      <w:pPr>
        <w:ind w:right="-143"/>
        <w:jc w:val="center"/>
        <w:rPr>
          <w:b/>
          <w:caps/>
          <w:color w:val="000000"/>
        </w:rPr>
      </w:pPr>
      <w:r w:rsidRPr="005D4BE6">
        <w:rPr>
          <w:b/>
          <w:caps/>
          <w:color w:val="000000"/>
        </w:rPr>
        <w:t xml:space="preserve">«ГОРОД Новоульяновск» УЛЬЯНОВСКОЙ ОБЛАСТИ»     </w:t>
      </w:r>
    </w:p>
    <w:p w:rsidR="00651BF3" w:rsidRPr="00651BF3" w:rsidRDefault="00651BF3" w:rsidP="00B813FB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651BF3" w:rsidRDefault="00651BF3" w:rsidP="00E37962">
      <w:pPr>
        <w:pStyle w:val="ConsPlusTitle"/>
        <w:jc w:val="center"/>
        <w:outlineLvl w:val="1"/>
        <w:rPr>
          <w:highlight w:val="yellow"/>
        </w:rPr>
      </w:pPr>
    </w:p>
    <w:p w:rsidR="00E37962" w:rsidRPr="00651BF3" w:rsidRDefault="00E37962" w:rsidP="00E379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Стратегические приоритеты</w:t>
      </w:r>
    </w:p>
    <w:p w:rsidR="00E37962" w:rsidRPr="00651BF3" w:rsidRDefault="00E37962" w:rsidP="00E379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E37962" w:rsidRPr="00651BF3" w:rsidRDefault="00D8673B" w:rsidP="00E379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Развитие и модернизация образования в муниципальном образовании «Город </w:t>
      </w:r>
      <w:proofErr w:type="spellStart"/>
      <w:r w:rsidR="00E37962" w:rsidRPr="00651BF3">
        <w:rPr>
          <w:rFonts w:ascii="Times New Roman" w:hAnsi="Times New Roman" w:cs="Times New Roman"/>
          <w:sz w:val="28"/>
          <w:szCs w:val="28"/>
        </w:rPr>
        <w:t>Новоу</w:t>
      </w:r>
      <w:r>
        <w:rPr>
          <w:rFonts w:ascii="Times New Roman" w:hAnsi="Times New Roman" w:cs="Times New Roman"/>
          <w:sz w:val="28"/>
          <w:szCs w:val="28"/>
        </w:rPr>
        <w:t>льяновск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Ульяновской области»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962" w:rsidRPr="00651BF3" w:rsidRDefault="00E37962" w:rsidP="00E3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962" w:rsidRPr="00651BF3" w:rsidRDefault="00E37962" w:rsidP="00E379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1. Оценка текущего состояния сферы образования</w:t>
      </w:r>
    </w:p>
    <w:p w:rsidR="00E37962" w:rsidRPr="00651BF3" w:rsidRDefault="00E37962" w:rsidP="00E379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E37962" w:rsidRPr="00651BF3" w:rsidRDefault="00E37962" w:rsidP="00E3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962" w:rsidRPr="00651BF3" w:rsidRDefault="00E37962" w:rsidP="00E3796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1.1. Дошкольное образование</w:t>
      </w:r>
    </w:p>
    <w:p w:rsidR="00E37962" w:rsidRPr="00651BF3" w:rsidRDefault="00E37962" w:rsidP="00E3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BF3" w:rsidRPr="00452D89" w:rsidRDefault="00651BF3" w:rsidP="00452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D89">
        <w:rPr>
          <w:rFonts w:ascii="Times New Roman" w:hAnsi="Times New Roman" w:cs="Times New Roman"/>
          <w:sz w:val="28"/>
          <w:szCs w:val="28"/>
        </w:rPr>
        <w:t xml:space="preserve"> </w:t>
      </w:r>
      <w:r w:rsidR="00452D89" w:rsidRPr="00452D89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452D89">
        <w:rPr>
          <w:rFonts w:ascii="Times New Roman" w:hAnsi="Times New Roman" w:cs="Times New Roman"/>
          <w:sz w:val="28"/>
          <w:szCs w:val="28"/>
        </w:rPr>
        <w:t>сентября 2024</w:t>
      </w:r>
      <w:r w:rsidR="00452D89" w:rsidRPr="00452D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2D89">
        <w:rPr>
          <w:rFonts w:ascii="Times New Roman" w:hAnsi="Times New Roman" w:cs="Times New Roman"/>
          <w:sz w:val="28"/>
          <w:szCs w:val="28"/>
        </w:rPr>
        <w:t xml:space="preserve"> </w:t>
      </w:r>
      <w:r w:rsidR="00E75BA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452D89" w:rsidRPr="00452D89"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 w:rsidR="00452D89" w:rsidRPr="00452D89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="00452D89" w:rsidRPr="00452D89">
        <w:rPr>
          <w:rFonts w:ascii="Times New Roman" w:hAnsi="Times New Roman" w:cs="Times New Roman"/>
          <w:sz w:val="28"/>
          <w:szCs w:val="28"/>
        </w:rPr>
        <w:t xml:space="preserve">» Ульяновской области функционируют 4 муниципальные образовательные организации, реализующие образовательную программу дошкольного образования, </w:t>
      </w:r>
      <w:r w:rsidR="00452D89">
        <w:rPr>
          <w:rFonts w:ascii="Times New Roman" w:hAnsi="Times New Roman" w:cs="Times New Roman"/>
          <w:sz w:val="28"/>
          <w:szCs w:val="28"/>
        </w:rPr>
        <w:t xml:space="preserve"> 6  дошкольных групп,</w:t>
      </w:r>
      <w:r w:rsidR="00452D89" w:rsidRPr="00452D89">
        <w:rPr>
          <w:rFonts w:ascii="Times New Roman" w:hAnsi="Times New Roman" w:cs="Times New Roman"/>
          <w:sz w:val="28"/>
          <w:szCs w:val="28"/>
        </w:rPr>
        <w:t xml:space="preserve"> </w:t>
      </w:r>
      <w:r w:rsidR="00452D89">
        <w:rPr>
          <w:rFonts w:ascii="Times New Roman" w:hAnsi="Times New Roman" w:cs="Times New Roman"/>
          <w:sz w:val="28"/>
          <w:szCs w:val="28"/>
        </w:rPr>
        <w:t xml:space="preserve"> </w:t>
      </w:r>
      <w:r w:rsidR="00452D89" w:rsidRPr="00452D89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образовательным про</w:t>
      </w:r>
      <w:r w:rsidR="00452D89">
        <w:rPr>
          <w:rFonts w:ascii="Times New Roman" w:hAnsi="Times New Roman" w:cs="Times New Roman"/>
          <w:sz w:val="28"/>
          <w:szCs w:val="28"/>
        </w:rPr>
        <w:t>граммам дошкольного образования на базе 3 общеобразовательных организаций.</w:t>
      </w:r>
    </w:p>
    <w:p w:rsidR="00452D89" w:rsidRDefault="00452D89" w:rsidP="00891FB2">
      <w:pPr>
        <w:tabs>
          <w:tab w:val="left" w:pos="142"/>
          <w:tab w:val="left" w:pos="567"/>
        </w:tabs>
        <w:ind w:firstLine="567"/>
        <w:jc w:val="both"/>
      </w:pPr>
      <w:r>
        <w:t>Материально техническая</w:t>
      </w:r>
      <w:r w:rsidR="00651BF3" w:rsidRPr="005D4BE6">
        <w:t xml:space="preserve"> база</w:t>
      </w:r>
      <w:r>
        <w:t xml:space="preserve"> дошкольных</w:t>
      </w:r>
      <w:r w:rsidR="00651BF3" w:rsidRPr="005D4BE6">
        <w:t xml:space="preserve"> образовательных организаций муниципального образования «Город </w:t>
      </w:r>
      <w:proofErr w:type="spellStart"/>
      <w:r w:rsidR="00651BF3" w:rsidRPr="005D4BE6">
        <w:t>Ново</w:t>
      </w:r>
      <w:r>
        <w:t>ульяновск</w:t>
      </w:r>
      <w:proofErr w:type="spellEnd"/>
      <w:r>
        <w:t xml:space="preserve">» Ульяновской области  находится  </w:t>
      </w:r>
      <w:r w:rsidR="00651BF3" w:rsidRPr="005D4BE6">
        <w:t>в удовлетворительном состоянии</w:t>
      </w:r>
      <w:r>
        <w:t xml:space="preserve"> благодаря проведению текущих ремонтов и участия в федеральных и региональных программах по капитальному ремонту зданий. </w:t>
      </w:r>
      <w:r w:rsidR="00651BF3" w:rsidRPr="005D4BE6">
        <w:t xml:space="preserve"> </w:t>
      </w:r>
      <w:r>
        <w:t xml:space="preserve"> </w:t>
      </w:r>
    </w:p>
    <w:p w:rsidR="00E37962" w:rsidRPr="00CF278A" w:rsidRDefault="00E37962" w:rsidP="00CF278A">
      <w:pPr>
        <w:tabs>
          <w:tab w:val="left" w:pos="142"/>
          <w:tab w:val="left" w:pos="567"/>
        </w:tabs>
        <w:ind w:firstLine="567"/>
        <w:jc w:val="both"/>
      </w:pPr>
      <w:r w:rsidRPr="00891FB2">
        <w:rPr>
          <w:color w:val="000000" w:themeColor="text1"/>
        </w:rPr>
        <w:t>Доступность дошкольного образования для детей в возрасте от 1,5 лет до 7 лет в настоящее время составляет 100 процентов.</w:t>
      </w:r>
      <w:r w:rsidR="00CF278A">
        <w:rPr>
          <w:color w:val="000000" w:themeColor="text1"/>
        </w:rPr>
        <w:t xml:space="preserve"> </w:t>
      </w:r>
      <w:r w:rsidRPr="00891FB2">
        <w:rPr>
          <w:color w:val="000000" w:themeColor="text1"/>
        </w:rPr>
        <w:t xml:space="preserve">Все  муниципальные образовательные </w:t>
      </w:r>
      <w:r w:rsidRPr="00651BF3">
        <w:t>организации, реализующие образовательную программу дошкольного образования, осуществляют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Федеральный государственный образовательный стандарт дошкольного образования обеспечивает интеграцию процессов воспитания, развития и обучения в формах, соответствующих возрастным особенностям детей дошкольного возраста, важнейшей из которых является игра.</w:t>
      </w:r>
    </w:p>
    <w:p w:rsidR="00E37962" w:rsidRPr="00651BF3" w:rsidRDefault="00E37962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lastRenderedPageBreak/>
        <w:t>Основными проблемами муниципальных образовательных организаций, реализующих образовательную программу дошкольного образования, являются:</w:t>
      </w:r>
    </w:p>
    <w:p w:rsidR="00E37962" w:rsidRPr="00651BF3" w:rsidRDefault="00E37962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наличие зданий, требующих капитального ремонта;</w:t>
      </w:r>
    </w:p>
    <w:p w:rsidR="00E37962" w:rsidRPr="00651BF3" w:rsidRDefault="00E37962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необходимость обеспечения антитеррористической защищенности</w:t>
      </w:r>
      <w:r w:rsidR="0050521E">
        <w:rPr>
          <w:rFonts w:ascii="Times New Roman" w:hAnsi="Times New Roman" w:cs="Times New Roman"/>
          <w:sz w:val="28"/>
          <w:szCs w:val="28"/>
        </w:rPr>
        <w:t xml:space="preserve"> объектов (территорий)</w:t>
      </w:r>
      <w:r w:rsidRPr="00651BF3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E37962" w:rsidRPr="00651BF3" w:rsidRDefault="00E37962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необходимость оснащения средствами обучения и воспитания, необходимыми для реализации образовательных программ дошкольного образования.</w:t>
      </w:r>
    </w:p>
    <w:p w:rsidR="00E37962" w:rsidRPr="00651BF3" w:rsidRDefault="00E37962" w:rsidP="00E3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962" w:rsidRPr="00651BF3" w:rsidRDefault="00E37962" w:rsidP="00E3796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1.2. Общее образование</w:t>
      </w:r>
    </w:p>
    <w:p w:rsidR="00E37962" w:rsidRPr="00651BF3" w:rsidRDefault="00E37962" w:rsidP="00E3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962" w:rsidRPr="00651BF3" w:rsidRDefault="00DE7E8A" w:rsidP="00CF2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37962" w:rsidRPr="00651BF3">
        <w:rPr>
          <w:rFonts w:ascii="Times New Roman" w:hAnsi="Times New Roman" w:cs="Times New Roman"/>
          <w:sz w:val="28"/>
          <w:szCs w:val="28"/>
        </w:rPr>
        <w:t>В системе образования на уровне</w:t>
      </w:r>
      <w:r w:rsidR="00E75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F278A"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 w:rsidR="00CF278A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="00CF278A">
        <w:rPr>
          <w:rFonts w:ascii="Times New Roman" w:hAnsi="Times New Roman" w:cs="Times New Roman"/>
          <w:sz w:val="28"/>
          <w:szCs w:val="28"/>
        </w:rPr>
        <w:t>»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Ульяновской области по состоянию на 1 </w:t>
      </w:r>
      <w:r w:rsidR="00CF278A">
        <w:rPr>
          <w:rFonts w:ascii="Times New Roman" w:hAnsi="Times New Roman" w:cs="Times New Roman"/>
          <w:sz w:val="28"/>
          <w:szCs w:val="28"/>
        </w:rPr>
        <w:t xml:space="preserve">января 2024 </w:t>
      </w:r>
      <w:r w:rsidR="00E75BA2">
        <w:rPr>
          <w:rFonts w:ascii="Times New Roman" w:hAnsi="Times New Roman" w:cs="Times New Roman"/>
          <w:sz w:val="28"/>
          <w:szCs w:val="28"/>
        </w:rPr>
        <w:t xml:space="preserve">года функционируют </w:t>
      </w:r>
      <w:r w:rsidR="00CF278A">
        <w:rPr>
          <w:rFonts w:ascii="Times New Roman" w:hAnsi="Times New Roman" w:cs="Times New Roman"/>
          <w:sz w:val="28"/>
          <w:szCs w:val="28"/>
        </w:rPr>
        <w:t>6 муниципальных общеобразовательных организаций</w:t>
      </w:r>
      <w:r w:rsidR="00E75BA2">
        <w:rPr>
          <w:rFonts w:ascii="Times New Roman" w:hAnsi="Times New Roman" w:cs="Times New Roman"/>
          <w:sz w:val="28"/>
          <w:szCs w:val="28"/>
        </w:rPr>
        <w:t>.</w:t>
      </w:r>
    </w:p>
    <w:p w:rsidR="00E37962" w:rsidRPr="00651BF3" w:rsidRDefault="00E37962" w:rsidP="00CF27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 xml:space="preserve">Численность обучающихся общеобразовательных организаций, находящихся на территории МО «Город </w:t>
      </w:r>
      <w:proofErr w:type="spellStart"/>
      <w:r w:rsidRPr="00651BF3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Pr="00651BF3">
        <w:rPr>
          <w:rFonts w:ascii="Times New Roman" w:hAnsi="Times New Roman" w:cs="Times New Roman"/>
          <w:sz w:val="28"/>
          <w:szCs w:val="28"/>
        </w:rPr>
        <w:t>» У</w:t>
      </w:r>
      <w:r w:rsidR="00CF278A">
        <w:rPr>
          <w:rFonts w:ascii="Times New Roman" w:hAnsi="Times New Roman" w:cs="Times New Roman"/>
          <w:sz w:val="28"/>
          <w:szCs w:val="28"/>
        </w:rPr>
        <w:t>лья</w:t>
      </w:r>
      <w:r w:rsidR="0014570C">
        <w:rPr>
          <w:rFonts w:ascii="Times New Roman" w:hAnsi="Times New Roman" w:cs="Times New Roman"/>
          <w:sz w:val="28"/>
          <w:szCs w:val="28"/>
        </w:rPr>
        <w:t>новской области, составляет 1617</w:t>
      </w:r>
      <w:r w:rsidRPr="00651BF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37962" w:rsidRPr="00651BF3" w:rsidRDefault="00E37962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 xml:space="preserve">Особое внимание уделяется обновлению инфраструктуры общеобразовательных организаций, находящихся на территории МО «Город </w:t>
      </w:r>
      <w:proofErr w:type="spellStart"/>
      <w:r w:rsidRPr="00651BF3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Pr="00651BF3">
        <w:rPr>
          <w:rFonts w:ascii="Times New Roman" w:hAnsi="Times New Roman" w:cs="Times New Roman"/>
          <w:sz w:val="28"/>
          <w:szCs w:val="28"/>
        </w:rPr>
        <w:t>»   Ульяновской области.</w:t>
      </w:r>
    </w:p>
    <w:p w:rsidR="00E37962" w:rsidRPr="00651BF3" w:rsidRDefault="00E37962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Основными проблемами в сфере общего образования являются:</w:t>
      </w:r>
    </w:p>
    <w:p w:rsidR="00E37962" w:rsidRPr="00651BF3" w:rsidRDefault="00E37962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наличие зданий, требующих капитального ремонта;</w:t>
      </w:r>
    </w:p>
    <w:p w:rsidR="00E37962" w:rsidRPr="00651BF3" w:rsidRDefault="00E37962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необходимость обеспечения антитеррористической защищенности</w:t>
      </w:r>
      <w:r w:rsidR="00726817">
        <w:rPr>
          <w:rFonts w:ascii="Times New Roman" w:hAnsi="Times New Roman" w:cs="Times New Roman"/>
          <w:sz w:val="28"/>
          <w:szCs w:val="28"/>
        </w:rPr>
        <w:t xml:space="preserve"> объектов (территорий)</w:t>
      </w:r>
      <w:r w:rsidRPr="00651BF3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E37962" w:rsidRPr="00651BF3" w:rsidRDefault="0050521E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необходимость оснащения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образования.</w:t>
      </w:r>
    </w:p>
    <w:p w:rsidR="00CF278A" w:rsidRDefault="0050521E" w:rsidP="008160E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Причины возникновения указанных проблем - высокий износ зданий общеобразовательных организаций, </w:t>
      </w:r>
      <w:r w:rsidR="00CF278A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построенных ранее </w:t>
      </w:r>
      <w:r w:rsidR="00CF278A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1980-х годов, </w:t>
      </w:r>
      <w:r w:rsidR="00CF278A">
        <w:rPr>
          <w:rFonts w:ascii="Times New Roman" w:hAnsi="Times New Roman" w:cs="Times New Roman"/>
          <w:sz w:val="28"/>
          <w:szCs w:val="28"/>
        </w:rPr>
        <w:t xml:space="preserve"> </w:t>
      </w:r>
      <w:r w:rsidR="00726817">
        <w:rPr>
          <w:rFonts w:ascii="Times New Roman" w:hAnsi="Times New Roman" w:cs="Times New Roman"/>
          <w:sz w:val="28"/>
          <w:szCs w:val="28"/>
        </w:rPr>
        <w:t xml:space="preserve">и уменьшение численности детей в дошкольных учреждениях.  </w:t>
      </w:r>
    </w:p>
    <w:p w:rsidR="00CF278A" w:rsidRDefault="00CF278A" w:rsidP="00E3796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E37962" w:rsidRDefault="00E37962" w:rsidP="00DC556E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1.3. Дополнительное образование</w:t>
      </w:r>
    </w:p>
    <w:p w:rsidR="008160E9" w:rsidRDefault="008160E9" w:rsidP="00DC556E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C556E" w:rsidRPr="00DC556E" w:rsidRDefault="008160E9" w:rsidP="0050521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 xml:space="preserve">   В настоящее время 11</w:t>
      </w:r>
      <w:r w:rsidR="00DC556E" w:rsidRPr="00DC556E">
        <w:rPr>
          <w:rFonts w:eastAsiaTheme="minorEastAsia"/>
        </w:rPr>
        <w:t xml:space="preserve"> образовательных организаций, реализующих дополнительные общеобразовательные программы, дополнительные образовательные программы сп</w:t>
      </w:r>
      <w:r>
        <w:rPr>
          <w:rFonts w:eastAsiaTheme="minorEastAsia"/>
        </w:rPr>
        <w:t xml:space="preserve">ортивной подготовки, </w:t>
      </w:r>
      <w:r w:rsidR="00726817">
        <w:rPr>
          <w:rFonts w:eastAsiaTheme="minorEastAsia"/>
        </w:rPr>
        <w:t xml:space="preserve"> </w:t>
      </w:r>
      <w:r>
        <w:rPr>
          <w:rFonts w:eastAsiaTheme="minorEastAsia"/>
        </w:rPr>
        <w:t>находятся</w:t>
      </w:r>
      <w:r w:rsidR="00DC556E" w:rsidRPr="00DC556E">
        <w:rPr>
          <w:rFonts w:eastAsiaTheme="minorEastAsia"/>
        </w:rPr>
        <w:t xml:space="preserve"> на территории МО «Город </w:t>
      </w:r>
      <w:proofErr w:type="spellStart"/>
      <w:r w:rsidR="00DC556E" w:rsidRPr="00DC556E">
        <w:rPr>
          <w:rFonts w:eastAsiaTheme="minorEastAsia"/>
        </w:rPr>
        <w:t>Новоульяновск</w:t>
      </w:r>
      <w:proofErr w:type="spellEnd"/>
      <w:r w:rsidR="00DC556E" w:rsidRPr="00DC556E">
        <w:rPr>
          <w:rFonts w:eastAsiaTheme="minorEastAsia"/>
        </w:rPr>
        <w:t>» Ульяновской области, в том числе:</w:t>
      </w:r>
    </w:p>
    <w:p w:rsidR="00DC556E" w:rsidRPr="00DC556E" w:rsidRDefault="00726817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    </w:t>
      </w:r>
      <w:r w:rsidR="00DC556E" w:rsidRPr="00DC556E">
        <w:rPr>
          <w:rFonts w:eastAsiaTheme="minorEastAsia"/>
        </w:rPr>
        <w:t>В настоящее время в  муниципальный  реестр дополнительных общеразвивающих программ, реал</w:t>
      </w:r>
      <w:r w:rsidR="0050521E">
        <w:rPr>
          <w:rFonts w:eastAsiaTheme="minorEastAsia"/>
        </w:rPr>
        <w:t>изуемых на территории</w:t>
      </w:r>
      <w:r w:rsidR="00DC556E" w:rsidRPr="00DC556E">
        <w:rPr>
          <w:rFonts w:eastAsiaTheme="minorEastAsia"/>
        </w:rPr>
        <w:t xml:space="preserve">  Ульяновской области в 2023-2024 году, вошли  программы, из них:</w:t>
      </w:r>
    </w:p>
    <w:p w:rsidR="00DC556E" w:rsidRPr="00DC556E" w:rsidRDefault="00DC556E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 w:rsidRPr="00DC556E">
        <w:rPr>
          <w:rFonts w:eastAsiaTheme="minorEastAsia"/>
        </w:rPr>
        <w:t>дополнительных образовательных программ спортивной подготовки;</w:t>
      </w:r>
    </w:p>
    <w:p w:rsidR="00DC556E" w:rsidRPr="00DC556E" w:rsidRDefault="00443844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>дополнительных предпрофессиональных</w:t>
      </w:r>
      <w:r w:rsidR="00DC556E" w:rsidRPr="00DC556E">
        <w:rPr>
          <w:rFonts w:eastAsiaTheme="minorEastAsia"/>
        </w:rPr>
        <w:t xml:space="preserve"> пр</w:t>
      </w:r>
      <w:r>
        <w:rPr>
          <w:rFonts w:eastAsiaTheme="minorEastAsia"/>
        </w:rPr>
        <w:t>ограмм</w:t>
      </w:r>
      <w:r w:rsidR="00DC556E" w:rsidRPr="00DC556E">
        <w:rPr>
          <w:rFonts w:eastAsiaTheme="minorEastAsia"/>
        </w:rPr>
        <w:t>;</w:t>
      </w:r>
    </w:p>
    <w:p w:rsidR="00DC556E" w:rsidRPr="00DC556E" w:rsidRDefault="00DC556E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 w:rsidRPr="00DC556E">
        <w:rPr>
          <w:rFonts w:eastAsiaTheme="minorEastAsia"/>
        </w:rPr>
        <w:t>дополнительные общеразвивающие программы.</w:t>
      </w:r>
    </w:p>
    <w:p w:rsidR="00DC556E" w:rsidRPr="00DC556E" w:rsidRDefault="00DC556E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 w:rsidRPr="00DC556E">
        <w:rPr>
          <w:rFonts w:eastAsiaTheme="minorEastAsia"/>
        </w:rPr>
        <w:t>Дополнительное образование для детей с ограниченными возможностями здоровья и детей с инвалидностью реализуют 4 образовательных организаций различных типов, из них 2 в городских поселениях и 2 - на территории сельских поселений.</w:t>
      </w:r>
    </w:p>
    <w:p w:rsidR="00DC556E" w:rsidRPr="00DC556E" w:rsidRDefault="00DC556E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Pr="00DC556E">
        <w:rPr>
          <w:rFonts w:eastAsiaTheme="minorEastAsia"/>
        </w:rPr>
        <w:t>На базе организаций, реализующих общеразвивающие программы дополнительн</w:t>
      </w:r>
      <w:r w:rsidR="005859CE">
        <w:rPr>
          <w:rFonts w:eastAsiaTheme="minorEastAsia"/>
        </w:rPr>
        <w:t>ого образования, реализуются 57</w:t>
      </w:r>
      <w:r w:rsidRPr="00DC556E">
        <w:rPr>
          <w:rFonts w:eastAsiaTheme="minorEastAsia"/>
        </w:rPr>
        <w:t xml:space="preserve"> дополнительных образовательных программ по 6 направленностям и 3 уровням сложности, в том числе:</w:t>
      </w:r>
    </w:p>
    <w:p w:rsidR="00DC556E" w:rsidRPr="00DC556E" w:rsidRDefault="005859CE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>технической направленности - 16</w:t>
      </w:r>
      <w:r w:rsidR="00DC556E" w:rsidRPr="00DC556E">
        <w:rPr>
          <w:rFonts w:eastAsiaTheme="minorEastAsia"/>
        </w:rPr>
        <w:t xml:space="preserve"> программ;</w:t>
      </w:r>
    </w:p>
    <w:p w:rsidR="00DC556E" w:rsidRPr="00DC556E" w:rsidRDefault="00DC556E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 w:rsidRPr="00DC556E">
        <w:rPr>
          <w:rFonts w:eastAsiaTheme="minorEastAsia"/>
        </w:rPr>
        <w:t>естественно - научной направленности - 19 программ;</w:t>
      </w:r>
    </w:p>
    <w:p w:rsidR="00DC556E" w:rsidRPr="00DC556E" w:rsidRDefault="00DC556E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 w:rsidRPr="00DC556E">
        <w:rPr>
          <w:rFonts w:eastAsiaTheme="minorEastAsia"/>
        </w:rPr>
        <w:t>художестве</w:t>
      </w:r>
      <w:r w:rsidR="005859CE">
        <w:rPr>
          <w:rFonts w:eastAsiaTheme="minorEastAsia"/>
        </w:rPr>
        <w:t>нной направленности - 7</w:t>
      </w:r>
      <w:r w:rsidRPr="00DC556E">
        <w:rPr>
          <w:rFonts w:eastAsiaTheme="minorEastAsia"/>
        </w:rPr>
        <w:t xml:space="preserve"> программ;</w:t>
      </w:r>
    </w:p>
    <w:p w:rsidR="00DC556E" w:rsidRPr="00DC556E" w:rsidRDefault="00DC556E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 w:rsidRPr="00DC556E">
        <w:rPr>
          <w:rFonts w:eastAsiaTheme="minorEastAsia"/>
        </w:rPr>
        <w:t>социально-гуманитарной направленности - 10 программ;</w:t>
      </w:r>
    </w:p>
    <w:p w:rsidR="00DC556E" w:rsidRPr="00DC556E" w:rsidRDefault="00DC556E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 w:rsidRPr="00DC556E">
        <w:rPr>
          <w:rFonts w:eastAsiaTheme="minorEastAsia"/>
        </w:rPr>
        <w:t>туристско-</w:t>
      </w:r>
      <w:r w:rsidR="005859CE">
        <w:rPr>
          <w:rFonts w:eastAsiaTheme="minorEastAsia"/>
        </w:rPr>
        <w:t xml:space="preserve">краеведческой направленности - 2 </w:t>
      </w:r>
      <w:r w:rsidRPr="00DC556E">
        <w:rPr>
          <w:rFonts w:eastAsiaTheme="minorEastAsia"/>
        </w:rPr>
        <w:t>программа;</w:t>
      </w:r>
    </w:p>
    <w:p w:rsidR="00DC556E" w:rsidRPr="00DC556E" w:rsidRDefault="00DC556E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 w:rsidRPr="00DC556E">
        <w:rPr>
          <w:rFonts w:eastAsiaTheme="minorEastAsia"/>
        </w:rPr>
        <w:t>физкультурн</w:t>
      </w:r>
      <w:r w:rsidR="005859CE">
        <w:rPr>
          <w:rFonts w:eastAsiaTheme="minorEastAsia"/>
        </w:rPr>
        <w:t>о-спортивной направленности - 3</w:t>
      </w:r>
      <w:r w:rsidRPr="00DC556E">
        <w:rPr>
          <w:rFonts w:eastAsiaTheme="minorEastAsia"/>
        </w:rPr>
        <w:t xml:space="preserve"> программы.</w:t>
      </w:r>
    </w:p>
    <w:p w:rsidR="00DC556E" w:rsidRPr="00DC556E" w:rsidRDefault="005859CE" w:rsidP="005859CE">
      <w:pPr>
        <w:widowControl w:val="0"/>
        <w:autoSpaceDE w:val="0"/>
        <w:autoSpaceDN w:val="0"/>
        <w:spacing w:before="200"/>
        <w:jc w:val="both"/>
        <w:rPr>
          <w:rFonts w:eastAsiaTheme="minorEastAsia"/>
        </w:rPr>
      </w:pPr>
      <w:r>
        <w:rPr>
          <w:rFonts w:eastAsiaTheme="minorEastAsia"/>
        </w:rPr>
        <w:t xml:space="preserve">    </w:t>
      </w:r>
      <w:r w:rsidR="007B6B13">
        <w:rPr>
          <w:rFonts w:eastAsiaTheme="minorEastAsia"/>
        </w:rPr>
        <w:t xml:space="preserve">   </w:t>
      </w:r>
      <w:r>
        <w:rPr>
          <w:rFonts w:eastAsiaTheme="minorEastAsia"/>
        </w:rPr>
        <w:t>По состоянию на 31 мая  202</w:t>
      </w:r>
      <w:r w:rsidR="00DC556E">
        <w:rPr>
          <w:rFonts w:eastAsiaTheme="minorEastAsia"/>
        </w:rPr>
        <w:t>4</w:t>
      </w:r>
      <w:r w:rsidR="00DC556E" w:rsidRPr="00DC556E">
        <w:rPr>
          <w:rFonts w:eastAsiaTheme="minorEastAsia"/>
        </w:rPr>
        <w:t xml:space="preserve"> </w:t>
      </w:r>
      <w:r w:rsidR="00DC556E">
        <w:rPr>
          <w:rFonts w:eastAsiaTheme="minorEastAsia"/>
        </w:rPr>
        <w:t xml:space="preserve"> </w:t>
      </w:r>
      <w:r w:rsidR="00DC556E" w:rsidRPr="00DC556E">
        <w:rPr>
          <w:rFonts w:eastAsiaTheme="minorEastAsia"/>
        </w:rPr>
        <w:t xml:space="preserve">года доля детей в возрасте от 5 до 18 лет, осваивающих дополнительные общеобразовательные программы </w:t>
      </w:r>
      <w:r w:rsidR="00233722">
        <w:rPr>
          <w:rFonts w:eastAsiaTheme="minorEastAsia"/>
        </w:rPr>
        <w:t xml:space="preserve">                          </w:t>
      </w:r>
      <w:r w:rsidR="00DC556E" w:rsidRPr="00DC556E">
        <w:rPr>
          <w:rFonts w:eastAsiaTheme="minorEastAsia"/>
        </w:rPr>
        <w:t>в Ульян</w:t>
      </w:r>
      <w:r w:rsidR="00DC556E">
        <w:rPr>
          <w:rFonts w:eastAsiaTheme="minorEastAsia"/>
        </w:rPr>
        <w:t>овской области, составляет 100</w:t>
      </w:r>
      <w:r w:rsidR="00DC556E" w:rsidRPr="00DC556E">
        <w:rPr>
          <w:rFonts w:eastAsiaTheme="minorEastAsia"/>
        </w:rPr>
        <w:t xml:space="preserve"> процента от общей численности детей от 5 до 18 лет.</w:t>
      </w:r>
    </w:p>
    <w:p w:rsidR="00443844" w:rsidRPr="00B813FB" w:rsidRDefault="00362418" w:rsidP="00443844">
      <w:pPr>
        <w:widowControl w:val="0"/>
        <w:autoSpaceDE w:val="0"/>
        <w:autoSpaceDN w:val="0"/>
        <w:spacing w:before="200"/>
        <w:jc w:val="both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="00DC556E" w:rsidRPr="00B813FB">
        <w:rPr>
          <w:rFonts w:eastAsiaTheme="minorEastAsia"/>
        </w:rPr>
        <w:t xml:space="preserve">В настоящее время  на базе </w:t>
      </w:r>
      <w:r w:rsidR="007B6B13">
        <w:rPr>
          <w:rFonts w:eastAsiaTheme="minorEastAsia"/>
        </w:rPr>
        <w:t xml:space="preserve"> </w:t>
      </w:r>
      <w:r w:rsidR="00DC556E" w:rsidRPr="00B813FB">
        <w:rPr>
          <w:rFonts w:eastAsiaTheme="minorEastAsia"/>
        </w:rPr>
        <w:t xml:space="preserve">3 </w:t>
      </w:r>
      <w:r w:rsidR="00233722">
        <w:rPr>
          <w:rFonts w:eastAsiaTheme="minorEastAsia"/>
        </w:rPr>
        <w:t xml:space="preserve"> муниципальных </w:t>
      </w:r>
      <w:r w:rsidR="00DC556E" w:rsidRPr="00B813FB">
        <w:rPr>
          <w:rFonts w:eastAsiaTheme="minorEastAsia"/>
        </w:rPr>
        <w:t>об</w:t>
      </w:r>
      <w:r w:rsidR="00233722">
        <w:rPr>
          <w:rFonts w:eastAsiaTheme="minorEastAsia"/>
        </w:rPr>
        <w:t>щеоб</w:t>
      </w:r>
      <w:r w:rsidR="00DC556E" w:rsidRPr="00B813FB">
        <w:rPr>
          <w:rFonts w:eastAsiaTheme="minorEastAsia"/>
        </w:rPr>
        <w:t>р</w:t>
      </w:r>
      <w:r w:rsidR="00C01174">
        <w:rPr>
          <w:rFonts w:eastAsiaTheme="minorEastAsia"/>
        </w:rPr>
        <w:t>азовательных организ</w:t>
      </w:r>
      <w:r w:rsidR="007B6B13">
        <w:rPr>
          <w:rFonts w:eastAsiaTheme="minorEastAsia"/>
        </w:rPr>
        <w:t xml:space="preserve">аций открыты </w:t>
      </w:r>
      <w:r w:rsidR="00DC556E" w:rsidRPr="00B813FB">
        <w:rPr>
          <w:rFonts w:eastAsiaTheme="minorEastAsia"/>
        </w:rPr>
        <w:t xml:space="preserve">новые места в </w:t>
      </w:r>
      <w:r w:rsidR="007B6B13">
        <w:rPr>
          <w:rFonts w:eastAsiaTheme="minorEastAsia"/>
        </w:rPr>
        <w:t xml:space="preserve">муниципальных </w:t>
      </w:r>
      <w:r w:rsidR="00DC556E" w:rsidRPr="00B813FB">
        <w:rPr>
          <w:rFonts w:eastAsiaTheme="minorEastAsia"/>
        </w:rPr>
        <w:t>организациях, реализующих дополнительные общеобразовательные программы.</w:t>
      </w:r>
      <w:r w:rsidR="007B6B13">
        <w:rPr>
          <w:rFonts w:eastAsiaTheme="minorEastAsia"/>
        </w:rPr>
        <w:t xml:space="preserve"> Всего</w:t>
      </w:r>
      <w:r w:rsidR="00710B34" w:rsidRPr="00B813FB">
        <w:rPr>
          <w:rFonts w:eastAsiaTheme="minorEastAsia"/>
        </w:rPr>
        <w:t xml:space="preserve"> </w:t>
      </w:r>
      <w:r w:rsidR="009314E5">
        <w:rPr>
          <w:rFonts w:eastAsiaTheme="minorEastAsia"/>
        </w:rPr>
        <w:t>открыто</w:t>
      </w:r>
      <w:r w:rsidR="00233722">
        <w:rPr>
          <w:rFonts w:eastAsiaTheme="minorEastAsia"/>
        </w:rPr>
        <w:t xml:space="preserve"> 374</w:t>
      </w:r>
      <w:r w:rsidR="009314E5">
        <w:rPr>
          <w:rFonts w:eastAsiaTheme="minorEastAsia"/>
        </w:rPr>
        <w:t xml:space="preserve"> места по дополнительному образованию.</w:t>
      </w:r>
    </w:p>
    <w:p w:rsidR="00DC556E" w:rsidRPr="00DC556E" w:rsidRDefault="00443844" w:rsidP="00443844">
      <w:pPr>
        <w:widowControl w:val="0"/>
        <w:autoSpaceDE w:val="0"/>
        <w:autoSpaceDN w:val="0"/>
        <w:spacing w:before="200"/>
        <w:jc w:val="both"/>
        <w:rPr>
          <w:rFonts w:eastAsiaTheme="minorEastAsia"/>
        </w:rPr>
      </w:pPr>
      <w:r w:rsidRPr="00B813FB">
        <w:rPr>
          <w:rFonts w:eastAsiaTheme="minorEastAsia"/>
        </w:rPr>
        <w:t xml:space="preserve">        </w:t>
      </w:r>
      <w:r w:rsidR="00EC3836" w:rsidRPr="00B813FB">
        <w:rPr>
          <w:rFonts w:eastAsiaTheme="minorEastAsia"/>
        </w:rPr>
        <w:t xml:space="preserve">На базе  </w:t>
      </w:r>
      <w:r w:rsidR="00233722">
        <w:rPr>
          <w:rFonts w:eastAsiaTheme="minorEastAsia"/>
        </w:rPr>
        <w:t xml:space="preserve">5 муниципальных </w:t>
      </w:r>
      <w:r w:rsidRPr="00B813FB">
        <w:rPr>
          <w:rFonts w:eastAsiaTheme="minorEastAsia"/>
        </w:rPr>
        <w:t xml:space="preserve"> о</w:t>
      </w:r>
      <w:r w:rsidR="00233722">
        <w:rPr>
          <w:rFonts w:eastAsiaTheme="minorEastAsia"/>
        </w:rPr>
        <w:t>бщеобразовательных организаций   созданы и функционируют Ц</w:t>
      </w:r>
      <w:r w:rsidR="00DC556E" w:rsidRPr="00B813FB">
        <w:rPr>
          <w:rFonts w:eastAsiaTheme="minorEastAsia"/>
        </w:rPr>
        <w:t>ентры образования естественно - научной и т</w:t>
      </w:r>
      <w:r w:rsidR="009314E5">
        <w:rPr>
          <w:rFonts w:eastAsiaTheme="minorEastAsia"/>
        </w:rPr>
        <w:t>ехнологической направленностей «Точка роста»</w:t>
      </w:r>
      <w:r w:rsidR="00C24633">
        <w:rPr>
          <w:rFonts w:eastAsiaTheme="minorEastAsia"/>
        </w:rPr>
        <w:t>,</w:t>
      </w:r>
      <w:r w:rsidR="00DC556E" w:rsidRPr="00B813FB">
        <w:rPr>
          <w:rFonts w:eastAsiaTheme="minorEastAsia"/>
        </w:rPr>
        <w:t xml:space="preserve"> </w:t>
      </w:r>
      <w:r w:rsidR="00C24633">
        <w:rPr>
          <w:rFonts w:eastAsiaTheme="minorEastAsia"/>
        </w:rPr>
        <w:t>где</w:t>
      </w:r>
      <w:r w:rsidRPr="00B813FB">
        <w:rPr>
          <w:rFonts w:eastAsiaTheme="minorEastAsia"/>
        </w:rPr>
        <w:t xml:space="preserve"> </w:t>
      </w:r>
      <w:r w:rsidR="00DC556E" w:rsidRPr="00B813FB">
        <w:rPr>
          <w:rFonts w:eastAsiaTheme="minorEastAsia"/>
        </w:rPr>
        <w:t xml:space="preserve"> реализуются </w:t>
      </w:r>
      <w:r w:rsidR="009314E5">
        <w:rPr>
          <w:rFonts w:eastAsiaTheme="minorEastAsia"/>
        </w:rPr>
        <w:t xml:space="preserve">                       </w:t>
      </w:r>
      <w:r w:rsidR="00C24633">
        <w:rPr>
          <w:rFonts w:eastAsiaTheme="minorEastAsia"/>
        </w:rPr>
        <w:t>16 дополнительных общеразвивающих</w:t>
      </w:r>
      <w:r w:rsidR="00DC556E" w:rsidRPr="00B813FB">
        <w:rPr>
          <w:rFonts w:eastAsiaTheme="minorEastAsia"/>
        </w:rPr>
        <w:t xml:space="preserve"> прог</w:t>
      </w:r>
      <w:r w:rsidR="00C24633">
        <w:rPr>
          <w:rFonts w:eastAsiaTheme="minorEastAsia"/>
        </w:rPr>
        <w:t>рамм</w:t>
      </w:r>
      <w:r w:rsidR="00DC556E" w:rsidRPr="00B813FB">
        <w:rPr>
          <w:rFonts w:eastAsiaTheme="minorEastAsia"/>
        </w:rPr>
        <w:t>, числе</w:t>
      </w:r>
      <w:r w:rsidRPr="00B813FB">
        <w:rPr>
          <w:rFonts w:eastAsiaTheme="minorEastAsia"/>
        </w:rPr>
        <w:t xml:space="preserve">нность </w:t>
      </w:r>
      <w:r w:rsidR="005859CE" w:rsidRPr="00B813FB">
        <w:rPr>
          <w:rFonts w:eastAsiaTheme="minorEastAsia"/>
        </w:rPr>
        <w:t>обучающихся составляет более 300</w:t>
      </w:r>
      <w:r w:rsidR="00C24633">
        <w:rPr>
          <w:rFonts w:eastAsiaTheme="minorEastAsia"/>
        </w:rPr>
        <w:t xml:space="preserve"> человек.</w:t>
      </w:r>
    </w:p>
    <w:p w:rsidR="00DC556E" w:rsidRPr="00DC556E" w:rsidRDefault="00DC556E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443844">
        <w:rPr>
          <w:rFonts w:eastAsiaTheme="minorEastAsia"/>
        </w:rPr>
        <w:t xml:space="preserve">  </w:t>
      </w:r>
      <w:r w:rsidRPr="00DC556E">
        <w:rPr>
          <w:rFonts w:eastAsiaTheme="minorEastAsia"/>
        </w:rPr>
        <w:t xml:space="preserve">В МО «Город </w:t>
      </w:r>
      <w:proofErr w:type="spellStart"/>
      <w:r w:rsidRPr="00DC556E">
        <w:rPr>
          <w:rFonts w:eastAsiaTheme="minorEastAsia"/>
        </w:rPr>
        <w:t>Новоульяновск</w:t>
      </w:r>
      <w:proofErr w:type="spellEnd"/>
      <w:r w:rsidRPr="00DC556E">
        <w:rPr>
          <w:rFonts w:eastAsiaTheme="minorEastAsia"/>
        </w:rPr>
        <w:t xml:space="preserve">» Ульяновской области создана эффективная система выявления, поддержки и развития способностей и </w:t>
      </w:r>
      <w:r w:rsidRPr="00DC556E">
        <w:rPr>
          <w:rFonts w:eastAsiaTheme="minorEastAsia"/>
        </w:rPr>
        <w:lastRenderedPageBreak/>
        <w:t xml:space="preserve">талантов у детей и молодежи. Ежегодно в различных конкурсах и олимпиадах всероссийского </w:t>
      </w:r>
      <w:r>
        <w:rPr>
          <w:rFonts w:eastAsiaTheme="minorEastAsia"/>
        </w:rPr>
        <w:t>уровня принимают участие</w:t>
      </w:r>
      <w:r w:rsidR="00726817">
        <w:rPr>
          <w:rFonts w:eastAsiaTheme="minorEastAsia"/>
        </w:rPr>
        <w:t xml:space="preserve"> более</w:t>
      </w:r>
      <w:r w:rsidR="00ED4616">
        <w:rPr>
          <w:rFonts w:eastAsiaTheme="minorEastAsia"/>
        </w:rPr>
        <w:t xml:space="preserve"> 15</w:t>
      </w:r>
      <w:r w:rsidRPr="00DC556E">
        <w:rPr>
          <w:rFonts w:eastAsiaTheme="minorEastAsia"/>
        </w:rPr>
        <w:t xml:space="preserve"> процентов учащихся 5 - 11-х классов общеобразовательных организаций от их общей численности. </w:t>
      </w:r>
      <w:r>
        <w:rPr>
          <w:rFonts w:eastAsiaTheme="minorEastAsia"/>
        </w:rPr>
        <w:t xml:space="preserve"> </w:t>
      </w:r>
    </w:p>
    <w:p w:rsidR="00DC556E" w:rsidRDefault="00DC556E" w:rsidP="00DC556E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b/>
        </w:rPr>
      </w:pPr>
      <w:r w:rsidRPr="00DC556E">
        <w:rPr>
          <w:rFonts w:eastAsiaTheme="minorEastAsia"/>
          <w:b/>
        </w:rPr>
        <w:t>Основными проблемами в системе дополнительного образования детей являются:</w:t>
      </w:r>
      <w:r w:rsidR="00ED4616">
        <w:rPr>
          <w:rFonts w:eastAsiaTheme="minorEastAsia"/>
          <w:b/>
        </w:rPr>
        <w:t xml:space="preserve"> </w:t>
      </w:r>
    </w:p>
    <w:p w:rsidR="00E37962" w:rsidRDefault="00ED4616" w:rsidP="00C24633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>м</w:t>
      </w:r>
      <w:r w:rsidRPr="00ED4616">
        <w:rPr>
          <w:rFonts w:eastAsiaTheme="minorEastAsia"/>
        </w:rPr>
        <w:t>атериально техническое оснащение учреждения</w:t>
      </w:r>
      <w:r>
        <w:rPr>
          <w:rFonts w:eastAsiaTheme="minorEastAsia"/>
          <w:b/>
        </w:rPr>
        <w:t xml:space="preserve"> </w:t>
      </w:r>
      <w:r w:rsidRPr="00DC556E">
        <w:rPr>
          <w:rFonts w:eastAsiaTheme="minorEastAsia"/>
        </w:rPr>
        <w:t>дополнительного образования.</w:t>
      </w:r>
    </w:p>
    <w:p w:rsidR="00C24633" w:rsidRPr="00C24633" w:rsidRDefault="00C24633" w:rsidP="00C24633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</w:p>
    <w:p w:rsidR="00E37962" w:rsidRPr="00F53B00" w:rsidRDefault="00E37962" w:rsidP="00E379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3B00">
        <w:rPr>
          <w:rFonts w:ascii="Times New Roman" w:hAnsi="Times New Roman" w:cs="Times New Roman"/>
          <w:sz w:val="28"/>
          <w:szCs w:val="28"/>
        </w:rPr>
        <w:t xml:space="preserve">2. </w:t>
      </w:r>
      <w:r w:rsidR="00726817">
        <w:rPr>
          <w:rFonts w:ascii="Times New Roman" w:hAnsi="Times New Roman" w:cs="Times New Roman"/>
          <w:sz w:val="28"/>
          <w:szCs w:val="28"/>
        </w:rPr>
        <w:t xml:space="preserve"> </w:t>
      </w:r>
      <w:r w:rsidRPr="00F53B00">
        <w:rPr>
          <w:rFonts w:ascii="Times New Roman" w:hAnsi="Times New Roman" w:cs="Times New Roman"/>
          <w:sz w:val="28"/>
          <w:szCs w:val="28"/>
        </w:rPr>
        <w:t>Описание приоритетов и целей социально-экономического</w:t>
      </w:r>
    </w:p>
    <w:p w:rsidR="00E37962" w:rsidRPr="00651BF3" w:rsidRDefault="00D82BB2" w:rsidP="00E379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7962" w:rsidRPr="00F53B00">
        <w:rPr>
          <w:rFonts w:ascii="Times New Roman" w:hAnsi="Times New Roman" w:cs="Times New Roman"/>
          <w:sz w:val="28"/>
          <w:szCs w:val="28"/>
        </w:rPr>
        <w:t>азвития</w:t>
      </w:r>
      <w:r w:rsidR="00362418" w:rsidRPr="00F53B00">
        <w:rPr>
          <w:rFonts w:ascii="Times New Roman" w:hAnsi="Times New Roman" w:cs="Times New Roman"/>
          <w:sz w:val="28"/>
          <w:szCs w:val="28"/>
        </w:rPr>
        <w:t xml:space="preserve"> МО «Город </w:t>
      </w:r>
      <w:proofErr w:type="spellStart"/>
      <w:r w:rsidR="00362418" w:rsidRPr="00F53B00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="00362418" w:rsidRPr="00F53B00">
        <w:rPr>
          <w:rFonts w:ascii="Times New Roman" w:hAnsi="Times New Roman" w:cs="Times New Roman"/>
          <w:sz w:val="28"/>
          <w:szCs w:val="28"/>
        </w:rPr>
        <w:t>»</w:t>
      </w:r>
      <w:r w:rsidR="00E37962" w:rsidRPr="00F53B00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 w:rsidR="00362418" w:rsidRPr="00F53B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37962" w:rsidRPr="00F53B00">
        <w:rPr>
          <w:rFonts w:ascii="Times New Roman" w:hAnsi="Times New Roman" w:cs="Times New Roman"/>
          <w:sz w:val="28"/>
          <w:szCs w:val="28"/>
        </w:rPr>
        <w:t>в сфере образования</w:t>
      </w:r>
    </w:p>
    <w:p w:rsidR="00E37962" w:rsidRPr="00651BF3" w:rsidRDefault="00E37962" w:rsidP="00E3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962" w:rsidRPr="00651BF3" w:rsidRDefault="00362418" w:rsidP="00E37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4633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Основными приоритетами социально</w:t>
      </w:r>
      <w:r w:rsidR="00726817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-</w:t>
      </w:r>
      <w:r w:rsidR="00726817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726817">
        <w:rPr>
          <w:rFonts w:ascii="Times New Roman" w:hAnsi="Times New Roman" w:cs="Times New Roman"/>
          <w:sz w:val="28"/>
          <w:szCs w:val="28"/>
        </w:rPr>
        <w:t xml:space="preserve">  муниципальной  программы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</w:t>
      </w:r>
      <w:r w:rsidR="00726817">
        <w:rPr>
          <w:rFonts w:ascii="Times New Roman" w:hAnsi="Times New Roman" w:cs="Times New Roman"/>
          <w:sz w:val="28"/>
          <w:szCs w:val="28"/>
        </w:rPr>
        <w:t xml:space="preserve"> </w:t>
      </w:r>
      <w:r w:rsidR="009314E5">
        <w:rPr>
          <w:rFonts w:ascii="Times New Roman" w:hAnsi="Times New Roman" w:cs="Times New Roman"/>
          <w:sz w:val="28"/>
          <w:szCs w:val="28"/>
        </w:rPr>
        <w:t>«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Развитие и модернизация образования в </w:t>
      </w:r>
      <w:r w:rsidR="00726817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«Город </w:t>
      </w:r>
      <w:proofErr w:type="spellStart"/>
      <w:r w:rsidR="00726817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="00726817">
        <w:rPr>
          <w:rFonts w:ascii="Times New Roman" w:hAnsi="Times New Roman" w:cs="Times New Roman"/>
          <w:sz w:val="28"/>
          <w:szCs w:val="28"/>
        </w:rPr>
        <w:t xml:space="preserve">» </w:t>
      </w:r>
      <w:r w:rsidR="009314E5">
        <w:rPr>
          <w:rFonts w:ascii="Times New Roman" w:hAnsi="Times New Roman" w:cs="Times New Roman"/>
          <w:sz w:val="28"/>
          <w:szCs w:val="28"/>
        </w:rPr>
        <w:t>Ульяновской области»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</w:t>
      </w:r>
      <w:r w:rsidR="00726817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(далее также - </w:t>
      </w:r>
      <w:r w:rsidR="00726817"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="00E37962" w:rsidRPr="00651BF3">
        <w:rPr>
          <w:rFonts w:ascii="Times New Roman" w:hAnsi="Times New Roman" w:cs="Times New Roman"/>
          <w:sz w:val="28"/>
          <w:szCs w:val="28"/>
        </w:rPr>
        <w:t>программа) являются:</w:t>
      </w:r>
    </w:p>
    <w:p w:rsidR="00E37962" w:rsidRPr="00651BF3" w:rsidRDefault="00362418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увеличение доли детей в возрасте от 5 до 17 лет (включительно), осваивающих дополнительные общеобразовательные программы, в общей численности детей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возрасте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5 до 17 лет (включительно), проживающих в</w:t>
      </w:r>
      <w:r w:rsidR="00E77BA9">
        <w:rPr>
          <w:rFonts w:ascii="Times New Roman" w:hAnsi="Times New Roman" w:cs="Times New Roman"/>
          <w:sz w:val="28"/>
          <w:szCs w:val="28"/>
        </w:rPr>
        <w:t xml:space="preserve"> МО «Город </w:t>
      </w:r>
      <w:proofErr w:type="spellStart"/>
      <w:r w:rsidR="00E77BA9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="00E77BA9">
        <w:rPr>
          <w:rFonts w:ascii="Times New Roman" w:hAnsi="Times New Roman" w:cs="Times New Roman"/>
          <w:sz w:val="28"/>
          <w:szCs w:val="28"/>
        </w:rPr>
        <w:t>»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Ульяновской области;</w:t>
      </w:r>
    </w:p>
    <w:p w:rsidR="00E37962" w:rsidRPr="00651BF3" w:rsidRDefault="00362418" w:rsidP="003624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817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повышение эффективности системы выявления, поддержки и развития способностей и тал</w:t>
      </w:r>
      <w:r w:rsidR="009314E5">
        <w:rPr>
          <w:rFonts w:ascii="Times New Roman" w:hAnsi="Times New Roman" w:cs="Times New Roman"/>
          <w:sz w:val="28"/>
          <w:szCs w:val="28"/>
        </w:rPr>
        <w:t>антов у детей и молодых граждан.</w:t>
      </w:r>
    </w:p>
    <w:p w:rsidR="00E37962" w:rsidRPr="00651BF3" w:rsidRDefault="00362418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A9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Стратегической целью социально-экономическ</w:t>
      </w:r>
      <w:r w:rsidR="00ED4616">
        <w:rPr>
          <w:rFonts w:ascii="Times New Roman" w:hAnsi="Times New Roman" w:cs="Times New Roman"/>
          <w:sz w:val="28"/>
          <w:szCs w:val="28"/>
        </w:rPr>
        <w:t>ого развития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в сфере образования на период до 2030 года является комплексное и эффективное развитие системы образования в</w:t>
      </w:r>
      <w:r w:rsidR="00726817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ED4616"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 w:rsidR="00ED4616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="00ED4616">
        <w:rPr>
          <w:rFonts w:ascii="Times New Roman" w:hAnsi="Times New Roman" w:cs="Times New Roman"/>
          <w:sz w:val="28"/>
          <w:szCs w:val="28"/>
        </w:rPr>
        <w:t>»</w:t>
      </w:r>
      <w:r w:rsidR="00726817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Уль</w:t>
      </w:r>
      <w:r w:rsidR="009314E5">
        <w:rPr>
          <w:rFonts w:ascii="Times New Roman" w:hAnsi="Times New Roman" w:cs="Times New Roman"/>
          <w:sz w:val="28"/>
          <w:szCs w:val="28"/>
        </w:rPr>
        <w:t>яновской области, обеспечивающее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</w:t>
      </w:r>
      <w:r w:rsidR="00726817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и </w:t>
      </w:r>
      <w:r w:rsidR="00726817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удовлетворение потребности в квалифицированных кадрах.</w:t>
      </w:r>
    </w:p>
    <w:p w:rsidR="00726817" w:rsidRPr="00651BF3" w:rsidRDefault="00726817" w:rsidP="00E3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962" w:rsidRPr="00651BF3" w:rsidRDefault="00E37962" w:rsidP="00E379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3. Сведен</w:t>
      </w:r>
      <w:r w:rsidR="0050521E">
        <w:rPr>
          <w:rFonts w:ascii="Times New Roman" w:hAnsi="Times New Roman" w:cs="Times New Roman"/>
          <w:sz w:val="28"/>
          <w:szCs w:val="28"/>
        </w:rPr>
        <w:t>ия о взаимосвязи муниципальной</w:t>
      </w:r>
      <w:r w:rsidRPr="00651BF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E37962" w:rsidRPr="00651BF3" w:rsidRDefault="00E37962" w:rsidP="00E379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с национальными целями развития Российской Федерации,</w:t>
      </w:r>
    </w:p>
    <w:p w:rsidR="00E37962" w:rsidRPr="00651BF3" w:rsidRDefault="00E37962" w:rsidP="00E379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стратегическими приоритетами, целями и показателями</w:t>
      </w:r>
    </w:p>
    <w:p w:rsidR="00E37962" w:rsidRPr="00651BF3" w:rsidRDefault="00E37962" w:rsidP="00E379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соответствующей государственной программы</w:t>
      </w:r>
    </w:p>
    <w:p w:rsidR="00E37962" w:rsidRPr="009314E5" w:rsidRDefault="009314E5" w:rsidP="00E379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14E5">
        <w:rPr>
          <w:rFonts w:ascii="Times New Roman" w:hAnsi="Times New Roman" w:cs="Times New Roman"/>
          <w:sz w:val="28"/>
          <w:szCs w:val="28"/>
        </w:rPr>
        <w:t>Развитие и модернизация об</w:t>
      </w:r>
      <w:r>
        <w:rPr>
          <w:rFonts w:ascii="Times New Roman" w:hAnsi="Times New Roman" w:cs="Times New Roman"/>
          <w:sz w:val="28"/>
          <w:szCs w:val="28"/>
        </w:rPr>
        <w:t>разования в Ульяновской области»</w:t>
      </w:r>
      <w:r w:rsidRPr="00931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4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962" w:rsidRPr="00651BF3" w:rsidRDefault="00E37962" w:rsidP="00E3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962" w:rsidRPr="00651BF3" w:rsidRDefault="00C908B2" w:rsidP="00E37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программа взаимосвязана с национальной целью</w:t>
      </w:r>
      <w:r w:rsidR="009314E5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«</w:t>
      </w:r>
      <w:r w:rsidR="00E37962" w:rsidRPr="00651BF3">
        <w:rPr>
          <w:rFonts w:ascii="Times New Roman" w:hAnsi="Times New Roman" w:cs="Times New Roman"/>
          <w:sz w:val="28"/>
          <w:szCs w:val="28"/>
        </w:rPr>
        <w:t>Возможности для самореализации и</w:t>
      </w:r>
      <w:r w:rsidR="009314E5">
        <w:rPr>
          <w:rFonts w:ascii="Times New Roman" w:hAnsi="Times New Roman" w:cs="Times New Roman"/>
          <w:sz w:val="28"/>
          <w:szCs w:val="28"/>
        </w:rPr>
        <w:t xml:space="preserve"> развития талантов»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, определенной </w:t>
      </w:r>
      <w:hyperlink r:id="rId9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 w:rsidR="00E37962" w:rsidRPr="00651BF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E37962" w:rsidRPr="00651BF3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9314E5">
        <w:rPr>
          <w:rFonts w:ascii="Times New Roman" w:hAnsi="Times New Roman" w:cs="Times New Roman"/>
          <w:sz w:val="28"/>
          <w:szCs w:val="28"/>
        </w:rPr>
        <w:t>ийской Федерации от 07.05.2024 № 309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"О национальных целях развития Российской Федерации на период до 2030 года</w:t>
      </w:r>
      <w:r w:rsidR="009314E5"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="00E37962" w:rsidRPr="00651BF3">
        <w:rPr>
          <w:rFonts w:ascii="Times New Roman" w:hAnsi="Times New Roman" w:cs="Times New Roman"/>
          <w:sz w:val="28"/>
          <w:szCs w:val="28"/>
        </w:rPr>
        <w:t>", и показателями, установленными:</w:t>
      </w:r>
    </w:p>
    <w:p w:rsidR="00E37962" w:rsidRPr="00651BF3" w:rsidRDefault="00970284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hyperlink r:id="rId10" w:tooltip="Постановление Правительства РФ от 26.12.2017 N 1642 (ред. от 08.12.2023) &quot;Об утверждении государственной программы Российской Федерации &quot;Развитие образования&quot; {КонсультантПлюс}">
        <w:r w:rsidR="00E37962" w:rsidRPr="00651BF3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="00E37962" w:rsidRPr="00651BF3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образования", утвержденной постановлением Правительства Росс</w:t>
      </w:r>
      <w:r w:rsidR="009314E5">
        <w:rPr>
          <w:rFonts w:ascii="Times New Roman" w:hAnsi="Times New Roman" w:cs="Times New Roman"/>
          <w:sz w:val="28"/>
          <w:szCs w:val="28"/>
        </w:rPr>
        <w:t>ийской Федерации от 26.12.2017 № 1642 «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</w:t>
      </w:r>
      <w:r w:rsidR="00414091">
        <w:rPr>
          <w:rFonts w:ascii="Times New Roman" w:hAnsi="Times New Roman" w:cs="Times New Roman"/>
          <w:sz w:val="28"/>
          <w:szCs w:val="28"/>
        </w:rPr>
        <w:t>Федерации «</w:t>
      </w:r>
      <w:r w:rsidR="009314E5">
        <w:rPr>
          <w:rFonts w:ascii="Times New Roman" w:hAnsi="Times New Roman" w:cs="Times New Roman"/>
          <w:sz w:val="28"/>
          <w:szCs w:val="28"/>
        </w:rPr>
        <w:t>Развитие образования»</w:t>
      </w:r>
      <w:r w:rsidR="00E37962" w:rsidRPr="00651BF3">
        <w:rPr>
          <w:rFonts w:ascii="Times New Roman" w:hAnsi="Times New Roman" w:cs="Times New Roman"/>
          <w:sz w:val="28"/>
          <w:szCs w:val="28"/>
        </w:rPr>
        <w:t>;</w:t>
      </w:r>
    </w:p>
    <w:p w:rsidR="00E37962" w:rsidRDefault="00970284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hyperlink r:id="rId11" w:tooltip="Постановление Правительства РФ от 29.03.2019 N 363 (ред. от 15.11.2023) &quot;Об утверждении государственной программы Российской Федерации &quot;Доступная среда&quot; {КонсультантПлюс}">
        <w:r w:rsidR="00E37962" w:rsidRPr="00651BF3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="00E37962" w:rsidRPr="00651BF3">
        <w:rPr>
          <w:rFonts w:ascii="Times New Roman" w:hAnsi="Times New Roman" w:cs="Times New Roman"/>
          <w:sz w:val="28"/>
          <w:szCs w:val="28"/>
        </w:rPr>
        <w:t xml:space="preserve"> Российской Федерации "Доступная среда", утвержденной постановлением Правительства Росс</w:t>
      </w:r>
      <w:r w:rsidR="00AC4A24">
        <w:rPr>
          <w:rFonts w:ascii="Times New Roman" w:hAnsi="Times New Roman" w:cs="Times New Roman"/>
          <w:sz w:val="28"/>
          <w:szCs w:val="28"/>
        </w:rPr>
        <w:t>ийской Федерации от 29.03.2019 №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363 "Об утверждении государственной программы Российс</w:t>
      </w:r>
      <w:r w:rsidR="00414091">
        <w:rPr>
          <w:rFonts w:ascii="Times New Roman" w:hAnsi="Times New Roman" w:cs="Times New Roman"/>
          <w:sz w:val="28"/>
          <w:szCs w:val="28"/>
        </w:rPr>
        <w:t>кой Федерации "Доступная среда";</w:t>
      </w:r>
    </w:p>
    <w:p w:rsidR="00A827D4" w:rsidRPr="00414091" w:rsidRDefault="00A827D4" w:rsidP="00970284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0284" w:rsidRPr="00414091"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r w:rsidRPr="00414091">
        <w:rPr>
          <w:rFonts w:ascii="Times New Roman" w:hAnsi="Times New Roman" w:cs="Times New Roman"/>
          <w:sz w:val="28"/>
          <w:szCs w:val="28"/>
        </w:rPr>
        <w:t>Ульяновской области "Развитие и модернизация обр</w:t>
      </w:r>
      <w:r w:rsidR="00970284" w:rsidRPr="00414091">
        <w:rPr>
          <w:rFonts w:ascii="Times New Roman" w:hAnsi="Times New Roman" w:cs="Times New Roman"/>
          <w:sz w:val="28"/>
          <w:szCs w:val="28"/>
        </w:rPr>
        <w:t>азования в Ульяновской области", утвержденной постановлением Правительст</w:t>
      </w:r>
      <w:r w:rsidR="00414091" w:rsidRPr="00414091">
        <w:rPr>
          <w:rFonts w:ascii="Times New Roman" w:hAnsi="Times New Roman" w:cs="Times New Roman"/>
          <w:sz w:val="28"/>
          <w:szCs w:val="28"/>
        </w:rPr>
        <w:t>ва Ульяновской области от  30.11</w:t>
      </w:r>
      <w:r w:rsidR="00970284" w:rsidRPr="00414091">
        <w:rPr>
          <w:rFonts w:ascii="Times New Roman" w:hAnsi="Times New Roman" w:cs="Times New Roman"/>
          <w:sz w:val="28"/>
          <w:szCs w:val="28"/>
        </w:rPr>
        <w:t xml:space="preserve">.2023 </w:t>
      </w:r>
      <w:r w:rsidR="00726817" w:rsidRPr="004140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14091" w:rsidRPr="00414091">
        <w:rPr>
          <w:rFonts w:ascii="Times New Roman" w:hAnsi="Times New Roman" w:cs="Times New Roman"/>
          <w:sz w:val="28"/>
          <w:szCs w:val="28"/>
        </w:rPr>
        <w:t>№  32/636-П «Развитие и модернизация образования в Ульяновской области»</w:t>
      </w:r>
      <w:r w:rsidR="00414091">
        <w:rPr>
          <w:rFonts w:ascii="Times New Roman" w:hAnsi="Times New Roman" w:cs="Times New Roman"/>
          <w:sz w:val="28"/>
          <w:szCs w:val="28"/>
        </w:rPr>
        <w:t>.</w:t>
      </w:r>
    </w:p>
    <w:p w:rsidR="00E37962" w:rsidRPr="00651BF3" w:rsidRDefault="00E37962" w:rsidP="00C90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</w:t>
      </w:r>
      <w:r w:rsidR="00C908B2">
        <w:rPr>
          <w:rFonts w:ascii="Times New Roman" w:hAnsi="Times New Roman" w:cs="Times New Roman"/>
          <w:sz w:val="28"/>
          <w:szCs w:val="28"/>
        </w:rPr>
        <w:t xml:space="preserve">сфере реализации муниципальной </w:t>
      </w:r>
      <w:r w:rsidRPr="00651BF3">
        <w:rPr>
          <w:rFonts w:ascii="Times New Roman" w:hAnsi="Times New Roman" w:cs="Times New Roman"/>
          <w:sz w:val="28"/>
          <w:szCs w:val="28"/>
        </w:rPr>
        <w:t xml:space="preserve"> программы также отражены:</w:t>
      </w:r>
    </w:p>
    <w:p w:rsidR="00E37962" w:rsidRPr="00651BF3" w:rsidRDefault="00E37962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tooltip="Указ Президента РФ от 02.07.2021 N 400 &quot;О Стратегии национальной безопасности Российской Федерации&quot; {КонсультантПлюс}">
        <w:r w:rsidRPr="00651BF3">
          <w:rPr>
            <w:rFonts w:ascii="Times New Roman" w:hAnsi="Times New Roman" w:cs="Times New Roman"/>
            <w:color w:val="0000FF"/>
            <w:sz w:val="28"/>
            <w:szCs w:val="28"/>
          </w:rPr>
          <w:t>Указе</w:t>
        </w:r>
      </w:hyperlink>
      <w:r w:rsidRPr="00651BF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</w:t>
      </w:r>
      <w:r w:rsidR="00414091">
        <w:rPr>
          <w:rFonts w:ascii="Times New Roman" w:hAnsi="Times New Roman" w:cs="Times New Roman"/>
          <w:sz w:val="28"/>
          <w:szCs w:val="28"/>
        </w:rPr>
        <w:t>ии от 02.07.2021 № 400 «</w:t>
      </w:r>
      <w:r w:rsidRPr="00651BF3">
        <w:rPr>
          <w:rFonts w:ascii="Times New Roman" w:hAnsi="Times New Roman" w:cs="Times New Roman"/>
          <w:sz w:val="28"/>
          <w:szCs w:val="28"/>
        </w:rPr>
        <w:t>О Стратегии национальной бе</w:t>
      </w:r>
      <w:r w:rsidR="00414091">
        <w:rPr>
          <w:rFonts w:ascii="Times New Roman" w:hAnsi="Times New Roman" w:cs="Times New Roman"/>
          <w:sz w:val="28"/>
          <w:szCs w:val="28"/>
        </w:rPr>
        <w:t>зопасности Российской Федерации»</w:t>
      </w:r>
      <w:r w:rsidRPr="00651BF3">
        <w:rPr>
          <w:rFonts w:ascii="Times New Roman" w:hAnsi="Times New Roman" w:cs="Times New Roman"/>
          <w:sz w:val="28"/>
          <w:szCs w:val="28"/>
        </w:rPr>
        <w:t>;</w:t>
      </w:r>
    </w:p>
    <w:p w:rsidR="00E37962" w:rsidRPr="00651BF3" w:rsidRDefault="00414091" w:rsidP="00E3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962" w:rsidRPr="00651BF3" w:rsidRDefault="00E37962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 w:rsidRPr="00651BF3">
          <w:rPr>
            <w:rFonts w:ascii="Times New Roman" w:hAnsi="Times New Roman" w:cs="Times New Roman"/>
            <w:color w:val="0000FF"/>
            <w:sz w:val="28"/>
            <w:szCs w:val="28"/>
          </w:rPr>
          <w:t>Указе</w:t>
        </w:r>
      </w:hyperlink>
      <w:r w:rsidRPr="00651BF3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414091">
        <w:rPr>
          <w:rFonts w:ascii="Times New Roman" w:hAnsi="Times New Roman" w:cs="Times New Roman"/>
          <w:sz w:val="28"/>
          <w:szCs w:val="28"/>
        </w:rPr>
        <w:t>ийской Федерации от 09.11.2022 №</w:t>
      </w:r>
      <w:r w:rsidRPr="00651BF3">
        <w:rPr>
          <w:rFonts w:ascii="Times New Roman" w:hAnsi="Times New Roman" w:cs="Times New Roman"/>
          <w:sz w:val="28"/>
          <w:szCs w:val="28"/>
        </w:rPr>
        <w:t xml:space="preserve"> 809 </w:t>
      </w:r>
      <w:r w:rsidR="00E77B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4091">
        <w:rPr>
          <w:rFonts w:ascii="Times New Roman" w:hAnsi="Times New Roman" w:cs="Times New Roman"/>
          <w:sz w:val="28"/>
          <w:szCs w:val="28"/>
        </w:rPr>
        <w:t>«</w:t>
      </w:r>
      <w:r w:rsidRPr="00651BF3">
        <w:rPr>
          <w:rFonts w:ascii="Times New Roman" w:hAnsi="Times New Roman" w:cs="Times New Roman"/>
          <w:sz w:val="28"/>
          <w:szCs w:val="28"/>
        </w:rPr>
        <w:t xml:space="preserve">Об утверждении Основ государственной политики по сохранению </w:t>
      </w:r>
      <w:r w:rsidR="00E77B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51BF3">
        <w:rPr>
          <w:rFonts w:ascii="Times New Roman" w:hAnsi="Times New Roman" w:cs="Times New Roman"/>
          <w:sz w:val="28"/>
          <w:szCs w:val="28"/>
        </w:rPr>
        <w:t>и укреплению традиционных российских</w:t>
      </w:r>
      <w:r w:rsidR="00414091"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ценностей»</w:t>
      </w:r>
      <w:r w:rsidRPr="00651BF3">
        <w:rPr>
          <w:rFonts w:ascii="Times New Roman" w:hAnsi="Times New Roman" w:cs="Times New Roman"/>
          <w:sz w:val="28"/>
          <w:szCs w:val="28"/>
        </w:rPr>
        <w:t>.</w:t>
      </w:r>
    </w:p>
    <w:p w:rsidR="00E37962" w:rsidRPr="00651BF3" w:rsidRDefault="00E37962" w:rsidP="00E3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962" w:rsidRPr="00970284" w:rsidRDefault="00E77BA9" w:rsidP="00E77B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0284">
        <w:rPr>
          <w:rFonts w:ascii="Times New Roman" w:hAnsi="Times New Roman" w:cs="Times New Roman"/>
          <w:sz w:val="28"/>
          <w:szCs w:val="28"/>
        </w:rPr>
        <w:t>4. Описание задач</w:t>
      </w:r>
      <w:r w:rsidR="00E37962" w:rsidRPr="00970284">
        <w:rPr>
          <w:rFonts w:ascii="Times New Roman" w:hAnsi="Times New Roman" w:cs="Times New Roman"/>
          <w:sz w:val="28"/>
          <w:szCs w:val="28"/>
        </w:rPr>
        <w:t xml:space="preserve"> в сфере образования,</w:t>
      </w:r>
    </w:p>
    <w:p w:rsidR="00E37962" w:rsidRPr="00970284" w:rsidRDefault="00E37962" w:rsidP="00E379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0284">
        <w:rPr>
          <w:rFonts w:ascii="Times New Roman" w:hAnsi="Times New Roman" w:cs="Times New Roman"/>
          <w:sz w:val="28"/>
          <w:szCs w:val="28"/>
        </w:rPr>
        <w:t>и способы их эффективного решения</w:t>
      </w:r>
    </w:p>
    <w:p w:rsidR="00E37962" w:rsidRPr="00651BF3" w:rsidRDefault="00E37962" w:rsidP="00E379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962" w:rsidRPr="00651BF3" w:rsidRDefault="00970284" w:rsidP="00E37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Основными задачами муниципального</w:t>
      </w:r>
      <w:r w:rsidR="00E77BA9">
        <w:rPr>
          <w:rFonts w:ascii="Times New Roman" w:hAnsi="Times New Roman" w:cs="Times New Roman"/>
          <w:sz w:val="28"/>
          <w:szCs w:val="28"/>
        </w:rPr>
        <w:t xml:space="preserve"> управления, осуществляемого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в сфере образования, являются:</w:t>
      </w:r>
    </w:p>
    <w:p w:rsidR="00E37962" w:rsidRPr="00651BF3" w:rsidRDefault="00E37962" w:rsidP="0072681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1) развитие инфраструктуры и организационно</w:t>
      </w:r>
      <w:r w:rsidR="00726817">
        <w:rPr>
          <w:rFonts w:ascii="Times New Roman" w:hAnsi="Times New Roman" w:cs="Times New Roman"/>
          <w:sz w:val="28"/>
          <w:szCs w:val="28"/>
        </w:rPr>
        <w:t xml:space="preserve"> </w:t>
      </w:r>
      <w:r w:rsidRPr="00651BF3">
        <w:rPr>
          <w:rFonts w:ascii="Times New Roman" w:hAnsi="Times New Roman" w:cs="Times New Roman"/>
          <w:sz w:val="28"/>
          <w:szCs w:val="28"/>
        </w:rPr>
        <w:t>-</w:t>
      </w:r>
      <w:r w:rsidR="00E77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BF3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651BF3">
        <w:rPr>
          <w:rFonts w:ascii="Times New Roman" w:hAnsi="Times New Roman" w:cs="Times New Roman"/>
          <w:sz w:val="28"/>
          <w:szCs w:val="28"/>
        </w:rPr>
        <w:t>, обеспечивающих государственные гарантии реализации прав на получение общедоступного и бесплатного общего образования детей;</w:t>
      </w:r>
    </w:p>
    <w:p w:rsidR="00E37962" w:rsidRPr="00651BF3" w:rsidRDefault="00970284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817">
        <w:rPr>
          <w:rFonts w:ascii="Times New Roman" w:hAnsi="Times New Roman" w:cs="Times New Roman"/>
          <w:sz w:val="28"/>
          <w:szCs w:val="28"/>
        </w:rPr>
        <w:t>2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увеличение численности детей, осваивающих дополнительные общеобразовательные программы;</w:t>
      </w:r>
    </w:p>
    <w:p w:rsidR="00E37962" w:rsidRPr="00651BF3" w:rsidRDefault="00726817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) </w:t>
      </w:r>
      <w:r w:rsidR="00970284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создание условий для организации и обеспечения отдыха и оздоровления детей, а также обеспечения реализации права работников бюджетной сферы в</w:t>
      </w:r>
      <w:r w:rsidR="00414091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970284"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 w:rsidR="00970284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="00970284">
        <w:rPr>
          <w:rFonts w:ascii="Times New Roman" w:hAnsi="Times New Roman" w:cs="Times New Roman"/>
          <w:sz w:val="28"/>
          <w:szCs w:val="28"/>
        </w:rPr>
        <w:t>»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</w:t>
      </w:r>
      <w:r w:rsidR="00970284">
        <w:rPr>
          <w:rFonts w:ascii="Times New Roman" w:hAnsi="Times New Roman" w:cs="Times New Roman"/>
          <w:sz w:val="28"/>
          <w:szCs w:val="28"/>
        </w:rPr>
        <w:t xml:space="preserve"> </w:t>
      </w:r>
      <w:r w:rsidR="00414091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="00E37962" w:rsidRPr="00651BF3">
        <w:rPr>
          <w:rFonts w:ascii="Times New Roman" w:hAnsi="Times New Roman" w:cs="Times New Roman"/>
          <w:sz w:val="28"/>
          <w:szCs w:val="28"/>
        </w:rPr>
        <w:t>на оздоровление.</w:t>
      </w:r>
    </w:p>
    <w:p w:rsidR="00E37962" w:rsidRPr="00651BF3" w:rsidRDefault="00E37962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F3">
        <w:rPr>
          <w:rFonts w:ascii="Times New Roman" w:hAnsi="Times New Roman" w:cs="Times New Roman"/>
          <w:sz w:val="28"/>
          <w:szCs w:val="28"/>
        </w:rPr>
        <w:t>4.2. Способами эффективного решения указанных задач являются:</w:t>
      </w:r>
    </w:p>
    <w:p w:rsidR="00E37962" w:rsidRPr="00651BF3" w:rsidRDefault="00726817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1) проведение капитальных ремонтов зданий </w:t>
      </w:r>
      <w:r w:rsidR="0097028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реализующих основные общеобразовательные программы, </w:t>
      </w:r>
      <w:r w:rsidR="0050521E"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а также обновление</w:t>
      </w:r>
      <w:r>
        <w:rPr>
          <w:rFonts w:ascii="Times New Roman" w:hAnsi="Times New Roman" w:cs="Times New Roman"/>
          <w:sz w:val="28"/>
          <w:szCs w:val="28"/>
        </w:rPr>
        <w:t xml:space="preserve"> их материально-технической базы.</w:t>
      </w:r>
    </w:p>
    <w:p w:rsidR="00E37962" w:rsidRPr="00651BF3" w:rsidRDefault="00726817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2) обеспечение антитеррористической защищенности объектов (территорий) муницип</w:t>
      </w:r>
      <w:r w:rsidR="00414091">
        <w:rPr>
          <w:rFonts w:ascii="Times New Roman" w:hAnsi="Times New Roman" w:cs="Times New Roman"/>
          <w:sz w:val="28"/>
          <w:szCs w:val="28"/>
        </w:rPr>
        <w:t>альных</w:t>
      </w:r>
      <w:r w:rsidR="00E37962" w:rsidRPr="00651BF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организаций;</w:t>
      </w:r>
    </w:p>
    <w:p w:rsidR="00E37962" w:rsidRPr="00651BF3" w:rsidRDefault="00726817" w:rsidP="00E379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962" w:rsidRPr="00651BF3">
        <w:rPr>
          <w:rFonts w:ascii="Times New Roman" w:hAnsi="Times New Roman" w:cs="Times New Roman"/>
          <w:sz w:val="28"/>
          <w:szCs w:val="28"/>
        </w:rPr>
        <w:t>3) создание новых мест в образовательных организациях, реализующих дополнительные образовательные программы, находящихся на</w:t>
      </w:r>
      <w:r w:rsidR="0097028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8F1069">
        <w:rPr>
          <w:rFonts w:ascii="Times New Roman" w:hAnsi="Times New Roman" w:cs="Times New Roman"/>
          <w:sz w:val="28"/>
          <w:szCs w:val="28"/>
        </w:rPr>
        <w:t xml:space="preserve"> </w:t>
      </w:r>
      <w:r w:rsidR="004140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F1069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8F1069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="008F1069">
        <w:rPr>
          <w:rFonts w:ascii="Times New Roman" w:hAnsi="Times New Roman" w:cs="Times New Roman"/>
          <w:sz w:val="28"/>
          <w:szCs w:val="28"/>
        </w:rPr>
        <w:t>»</w:t>
      </w:r>
      <w:r w:rsidR="008F1069" w:rsidRPr="00651BF3">
        <w:rPr>
          <w:rFonts w:ascii="Times New Roman" w:hAnsi="Times New Roman" w:cs="Times New Roman"/>
          <w:sz w:val="28"/>
          <w:szCs w:val="28"/>
        </w:rPr>
        <w:t xml:space="preserve"> </w:t>
      </w:r>
      <w:r w:rsidR="008F1069">
        <w:rPr>
          <w:rFonts w:ascii="Times New Roman" w:hAnsi="Times New Roman" w:cs="Times New Roman"/>
          <w:sz w:val="28"/>
          <w:szCs w:val="28"/>
        </w:rPr>
        <w:t xml:space="preserve"> </w:t>
      </w:r>
      <w:r w:rsidR="00970284">
        <w:rPr>
          <w:rFonts w:ascii="Times New Roman" w:hAnsi="Times New Roman" w:cs="Times New Roman"/>
          <w:sz w:val="28"/>
          <w:szCs w:val="28"/>
        </w:rPr>
        <w:t>Ульяновской области.</w:t>
      </w:r>
    </w:p>
    <w:p w:rsidR="00E25BA5" w:rsidRPr="00710B34" w:rsidRDefault="00970284" w:rsidP="00710B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BA" w:rsidRPr="00AA4CBA" w:rsidRDefault="00AA4CBA" w:rsidP="00AA4CBA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</w:rPr>
      </w:pPr>
      <w:r w:rsidRPr="00AA4CBA">
        <w:rPr>
          <w:rFonts w:eastAsiaTheme="minorEastAsia"/>
          <w:b/>
        </w:rPr>
        <w:t>ПАСПОРТ</w:t>
      </w:r>
    </w:p>
    <w:p w:rsidR="00AA4CBA" w:rsidRPr="00AA4CBA" w:rsidRDefault="00AA4CBA" w:rsidP="00AA4CBA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AA4CBA">
        <w:rPr>
          <w:rFonts w:eastAsiaTheme="minorEastAsia"/>
          <w:b/>
        </w:rPr>
        <w:t xml:space="preserve">муниципальной программы </w:t>
      </w:r>
    </w:p>
    <w:p w:rsidR="00AA4CBA" w:rsidRDefault="00414091" w:rsidP="00AA4CBA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«</w:t>
      </w:r>
      <w:r w:rsidR="00AA4CBA" w:rsidRPr="00AA4CBA">
        <w:rPr>
          <w:rFonts w:eastAsiaTheme="minorEastAsia"/>
          <w:b/>
        </w:rPr>
        <w:t xml:space="preserve">Развитие и модернизация образования </w:t>
      </w:r>
    </w:p>
    <w:p w:rsidR="00AA4CBA" w:rsidRDefault="00AA4CBA" w:rsidP="00AA4CBA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AA4CBA">
        <w:rPr>
          <w:rFonts w:eastAsiaTheme="minorEastAsia"/>
          <w:b/>
        </w:rPr>
        <w:t xml:space="preserve">в муниципальном образовании «Город </w:t>
      </w:r>
      <w:proofErr w:type="spellStart"/>
      <w:r w:rsidRPr="00AA4CBA">
        <w:rPr>
          <w:rFonts w:eastAsiaTheme="minorEastAsia"/>
          <w:b/>
        </w:rPr>
        <w:t>Новоульяновск</w:t>
      </w:r>
      <w:proofErr w:type="spellEnd"/>
      <w:r w:rsidRPr="00AA4CBA">
        <w:rPr>
          <w:rFonts w:eastAsiaTheme="minorEastAsia"/>
          <w:b/>
        </w:rPr>
        <w:t xml:space="preserve">» </w:t>
      </w:r>
    </w:p>
    <w:p w:rsidR="00AA4CBA" w:rsidRPr="00AA4CBA" w:rsidRDefault="00414091" w:rsidP="00AA4CBA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в Ульяновской области»</w:t>
      </w:r>
    </w:p>
    <w:p w:rsidR="00AA4CBA" w:rsidRPr="00AA4CBA" w:rsidRDefault="00AA4CBA" w:rsidP="00AA4CBA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846"/>
      </w:tblGrid>
      <w:tr w:rsidR="00AA4CBA" w:rsidRPr="00AA4CBA" w:rsidTr="003D167D">
        <w:tc>
          <w:tcPr>
            <w:tcW w:w="3572" w:type="dxa"/>
          </w:tcPr>
          <w:p w:rsidR="00AA4CBA" w:rsidRPr="00AA4CBA" w:rsidRDefault="00AA4CBA" w:rsidP="00AA4CB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AA4CBA">
              <w:rPr>
                <w:rFonts w:eastAsiaTheme="minorEastAsia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AA4CBA" w:rsidRPr="00AA4CBA" w:rsidRDefault="00AA4CBA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3D167D">
              <w:rPr>
                <w:rFonts w:eastAsiaTheme="minorEastAsia"/>
              </w:rPr>
              <w:t>И.О.</w:t>
            </w:r>
            <w:r w:rsidR="00921E2F">
              <w:rPr>
                <w:rFonts w:eastAsiaTheme="minorEastAsia"/>
              </w:rPr>
              <w:t xml:space="preserve"> </w:t>
            </w:r>
            <w:r w:rsidR="003D167D">
              <w:rPr>
                <w:rFonts w:eastAsiaTheme="minorEastAsia"/>
              </w:rPr>
              <w:t>Первого</w:t>
            </w:r>
            <w:r>
              <w:rPr>
                <w:rFonts w:eastAsiaTheme="minorEastAsia"/>
              </w:rPr>
              <w:t xml:space="preserve"> </w:t>
            </w:r>
            <w:r w:rsidR="003D167D">
              <w:rPr>
                <w:rFonts w:eastAsiaTheme="minorEastAsia"/>
              </w:rPr>
              <w:t>Заместителя</w:t>
            </w:r>
            <w:r>
              <w:rPr>
                <w:rFonts w:eastAsiaTheme="minorEastAsia"/>
              </w:rPr>
              <w:t xml:space="preserve"> Главы Администрации МО «Город </w:t>
            </w:r>
            <w:proofErr w:type="spellStart"/>
            <w:r>
              <w:rPr>
                <w:rFonts w:eastAsiaTheme="minorEastAsia"/>
              </w:rPr>
              <w:t>Новоульяновск</w:t>
            </w:r>
            <w:proofErr w:type="spellEnd"/>
            <w:r>
              <w:rPr>
                <w:rFonts w:eastAsiaTheme="minorEastAsia"/>
              </w:rPr>
              <w:t>» Ульяновской области</w:t>
            </w:r>
            <w:r w:rsidR="00726817">
              <w:rPr>
                <w:rFonts w:eastAsiaTheme="minorEastAsia"/>
              </w:rPr>
              <w:t xml:space="preserve"> Т.Ю.</w:t>
            </w:r>
            <w:r w:rsidR="00710B34">
              <w:rPr>
                <w:rFonts w:eastAsiaTheme="minorEastAsia"/>
              </w:rPr>
              <w:t xml:space="preserve"> </w:t>
            </w:r>
            <w:r w:rsidR="00726817">
              <w:rPr>
                <w:rFonts w:eastAsiaTheme="minorEastAsia"/>
              </w:rPr>
              <w:t xml:space="preserve">Смирнова </w:t>
            </w:r>
            <w:r w:rsidRPr="00AA4CB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AA4CBA" w:rsidRPr="00AA4CBA" w:rsidTr="003D167D">
        <w:tc>
          <w:tcPr>
            <w:tcW w:w="3572" w:type="dxa"/>
          </w:tcPr>
          <w:p w:rsidR="00AA4CBA" w:rsidRPr="00AA4CBA" w:rsidRDefault="00DB58AB" w:rsidP="00AA4CB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Ответственный исполнитель</w:t>
            </w:r>
            <w:r w:rsidR="00AA4CBA" w:rsidRPr="00AA4CBA">
              <w:rPr>
                <w:rFonts w:eastAsiaTheme="minorEastAsia"/>
              </w:rPr>
              <w:t xml:space="preserve">  программы</w:t>
            </w:r>
          </w:p>
        </w:tc>
        <w:tc>
          <w:tcPr>
            <w:tcW w:w="5846" w:type="dxa"/>
          </w:tcPr>
          <w:p w:rsidR="00AA4CBA" w:rsidRPr="00AA4CBA" w:rsidRDefault="00710B34" w:rsidP="00AA4CB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И.О. начальника </w:t>
            </w:r>
            <w:r w:rsidR="00F53B00">
              <w:rPr>
                <w:rFonts w:eastAsiaTheme="minorEastAsia"/>
              </w:rPr>
              <w:t>МУ «Отдел образования</w:t>
            </w:r>
            <w:r w:rsidR="00DB58AB">
              <w:rPr>
                <w:rFonts w:eastAsiaTheme="minorEastAsia"/>
              </w:rPr>
              <w:t xml:space="preserve"> администрации МО «Город </w:t>
            </w:r>
            <w:proofErr w:type="spellStart"/>
            <w:r w:rsidR="00DB58AB">
              <w:rPr>
                <w:rFonts w:eastAsiaTheme="minorEastAsia"/>
              </w:rPr>
              <w:t>Новоульяновск</w:t>
            </w:r>
            <w:proofErr w:type="spellEnd"/>
            <w:r w:rsidR="00DB58AB">
              <w:rPr>
                <w:rFonts w:eastAsiaTheme="minorEastAsia"/>
              </w:rPr>
              <w:t>»</w:t>
            </w:r>
          </w:p>
        </w:tc>
      </w:tr>
      <w:tr w:rsidR="00AA4CBA" w:rsidRPr="00AA4CBA" w:rsidTr="003D167D">
        <w:tc>
          <w:tcPr>
            <w:tcW w:w="3572" w:type="dxa"/>
          </w:tcPr>
          <w:p w:rsidR="00AA4CBA" w:rsidRPr="00AA4CBA" w:rsidRDefault="00DB58AB" w:rsidP="00AA4CB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Срок реализации муниципальной </w:t>
            </w:r>
            <w:r w:rsidR="00AA4CBA" w:rsidRPr="00AA4CBA">
              <w:rPr>
                <w:rFonts w:eastAsiaTheme="minorEastAsia"/>
              </w:rPr>
              <w:t xml:space="preserve"> программы</w:t>
            </w:r>
          </w:p>
        </w:tc>
        <w:tc>
          <w:tcPr>
            <w:tcW w:w="5846" w:type="dxa"/>
          </w:tcPr>
          <w:p w:rsidR="00AA4CBA" w:rsidRPr="00AA4CBA" w:rsidRDefault="00AA4CBA" w:rsidP="00AA4CB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AA4CBA">
              <w:rPr>
                <w:rFonts w:eastAsiaTheme="minorEastAsia"/>
              </w:rPr>
              <w:t>2025 - 2030 годы</w:t>
            </w:r>
          </w:p>
        </w:tc>
      </w:tr>
      <w:tr w:rsidR="00AA4CBA" w:rsidRPr="00AA4CBA" w:rsidTr="003D167D">
        <w:tc>
          <w:tcPr>
            <w:tcW w:w="3572" w:type="dxa"/>
          </w:tcPr>
          <w:p w:rsidR="00AA4CBA" w:rsidRPr="00AA4CBA" w:rsidRDefault="00DB58AB" w:rsidP="00AA4CB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Цель </w:t>
            </w:r>
            <w:r w:rsidR="00AA4CBA" w:rsidRPr="00AA4CB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муниципальной </w:t>
            </w:r>
            <w:r w:rsidR="00AA4CBA" w:rsidRPr="00AA4CBA">
              <w:rPr>
                <w:rFonts w:eastAsiaTheme="minorEastAsia"/>
              </w:rPr>
              <w:t>программы</w:t>
            </w:r>
          </w:p>
        </w:tc>
        <w:tc>
          <w:tcPr>
            <w:tcW w:w="5846" w:type="dxa"/>
          </w:tcPr>
          <w:p w:rsidR="00AA4CBA" w:rsidRPr="00AA4CBA" w:rsidRDefault="00AA4CBA" w:rsidP="00F53B00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A4CBA">
              <w:rPr>
                <w:rFonts w:eastAsiaTheme="minorEastAsia"/>
              </w:rPr>
              <w:t>Комплексное и эффективное развитие системы образования в</w:t>
            </w:r>
            <w:r w:rsidR="00F53B00">
              <w:rPr>
                <w:rFonts w:eastAsiaTheme="minorEastAsia"/>
              </w:rPr>
              <w:t xml:space="preserve"> МО «Город </w:t>
            </w:r>
            <w:proofErr w:type="spellStart"/>
            <w:r w:rsidR="00F53B00">
              <w:rPr>
                <w:rFonts w:eastAsiaTheme="minorEastAsia"/>
              </w:rPr>
              <w:t>Новоульяновск</w:t>
            </w:r>
            <w:proofErr w:type="spellEnd"/>
            <w:r w:rsidR="00F53B00">
              <w:rPr>
                <w:rFonts w:eastAsiaTheme="minorEastAsia"/>
              </w:rPr>
              <w:t>»</w:t>
            </w:r>
            <w:r w:rsidRPr="00AA4CBA">
              <w:rPr>
                <w:rFonts w:eastAsiaTheme="minorEastAsia"/>
              </w:rPr>
              <w:t xml:space="preserve">, </w:t>
            </w:r>
            <w:r w:rsidR="00F53B00">
              <w:rPr>
                <w:rFonts w:eastAsiaTheme="minorEastAsia"/>
              </w:rPr>
              <w:t xml:space="preserve"> </w:t>
            </w:r>
            <w:r w:rsidR="00414091">
              <w:rPr>
                <w:rFonts w:eastAsiaTheme="minorEastAsia"/>
              </w:rPr>
              <w:t>обеспечивающее</w:t>
            </w:r>
            <w:r w:rsidRPr="00AA4CBA">
              <w:rPr>
                <w:rFonts w:eastAsiaTheme="minorEastAsia"/>
              </w:rPr>
              <w:t xml:space="preserve"> повышение качества образования </w:t>
            </w:r>
            <w:r w:rsidR="00F53B00">
              <w:rPr>
                <w:rFonts w:eastAsiaTheme="minorEastAsia"/>
              </w:rPr>
              <w:t xml:space="preserve"> </w:t>
            </w:r>
          </w:p>
        </w:tc>
      </w:tr>
      <w:tr w:rsidR="00AA4CBA" w:rsidRPr="00AA4CBA" w:rsidTr="003D167D">
        <w:trPr>
          <w:trHeight w:val="1164"/>
        </w:trPr>
        <w:tc>
          <w:tcPr>
            <w:tcW w:w="3572" w:type="dxa"/>
          </w:tcPr>
          <w:p w:rsidR="00AA4CBA" w:rsidRPr="001463A0" w:rsidRDefault="00AA4CBA" w:rsidP="00AA4CB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463A0">
              <w:rPr>
                <w:rFonts w:eastAsiaTheme="minorEastAsia"/>
              </w:rPr>
              <w:t xml:space="preserve">Направления </w:t>
            </w:r>
          </w:p>
        </w:tc>
        <w:tc>
          <w:tcPr>
            <w:tcW w:w="5846" w:type="dxa"/>
          </w:tcPr>
          <w:p w:rsidR="00E27780" w:rsidRPr="00DB58AB" w:rsidRDefault="0014570C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30424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Р</w:t>
            </w:r>
            <w:r w:rsidR="0030424D">
              <w:rPr>
                <w:rFonts w:eastAsiaTheme="minorEastAsia"/>
              </w:rPr>
              <w:t>азвитие</w:t>
            </w:r>
            <w:r w:rsidR="00E27780" w:rsidRPr="00DB58AB">
              <w:rPr>
                <w:rFonts w:eastAsiaTheme="minorEastAsia"/>
              </w:rPr>
              <w:t xml:space="preserve"> образования</w:t>
            </w:r>
            <w:r w:rsidR="00414091">
              <w:rPr>
                <w:rFonts w:eastAsiaTheme="minorEastAsia"/>
              </w:rPr>
              <w:t xml:space="preserve"> в </w:t>
            </w:r>
            <w:r w:rsidR="00414091">
              <w:t>муниципальном образовании</w:t>
            </w:r>
            <w:r w:rsidR="0030424D">
              <w:rPr>
                <w:rFonts w:eastAsiaTheme="minorEastAsia"/>
              </w:rPr>
              <w:t xml:space="preserve"> «Город </w:t>
            </w:r>
            <w:proofErr w:type="spellStart"/>
            <w:r w:rsidR="0030424D">
              <w:rPr>
                <w:rFonts w:eastAsiaTheme="minorEastAsia"/>
              </w:rPr>
              <w:t>Новоульяновск</w:t>
            </w:r>
            <w:proofErr w:type="spellEnd"/>
            <w:r w:rsidR="0030424D">
              <w:rPr>
                <w:rFonts w:eastAsiaTheme="minorEastAsia"/>
              </w:rPr>
              <w:t>»</w:t>
            </w:r>
            <w:r w:rsidR="003D167D">
              <w:rPr>
                <w:rFonts w:eastAsiaTheme="minorEastAsia"/>
              </w:rPr>
              <w:t xml:space="preserve"> Ульяновской области</w:t>
            </w:r>
            <w:r w:rsidR="001463A0">
              <w:rPr>
                <w:rFonts w:eastAsiaTheme="minorEastAsia"/>
              </w:rPr>
              <w:t>.</w:t>
            </w:r>
          </w:p>
          <w:p w:rsidR="00EA2D1F" w:rsidRDefault="00E27780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DB58AB">
              <w:rPr>
                <w:rFonts w:eastAsiaTheme="minorEastAsia"/>
              </w:rPr>
              <w:t>2.</w:t>
            </w:r>
            <w:r w:rsidR="00414091">
              <w:rPr>
                <w:rFonts w:eastAsiaTheme="minorEastAsia"/>
              </w:rPr>
              <w:t xml:space="preserve"> Дополнительное образование в</w:t>
            </w:r>
            <w:r w:rsidR="00414091">
              <w:t xml:space="preserve"> муниципальном образовании</w:t>
            </w:r>
            <w:r w:rsidR="00414091">
              <w:rPr>
                <w:rFonts w:eastAsiaTheme="minorEastAsia"/>
              </w:rPr>
              <w:t xml:space="preserve"> </w:t>
            </w:r>
            <w:r w:rsidR="0030424D">
              <w:rPr>
                <w:rFonts w:eastAsiaTheme="minorEastAsia"/>
              </w:rPr>
              <w:t xml:space="preserve"> «Город </w:t>
            </w:r>
            <w:proofErr w:type="spellStart"/>
            <w:r w:rsidR="0030424D">
              <w:rPr>
                <w:rFonts w:eastAsiaTheme="minorEastAsia"/>
              </w:rPr>
              <w:t>Новоульяновск</w:t>
            </w:r>
            <w:proofErr w:type="spellEnd"/>
            <w:r w:rsidR="0030424D">
              <w:rPr>
                <w:rFonts w:eastAsiaTheme="minorEastAsia"/>
              </w:rPr>
              <w:t>»</w:t>
            </w:r>
            <w:r w:rsidR="003D167D">
              <w:rPr>
                <w:rFonts w:eastAsiaTheme="minorEastAsia"/>
              </w:rPr>
              <w:t xml:space="preserve"> Ульяновской области</w:t>
            </w:r>
            <w:r w:rsidR="001463A0">
              <w:rPr>
                <w:rFonts w:eastAsiaTheme="minorEastAsia"/>
              </w:rPr>
              <w:t>.</w:t>
            </w:r>
          </w:p>
          <w:p w:rsidR="00AA4CBA" w:rsidRPr="00EA2D1F" w:rsidRDefault="003D167D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EA2D1F">
              <w:rPr>
                <w:rFonts w:eastAsiaTheme="minorEastAsia"/>
              </w:rPr>
              <w:t xml:space="preserve">3. </w:t>
            </w:r>
            <w:r w:rsidR="00EA2D1F" w:rsidRPr="00EA2D1F">
              <w:rPr>
                <w:lang w:eastAsia="ar-SA"/>
              </w:rPr>
              <w:t>Структурные элементы</w:t>
            </w:r>
            <w:r w:rsidR="00414091">
              <w:rPr>
                <w:lang w:eastAsia="ar-SA"/>
              </w:rPr>
              <w:t>,</w:t>
            </w:r>
            <w:r w:rsidR="00EA2D1F" w:rsidRPr="00EA2D1F">
              <w:rPr>
                <w:lang w:eastAsia="ar-SA"/>
              </w:rPr>
              <w:t xml:space="preserve"> не входящие в направления</w:t>
            </w:r>
            <w:r w:rsidR="001463A0">
              <w:rPr>
                <w:lang w:eastAsia="ar-SA"/>
              </w:rPr>
              <w:t>.</w:t>
            </w:r>
          </w:p>
        </w:tc>
      </w:tr>
      <w:tr w:rsidR="00DB58AB" w:rsidRPr="00AA4CBA" w:rsidTr="003D167D">
        <w:tc>
          <w:tcPr>
            <w:tcW w:w="3572" w:type="dxa"/>
          </w:tcPr>
          <w:p w:rsidR="00DB58AB" w:rsidRPr="009759B7" w:rsidRDefault="00DB58AB" w:rsidP="00AA4CB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759B7">
              <w:rPr>
                <w:rFonts w:eastAsiaTheme="minorEastAsia"/>
              </w:rPr>
              <w:t xml:space="preserve">Перечень структурных элементов </w:t>
            </w:r>
          </w:p>
        </w:tc>
        <w:tc>
          <w:tcPr>
            <w:tcW w:w="5846" w:type="dxa"/>
          </w:tcPr>
          <w:p w:rsidR="003D167D" w:rsidRPr="00414091" w:rsidRDefault="003D167D" w:rsidP="0041409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eastAsiaTheme="minorEastAsia"/>
              </w:rPr>
            </w:pPr>
            <w:r w:rsidRPr="00414091">
              <w:rPr>
                <w:rFonts w:eastAsiaTheme="minorEastAsia"/>
              </w:rPr>
              <w:t xml:space="preserve">Региональный проект </w:t>
            </w:r>
            <w:r w:rsidR="00C64D10" w:rsidRPr="00414091">
              <w:rPr>
                <w:rFonts w:eastAsiaTheme="minorEastAsia"/>
              </w:rPr>
              <w:t xml:space="preserve"> </w:t>
            </w:r>
          </w:p>
          <w:p w:rsidR="00C64D10" w:rsidRPr="00D82BB2" w:rsidRDefault="00C64D10" w:rsidP="003D167D">
            <w:pPr>
              <w:widowControl w:val="0"/>
              <w:autoSpaceDE w:val="0"/>
              <w:autoSpaceDN w:val="0"/>
              <w:jc w:val="both"/>
            </w:pPr>
            <w:r>
              <w:t>«Патриотическое воспитание граждан Российской Федерации (Ульяновская область)»</w:t>
            </w:r>
            <w:r w:rsidR="00414091">
              <w:t xml:space="preserve">, </w:t>
            </w:r>
            <w:proofErr w:type="gramStart"/>
            <w:r w:rsidR="00D82BB2">
              <w:rPr>
                <w:rFonts w:eastAsiaTheme="minorEastAsia"/>
              </w:rPr>
              <w:t>обеспечивающий</w:t>
            </w:r>
            <w:proofErr w:type="gramEnd"/>
            <w:r w:rsidR="00D82BB2">
              <w:rPr>
                <w:rFonts w:eastAsiaTheme="minorEastAsia"/>
              </w:rPr>
              <w:t xml:space="preserve"> достижение</w:t>
            </w:r>
            <w:r w:rsidR="00D82BB2" w:rsidRPr="00BC543B">
              <w:rPr>
                <w:rFonts w:eastAsiaTheme="minorEastAsia"/>
              </w:rPr>
              <w:t xml:space="preserve"> показателей и мероприятий (результатов) федерального проекта</w:t>
            </w:r>
            <w:r w:rsidR="00D82BB2">
              <w:rPr>
                <w:rFonts w:eastAsiaTheme="minorEastAsia"/>
              </w:rPr>
              <w:t>.</w:t>
            </w:r>
          </w:p>
          <w:p w:rsidR="00D82BB2" w:rsidRPr="00BC543B" w:rsidRDefault="007536D8" w:rsidP="00D82BB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3D167D">
              <w:rPr>
                <w:rFonts w:eastAsiaTheme="minorEastAsia"/>
              </w:rPr>
              <w:t xml:space="preserve">. </w:t>
            </w:r>
            <w:r w:rsidR="001463A0">
              <w:rPr>
                <w:rFonts w:eastAsiaTheme="minorEastAsia"/>
              </w:rPr>
              <w:t>Региональный проект «</w:t>
            </w:r>
            <w:r w:rsidR="003D167D" w:rsidRPr="003D167D">
              <w:rPr>
                <w:rFonts w:eastAsiaTheme="minorEastAsia"/>
              </w:rPr>
              <w:t>Создание условий для обучения, отдыха и оз</w:t>
            </w:r>
            <w:r w:rsidR="001463A0">
              <w:rPr>
                <w:rFonts w:eastAsiaTheme="minorEastAsia"/>
              </w:rPr>
              <w:t>доровления детей и молодежи»</w:t>
            </w:r>
            <w:r w:rsidR="00D82BB2">
              <w:rPr>
                <w:rFonts w:eastAsiaTheme="minorEastAsia"/>
              </w:rPr>
              <w:t xml:space="preserve"> </w:t>
            </w:r>
            <w:r w:rsidR="00D82BB2" w:rsidRPr="00BC543B">
              <w:rPr>
                <w:rFonts w:eastAsiaTheme="minorEastAsia"/>
              </w:rPr>
              <w:t xml:space="preserve">в рамках государственной </w:t>
            </w:r>
            <w:r w:rsidR="00D82BB2" w:rsidRPr="00BC543B">
              <w:rPr>
                <w:rFonts w:eastAsiaTheme="minorEastAsia"/>
              </w:rPr>
              <w:lastRenderedPageBreak/>
              <w:t xml:space="preserve">программы Ульяновской области </w:t>
            </w:r>
          </w:p>
          <w:p w:rsidR="003D167D" w:rsidRDefault="001463A0" w:rsidP="003D167D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«</w:t>
            </w:r>
            <w:r w:rsidR="00D82BB2" w:rsidRPr="00BC543B">
              <w:t>Развитие и модернизация обр</w:t>
            </w:r>
            <w:r>
              <w:t>азования в Ульяновской области»</w:t>
            </w:r>
          </w:p>
          <w:p w:rsidR="00D82BB2" w:rsidRDefault="007536D8" w:rsidP="007536D8">
            <w:pPr>
              <w:widowControl w:val="0"/>
              <w:suppressAutoHyphens/>
              <w:autoSpaceDE w:val="0"/>
              <w:autoSpaceDN w:val="0"/>
            </w:pPr>
            <w:r>
              <w:rPr>
                <w:rFonts w:eastAsiaTheme="minorEastAsia"/>
              </w:rPr>
              <w:t>3</w:t>
            </w:r>
            <w:r w:rsidRPr="005B3B5E">
              <w:rPr>
                <w:rFonts w:eastAsiaTheme="minorEastAsia"/>
              </w:rPr>
              <w:t xml:space="preserve">. Региональный проект </w:t>
            </w:r>
            <w:r w:rsidR="00D82BB2">
              <w:rPr>
                <w:rFonts w:eastAsiaTheme="minorEastAsia"/>
              </w:rPr>
              <w:t xml:space="preserve"> </w:t>
            </w:r>
            <w:r w:rsidR="00C64D10">
              <w:t>«Успех каждого ребенка (Ульяновская область)»</w:t>
            </w:r>
            <w:r w:rsidR="00414091">
              <w:t>,</w:t>
            </w:r>
            <w:r w:rsidR="00C64D10">
              <w:t xml:space="preserve"> </w:t>
            </w:r>
          </w:p>
          <w:p w:rsidR="007536D8" w:rsidRPr="00D82BB2" w:rsidRDefault="00D82BB2" w:rsidP="007536D8">
            <w:pPr>
              <w:widowControl w:val="0"/>
              <w:suppressAutoHyphens/>
              <w:autoSpaceDE w:val="0"/>
              <w:autoSpaceDN w:val="0"/>
            </w:pPr>
            <w:proofErr w:type="gramStart"/>
            <w:r>
              <w:rPr>
                <w:rFonts w:eastAsiaTheme="minorEastAsia"/>
              </w:rPr>
              <w:t>обеспечивающий</w:t>
            </w:r>
            <w:proofErr w:type="gramEnd"/>
            <w:r>
              <w:rPr>
                <w:rFonts w:eastAsiaTheme="minorEastAsia"/>
              </w:rPr>
              <w:t xml:space="preserve"> </w:t>
            </w:r>
            <w:r w:rsidR="0041409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достижения показателей регионального проекта.</w:t>
            </w:r>
          </w:p>
          <w:p w:rsidR="00447D3E" w:rsidRPr="001463A0" w:rsidRDefault="004F55A2" w:rsidP="0088613B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3D167D" w:rsidRPr="005B3B5E">
              <w:rPr>
                <w:rFonts w:eastAsiaTheme="minorEastAsia"/>
              </w:rPr>
              <w:t xml:space="preserve">. </w:t>
            </w:r>
            <w:r w:rsidR="0088613B" w:rsidRPr="005B3B5E">
              <w:rPr>
                <w:rFonts w:eastAsiaTheme="minorEastAsia"/>
              </w:rPr>
              <w:t xml:space="preserve"> </w:t>
            </w:r>
            <w:r w:rsidR="005C184B">
              <w:rPr>
                <w:rFonts w:eastAsiaTheme="minorEastAsia"/>
              </w:rPr>
              <w:t xml:space="preserve"> </w:t>
            </w:r>
            <w:r w:rsidR="003D167D" w:rsidRPr="005B3B5E">
              <w:rPr>
                <w:rFonts w:eastAsiaTheme="minorEastAsia"/>
              </w:rPr>
              <w:t>К</w:t>
            </w:r>
            <w:r w:rsidR="001463A0">
              <w:rPr>
                <w:rFonts w:eastAsiaTheme="minorEastAsia"/>
              </w:rPr>
              <w:t xml:space="preserve">омплекс процессных мероприятий </w:t>
            </w:r>
            <w:r w:rsidR="001463A0" w:rsidRPr="001463A0">
              <w:rPr>
                <w:rFonts w:eastAsiaTheme="minorEastAsia"/>
              </w:rPr>
              <w:t>«</w:t>
            </w:r>
            <w:r w:rsidR="003D167D" w:rsidRPr="001463A0">
              <w:rPr>
                <w:rFonts w:eastAsiaTheme="minorEastAsia"/>
              </w:rPr>
              <w:t>Создание услови</w:t>
            </w:r>
            <w:r w:rsidR="0088613B" w:rsidRPr="001463A0">
              <w:rPr>
                <w:rFonts w:eastAsiaTheme="minorEastAsia"/>
              </w:rPr>
              <w:t xml:space="preserve">й для организации деятельности </w:t>
            </w:r>
            <w:r w:rsidR="003D167D" w:rsidRPr="001463A0">
              <w:rPr>
                <w:rFonts w:eastAsiaTheme="minorEastAsia"/>
              </w:rPr>
              <w:t>образовательных организаций»</w:t>
            </w:r>
            <w:r w:rsidR="00414091" w:rsidRPr="001463A0">
              <w:rPr>
                <w:rFonts w:eastAsiaTheme="minorEastAsia"/>
              </w:rPr>
              <w:t>.</w:t>
            </w:r>
            <w:r w:rsidR="003D167D" w:rsidRPr="001463A0">
              <w:rPr>
                <w:rFonts w:eastAsiaTheme="minorEastAsia"/>
              </w:rPr>
              <w:t xml:space="preserve"> </w:t>
            </w:r>
          </w:p>
          <w:p w:rsidR="00DB58AB" w:rsidRDefault="004F55A2" w:rsidP="0088613B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447D3E" w:rsidRPr="00447D3E">
              <w:rPr>
                <w:rFonts w:eastAsiaTheme="minorEastAsia"/>
                <w:b/>
              </w:rPr>
              <w:t>.</w:t>
            </w:r>
            <w:r w:rsidR="003D167D" w:rsidRPr="00447D3E">
              <w:rPr>
                <w:rFonts w:eastAsiaTheme="minorEastAsia"/>
                <w:b/>
              </w:rPr>
              <w:t xml:space="preserve"> </w:t>
            </w:r>
            <w:r w:rsidR="00447D3E" w:rsidRPr="00447D3E">
              <w:rPr>
                <w:rFonts w:eastAsiaTheme="minorEastAsia"/>
              </w:rPr>
              <w:t>Комплекс процессных мероприятий «Меры поддержки педагогических  работников, имеющих  статус молодого специалиста»</w:t>
            </w:r>
            <w:r w:rsidR="001463A0">
              <w:rPr>
                <w:rFonts w:eastAsiaTheme="minorEastAsia"/>
              </w:rPr>
              <w:t>.</w:t>
            </w:r>
          </w:p>
          <w:p w:rsidR="00447D3E" w:rsidRPr="00447D3E" w:rsidRDefault="004F55A2" w:rsidP="00447D3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447D3E">
              <w:rPr>
                <w:rFonts w:eastAsiaTheme="minorEastAsia"/>
              </w:rPr>
              <w:t>.</w:t>
            </w:r>
            <w:r w:rsidR="00447D3E" w:rsidRPr="009735EB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447D3E" w:rsidRPr="00447D3E">
              <w:rPr>
                <w:rFonts w:eastAsiaTheme="minorEastAsia"/>
              </w:rPr>
              <w:t xml:space="preserve">Комплекс процессных мероприятий </w:t>
            </w:r>
          </w:p>
          <w:p w:rsidR="00447D3E" w:rsidRDefault="00447D3E" w:rsidP="00447D3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</w:rPr>
            </w:pPr>
            <w:r w:rsidRPr="00447D3E">
              <w:rPr>
                <w:rFonts w:eastAsiaTheme="minorEastAsia"/>
              </w:rPr>
              <w:t>«Организация питания в образовательных организациях»</w:t>
            </w:r>
            <w:r w:rsidR="00414091">
              <w:rPr>
                <w:rFonts w:eastAsiaTheme="minorEastAsia"/>
              </w:rPr>
              <w:t>.</w:t>
            </w:r>
          </w:p>
          <w:p w:rsidR="004F55A2" w:rsidRPr="005B3B5E" w:rsidRDefault="007536D8" w:rsidP="00447D3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7</w:t>
            </w:r>
            <w:r w:rsidR="004F55A2">
              <w:rPr>
                <w:rFonts w:eastAsiaTheme="minorEastAsia"/>
              </w:rPr>
              <w:t xml:space="preserve">.  </w:t>
            </w:r>
            <w:r w:rsidR="004F55A2" w:rsidRPr="005B3B5E">
              <w:rPr>
                <w:rFonts w:eastAsiaTheme="minorEastAsia"/>
              </w:rPr>
              <w:t>Комплекс процессных мероприятий</w:t>
            </w:r>
            <w:r w:rsidR="004F55A2">
              <w:rPr>
                <w:rFonts w:eastAsiaTheme="minorEastAsia"/>
              </w:rPr>
              <w:t xml:space="preserve"> «Развитие дополнительного образования детей в муниципальном образовании </w:t>
            </w:r>
            <w:r w:rsidR="00414091">
              <w:rPr>
                <w:rFonts w:eastAsiaTheme="minorEastAsia"/>
              </w:rPr>
              <w:t>«</w:t>
            </w:r>
            <w:r w:rsidR="004F55A2">
              <w:rPr>
                <w:rFonts w:eastAsiaTheme="minorEastAsia"/>
              </w:rPr>
              <w:t xml:space="preserve">Город </w:t>
            </w:r>
            <w:proofErr w:type="spellStart"/>
            <w:r w:rsidR="004F55A2">
              <w:rPr>
                <w:rFonts w:eastAsiaTheme="minorEastAsia"/>
              </w:rPr>
              <w:t>Новоульяновск</w:t>
            </w:r>
            <w:proofErr w:type="spellEnd"/>
            <w:r w:rsidR="004F55A2">
              <w:rPr>
                <w:rFonts w:eastAsiaTheme="minorEastAsia"/>
              </w:rPr>
              <w:t>» Ульяновской области»</w:t>
            </w:r>
            <w:r w:rsidR="00414091">
              <w:rPr>
                <w:rFonts w:eastAsiaTheme="minorEastAsia"/>
              </w:rPr>
              <w:t>.</w:t>
            </w:r>
          </w:p>
          <w:p w:rsidR="00EA2D1F" w:rsidRPr="005B3B5E" w:rsidRDefault="007536D8" w:rsidP="0041409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EA2D1F" w:rsidRPr="005B3B5E">
              <w:rPr>
                <w:rFonts w:eastAsiaTheme="minorEastAsia"/>
              </w:rPr>
              <w:t>.</w:t>
            </w:r>
            <w:r w:rsidR="00414091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5B3B5E" w:rsidRPr="005B3B5E">
              <w:rPr>
                <w:rFonts w:eastAsiaTheme="minorEastAsia"/>
              </w:rPr>
              <w:t>К</w:t>
            </w:r>
            <w:r w:rsidR="00414091">
              <w:rPr>
                <w:rFonts w:eastAsiaTheme="minorEastAsia"/>
              </w:rPr>
              <w:t>омплекс процессных мероприятий «</w:t>
            </w:r>
            <w:r w:rsidR="005B3B5E" w:rsidRPr="005B3B5E">
              <w:rPr>
                <w:rFonts w:eastAsiaTheme="minorEastAsia"/>
              </w:rPr>
              <w:t>Организация отдыха, оздоровления дете</w:t>
            </w:r>
            <w:r w:rsidR="00414091">
              <w:rPr>
                <w:rFonts w:eastAsiaTheme="minorEastAsia"/>
              </w:rPr>
              <w:t xml:space="preserve">й и работников бюджетной сферы  в муниципальном образовании «Город </w:t>
            </w:r>
            <w:proofErr w:type="spellStart"/>
            <w:r w:rsidR="00414091">
              <w:rPr>
                <w:rFonts w:eastAsiaTheme="minorEastAsia"/>
              </w:rPr>
              <w:t>Новоульяновск</w:t>
            </w:r>
            <w:proofErr w:type="spellEnd"/>
            <w:r w:rsidR="00414091">
              <w:rPr>
                <w:rFonts w:eastAsiaTheme="minorEastAsia"/>
              </w:rPr>
              <w:t>» Ульяновской област</w:t>
            </w:r>
            <w:r w:rsidR="005B6518">
              <w:rPr>
                <w:rFonts w:eastAsiaTheme="minorEastAsia"/>
              </w:rPr>
              <w:t>и</w:t>
            </w:r>
            <w:r w:rsidR="00414091">
              <w:rPr>
                <w:rFonts w:eastAsiaTheme="minorEastAsia"/>
              </w:rPr>
              <w:t>»</w:t>
            </w:r>
            <w:r w:rsidR="005B6518">
              <w:rPr>
                <w:rFonts w:eastAsiaTheme="minorEastAsia"/>
              </w:rPr>
              <w:t>.</w:t>
            </w:r>
          </w:p>
          <w:p w:rsidR="005B3B5E" w:rsidRPr="005B3B5E" w:rsidRDefault="007536D8" w:rsidP="005B3B5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5B3B5E">
              <w:rPr>
                <w:rFonts w:eastAsiaTheme="minorEastAsia"/>
              </w:rPr>
              <w:t xml:space="preserve">. </w:t>
            </w:r>
            <w:r w:rsidR="005B3B5E" w:rsidRPr="005B3B5E">
              <w:rPr>
                <w:rFonts w:eastAsiaTheme="minorEastAsia"/>
              </w:rPr>
              <w:t xml:space="preserve">Комплекс процессных мероприятий </w:t>
            </w:r>
          </w:p>
          <w:p w:rsidR="00EA2D1F" w:rsidRPr="00447D3E" w:rsidRDefault="004F55A2" w:rsidP="005B3B5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«Обеспечение реализации муниципальной программы»</w:t>
            </w:r>
          </w:p>
        </w:tc>
      </w:tr>
      <w:tr w:rsidR="00AA4CBA" w:rsidRPr="00AA4CBA" w:rsidTr="003D167D">
        <w:tblPrEx>
          <w:tblBorders>
            <w:insideH w:val="nil"/>
          </w:tblBorders>
        </w:tblPrEx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AA4CBA" w:rsidRPr="00AA4CBA" w:rsidRDefault="00DB58AB" w:rsidP="009759B7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</w:t>
            </w:r>
            <w:r w:rsidR="009759B7">
              <w:rPr>
                <w:rFonts w:eastAsiaTheme="minorEastAsia"/>
              </w:rPr>
              <w:t>Сведения об объемах</w:t>
            </w:r>
            <w:r w:rsidR="009759B7" w:rsidRPr="00AA4CBA">
              <w:rPr>
                <w:rFonts w:eastAsiaTheme="minorEastAsia"/>
              </w:rPr>
              <w:t xml:space="preserve"> финансового обеспечения и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bottom w:val="single" w:sz="4" w:space="0" w:color="auto"/>
            </w:tcBorders>
          </w:tcPr>
          <w:p w:rsidR="00AA4CBA" w:rsidRPr="00921E2F" w:rsidRDefault="00AA4CBA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b/>
              </w:rPr>
            </w:pPr>
            <w:r w:rsidRPr="00921E2F">
              <w:rPr>
                <w:rFonts w:eastAsiaTheme="minorEastAsia"/>
                <w:b/>
              </w:rPr>
              <w:t>Об</w:t>
            </w:r>
            <w:r w:rsidR="009759B7" w:rsidRPr="00921E2F">
              <w:rPr>
                <w:rFonts w:eastAsiaTheme="minorEastAsia"/>
                <w:b/>
              </w:rPr>
              <w:t xml:space="preserve">щий </w:t>
            </w:r>
            <w:r w:rsidR="00BC2931">
              <w:rPr>
                <w:rFonts w:eastAsiaTheme="minorEastAsia"/>
                <w:b/>
              </w:rPr>
              <w:t xml:space="preserve"> </w:t>
            </w:r>
            <w:r w:rsidR="009759B7" w:rsidRPr="00921E2F">
              <w:rPr>
                <w:rFonts w:eastAsiaTheme="minorEastAsia"/>
                <w:b/>
              </w:rPr>
              <w:t>объем средств</w:t>
            </w:r>
            <w:r w:rsidR="00BC2931">
              <w:rPr>
                <w:rFonts w:eastAsiaTheme="minorEastAsia"/>
                <w:b/>
              </w:rPr>
              <w:t xml:space="preserve"> бюджетных ассигнований</w:t>
            </w:r>
            <w:r w:rsidRPr="00921E2F">
              <w:rPr>
                <w:rFonts w:eastAsiaTheme="minorEastAsia"/>
                <w:b/>
              </w:rPr>
              <w:t xml:space="preserve"> на финансовое обеспечение </w:t>
            </w:r>
            <w:r w:rsidR="00BC2931">
              <w:rPr>
                <w:rFonts w:eastAsiaTheme="minorEastAsia"/>
                <w:b/>
              </w:rPr>
              <w:t>муниципальной</w:t>
            </w:r>
            <w:r w:rsidR="00921E2F" w:rsidRPr="00921E2F">
              <w:rPr>
                <w:rFonts w:eastAsiaTheme="minorEastAsia"/>
                <w:b/>
              </w:rPr>
              <w:t xml:space="preserve"> программы в 2025</w:t>
            </w:r>
            <w:r w:rsidRPr="00921E2F">
              <w:rPr>
                <w:rFonts w:eastAsiaTheme="minorEastAsia"/>
                <w:b/>
              </w:rPr>
              <w:t xml:space="preserve"> - 2030 годах составит </w:t>
            </w:r>
            <w:r w:rsidR="001463A0">
              <w:rPr>
                <w:rFonts w:eastAsiaTheme="minorEastAsia"/>
                <w:b/>
              </w:rPr>
              <w:t xml:space="preserve"> 1197826,25515</w:t>
            </w:r>
            <w:r w:rsidRPr="00921E2F">
              <w:rPr>
                <w:rFonts w:eastAsiaTheme="minorEastAsia"/>
                <w:b/>
              </w:rPr>
              <w:t xml:space="preserve"> тыс. рублей, в том числе по годам:</w:t>
            </w:r>
          </w:p>
          <w:p w:rsidR="00AA4CBA" w:rsidRPr="00AA4CBA" w:rsidRDefault="00921E2F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2025 году </w:t>
            </w:r>
            <w:r w:rsidR="00921E2F">
              <w:rPr>
                <w:rFonts w:eastAsiaTheme="minorEastAsia"/>
              </w:rPr>
              <w:t>–</w:t>
            </w:r>
            <w:r>
              <w:rPr>
                <w:rFonts w:eastAsiaTheme="minorEastAsia"/>
              </w:rPr>
              <w:t xml:space="preserve"> </w:t>
            </w:r>
            <w:r w:rsidR="001463A0">
              <w:rPr>
                <w:rFonts w:eastAsiaTheme="minorEastAsia"/>
              </w:rPr>
              <w:t xml:space="preserve"> 285757,94</w:t>
            </w:r>
            <w:r w:rsidR="00AA4CBA" w:rsidRPr="00AA4CBA">
              <w:rPr>
                <w:rFonts w:eastAsiaTheme="minorEastAsia"/>
              </w:rPr>
              <w:t xml:space="preserve"> 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2026 году - </w:t>
            </w:r>
            <w:r w:rsidR="00AA4CBA" w:rsidRPr="00AA4CBA">
              <w:rPr>
                <w:rFonts w:eastAsiaTheme="minorEastAsia"/>
              </w:rPr>
              <w:t xml:space="preserve"> </w:t>
            </w:r>
            <w:r w:rsidR="001463A0">
              <w:rPr>
                <w:rFonts w:eastAsiaTheme="minorEastAsia"/>
              </w:rPr>
              <w:t>424507,55815</w:t>
            </w:r>
            <w:r w:rsidR="00921E2F">
              <w:rPr>
                <w:rFonts w:eastAsiaTheme="minorEastAsia"/>
              </w:rPr>
              <w:t xml:space="preserve"> </w:t>
            </w:r>
            <w:r w:rsidR="00AA4CBA" w:rsidRPr="00AA4CBA">
              <w:rPr>
                <w:rFonts w:eastAsiaTheme="minorEastAsia"/>
              </w:rPr>
              <w:t>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2027 году -  </w:t>
            </w:r>
            <w:r w:rsidR="001463A0">
              <w:rPr>
                <w:rFonts w:eastAsiaTheme="minorEastAsia"/>
              </w:rPr>
              <w:t xml:space="preserve"> 115548,00</w:t>
            </w:r>
            <w:r w:rsidR="00AA4CBA" w:rsidRPr="00AA4CBA">
              <w:rPr>
                <w:rFonts w:eastAsiaTheme="minorEastAsia"/>
              </w:rPr>
              <w:t xml:space="preserve"> 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2028 году -   </w:t>
            </w:r>
            <w:r w:rsidR="001463A0">
              <w:rPr>
                <w:rFonts w:eastAsiaTheme="minorEastAsia"/>
              </w:rPr>
              <w:t>113926,70</w:t>
            </w:r>
            <w:r w:rsidR="00921E2F">
              <w:rPr>
                <w:rFonts w:eastAsiaTheme="minorEastAsia"/>
              </w:rPr>
              <w:t xml:space="preserve"> </w:t>
            </w:r>
            <w:r w:rsidR="00AA4CBA" w:rsidRPr="00AA4CBA">
              <w:rPr>
                <w:rFonts w:eastAsiaTheme="minorEastAsia"/>
              </w:rPr>
              <w:t>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2029 году - </w:t>
            </w:r>
            <w:r w:rsidR="00AA4CBA" w:rsidRPr="00AA4CB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r w:rsidR="0031111D">
              <w:rPr>
                <w:rFonts w:eastAsiaTheme="minorEastAsia"/>
              </w:rPr>
              <w:t>123679</w:t>
            </w:r>
            <w:r w:rsidR="00DC13B6">
              <w:rPr>
                <w:rFonts w:eastAsiaTheme="minorEastAsia"/>
              </w:rPr>
              <w:t>,17</w:t>
            </w:r>
            <w:r w:rsidR="00921E2F">
              <w:rPr>
                <w:rFonts w:eastAsiaTheme="minorEastAsia"/>
              </w:rPr>
              <w:t xml:space="preserve"> </w:t>
            </w:r>
            <w:r w:rsidR="00AA4CBA" w:rsidRPr="00AA4CBA">
              <w:rPr>
                <w:rFonts w:eastAsiaTheme="minorEastAsia"/>
              </w:rPr>
              <w:t>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2030 году </w:t>
            </w:r>
            <w:r w:rsidR="00921E2F">
              <w:rPr>
                <w:rFonts w:eastAsiaTheme="minorEastAsia"/>
              </w:rPr>
              <w:t>–</w:t>
            </w:r>
            <w:r>
              <w:rPr>
                <w:rFonts w:eastAsiaTheme="minorEastAsia"/>
              </w:rPr>
              <w:t xml:space="preserve"> </w:t>
            </w:r>
            <w:r w:rsidR="0031111D">
              <w:rPr>
                <w:rFonts w:eastAsiaTheme="minorEastAsia"/>
              </w:rPr>
              <w:t xml:space="preserve"> 1344</w:t>
            </w:r>
            <w:r w:rsidR="00DC13B6">
              <w:rPr>
                <w:rFonts w:eastAsiaTheme="minorEastAsia"/>
              </w:rPr>
              <w:t>06,887</w:t>
            </w:r>
            <w:r>
              <w:rPr>
                <w:rFonts w:eastAsiaTheme="minorEastAsia"/>
              </w:rPr>
              <w:t xml:space="preserve"> </w:t>
            </w:r>
            <w:r w:rsidR="00AA4CBA" w:rsidRPr="00AA4CBA">
              <w:rPr>
                <w:rFonts w:eastAsiaTheme="minorEastAsia"/>
              </w:rPr>
              <w:t>тыс. рублей;</w:t>
            </w:r>
          </w:p>
          <w:p w:rsidR="00AA4CBA" w:rsidRPr="00AA4CBA" w:rsidRDefault="00AA4CBA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A4CBA">
              <w:rPr>
                <w:rFonts w:eastAsiaTheme="minorEastAsia"/>
              </w:rPr>
              <w:t>из них:</w:t>
            </w:r>
          </w:p>
          <w:p w:rsidR="00C2630F" w:rsidRDefault="00AA4CBA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A4CBA">
              <w:rPr>
                <w:rFonts w:eastAsiaTheme="minorEastAsia"/>
              </w:rPr>
              <w:t xml:space="preserve"> </w:t>
            </w:r>
            <w:r w:rsidR="00DE0214" w:rsidRPr="00DE0214">
              <w:rPr>
                <w:rFonts w:eastAsiaTheme="minorEastAsia"/>
                <w:b/>
              </w:rPr>
              <w:t>405043,77733</w:t>
            </w:r>
            <w:r w:rsidR="00C66DA7" w:rsidRPr="00DE0214">
              <w:rPr>
                <w:rFonts w:eastAsiaTheme="minorEastAsia"/>
              </w:rPr>
              <w:t xml:space="preserve"> </w:t>
            </w:r>
            <w:r w:rsidRPr="00DE0214">
              <w:rPr>
                <w:rFonts w:eastAsiaTheme="minorEastAsia"/>
              </w:rPr>
              <w:t xml:space="preserve">тыс. рублей - за счет бюджетных ассигнований областного бюджета, в том числе </w:t>
            </w:r>
            <w:r w:rsidRPr="00DE0214">
              <w:rPr>
                <w:rFonts w:eastAsiaTheme="minorEastAsia"/>
              </w:rPr>
              <w:lastRenderedPageBreak/>
              <w:t>по годам: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2025 году </w:t>
            </w:r>
            <w:r w:rsidR="00C66DA7">
              <w:rPr>
                <w:rFonts w:eastAsiaTheme="minorEastAsia"/>
              </w:rPr>
              <w:t>–</w:t>
            </w:r>
            <w:r>
              <w:rPr>
                <w:rFonts w:eastAsiaTheme="minorEastAsia"/>
              </w:rPr>
              <w:t xml:space="preserve"> </w:t>
            </w:r>
            <w:r w:rsidR="00AA4CBA" w:rsidRPr="00AA4CBA">
              <w:rPr>
                <w:rFonts w:eastAsiaTheme="minorEastAsia"/>
              </w:rPr>
              <w:t xml:space="preserve"> </w:t>
            </w:r>
            <w:r w:rsidR="00DE0214">
              <w:rPr>
                <w:rFonts w:eastAsiaTheme="minorEastAsia"/>
              </w:rPr>
              <w:t xml:space="preserve">185431,12800 </w:t>
            </w:r>
            <w:r w:rsidR="00AA4CBA" w:rsidRPr="00AA4CBA">
              <w:rPr>
                <w:rFonts w:eastAsiaTheme="minorEastAsia"/>
              </w:rPr>
              <w:t>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2026 году - </w:t>
            </w:r>
            <w:r w:rsidR="00AA4CBA" w:rsidRPr="00AA4CBA">
              <w:rPr>
                <w:rFonts w:eastAsiaTheme="minorEastAsia"/>
              </w:rPr>
              <w:t xml:space="preserve"> </w:t>
            </w:r>
            <w:r w:rsidR="001463A0">
              <w:rPr>
                <w:rFonts w:eastAsiaTheme="minorEastAsia"/>
              </w:rPr>
              <w:t xml:space="preserve"> </w:t>
            </w:r>
            <w:r w:rsidR="00DE0214">
              <w:rPr>
                <w:rFonts w:eastAsiaTheme="minorEastAsia"/>
              </w:rPr>
              <w:t xml:space="preserve">219612,64933 </w:t>
            </w:r>
            <w:r w:rsidR="00AA4CBA" w:rsidRPr="00AA4CBA">
              <w:rPr>
                <w:rFonts w:eastAsiaTheme="minorEastAsia"/>
              </w:rPr>
              <w:t>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2027 году - </w:t>
            </w:r>
            <w:r w:rsidR="00AA4CBA" w:rsidRPr="00AA4CBA">
              <w:rPr>
                <w:rFonts w:eastAsiaTheme="minorEastAsia"/>
              </w:rPr>
              <w:t xml:space="preserve"> </w:t>
            </w:r>
            <w:r w:rsidR="00C66DA7">
              <w:rPr>
                <w:rFonts w:eastAsiaTheme="minorEastAsia"/>
              </w:rPr>
              <w:t xml:space="preserve">0,00000 </w:t>
            </w:r>
            <w:r w:rsidR="00AA4CBA" w:rsidRPr="00AA4CBA">
              <w:rPr>
                <w:rFonts w:eastAsiaTheme="minorEastAsia"/>
              </w:rPr>
              <w:t>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2028 году - </w:t>
            </w:r>
            <w:r w:rsidR="00C66DA7">
              <w:rPr>
                <w:rFonts w:eastAsiaTheme="minorEastAsia"/>
              </w:rPr>
              <w:t xml:space="preserve">0,00000 </w:t>
            </w:r>
            <w:r w:rsidR="00AA4CBA" w:rsidRPr="00AA4CBA">
              <w:rPr>
                <w:rFonts w:eastAsiaTheme="minorEastAsia"/>
              </w:rPr>
              <w:t xml:space="preserve"> 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2029 году - </w:t>
            </w:r>
            <w:r w:rsidR="00AA4CBA" w:rsidRPr="00AA4CBA">
              <w:rPr>
                <w:rFonts w:eastAsiaTheme="minorEastAsia"/>
              </w:rPr>
              <w:t xml:space="preserve"> </w:t>
            </w:r>
            <w:r w:rsidR="00C66DA7">
              <w:rPr>
                <w:rFonts w:eastAsiaTheme="minorEastAsia"/>
              </w:rPr>
              <w:t xml:space="preserve">0,00000 </w:t>
            </w:r>
            <w:r w:rsidR="00AA4CBA" w:rsidRPr="00AA4CBA">
              <w:rPr>
                <w:rFonts w:eastAsiaTheme="minorEastAsia"/>
              </w:rPr>
              <w:t>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2030 году - </w:t>
            </w:r>
            <w:r w:rsidR="00AA4CBA" w:rsidRPr="00AA4CBA">
              <w:rPr>
                <w:rFonts w:eastAsiaTheme="minorEastAsia"/>
              </w:rPr>
              <w:t xml:space="preserve"> </w:t>
            </w:r>
            <w:r w:rsidR="00C2630F">
              <w:rPr>
                <w:rFonts w:eastAsiaTheme="minorEastAsia"/>
              </w:rPr>
              <w:t xml:space="preserve">0,00000 </w:t>
            </w:r>
            <w:r w:rsidR="00AA4CBA" w:rsidRPr="00AA4CBA">
              <w:rPr>
                <w:rFonts w:eastAsiaTheme="minorEastAsia"/>
              </w:rPr>
              <w:t>тыс. рублей;</w:t>
            </w:r>
          </w:p>
          <w:p w:rsidR="00AA4CBA" w:rsidRPr="00710B34" w:rsidRDefault="00AA4CBA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A4CBA">
              <w:rPr>
                <w:rFonts w:eastAsiaTheme="minorEastAsia"/>
              </w:rPr>
              <w:t xml:space="preserve"> </w:t>
            </w:r>
            <w:r w:rsidR="00C66DA7" w:rsidRPr="00035192">
              <w:rPr>
                <w:rFonts w:eastAsiaTheme="minorEastAsia"/>
                <w:b/>
              </w:rPr>
              <w:t>109</w:t>
            </w:r>
            <w:r w:rsidR="00710B34" w:rsidRPr="00035192">
              <w:rPr>
                <w:rFonts w:eastAsiaTheme="minorEastAsia"/>
                <w:b/>
              </w:rPr>
              <w:t xml:space="preserve"> </w:t>
            </w:r>
            <w:r w:rsidR="00C66DA7" w:rsidRPr="00035192">
              <w:rPr>
                <w:rFonts w:eastAsiaTheme="minorEastAsia"/>
                <w:b/>
              </w:rPr>
              <w:t xml:space="preserve">742,998 </w:t>
            </w:r>
            <w:r w:rsidR="00BC2931" w:rsidRPr="00035192">
              <w:rPr>
                <w:rFonts w:eastAsiaTheme="minorEastAsia"/>
                <w:b/>
              </w:rPr>
              <w:t>тыс. рублей</w:t>
            </w:r>
            <w:r w:rsidR="00BC2931" w:rsidRPr="00710B34">
              <w:rPr>
                <w:rFonts w:eastAsiaTheme="minorEastAsia"/>
              </w:rPr>
              <w:t xml:space="preserve"> - </w:t>
            </w:r>
            <w:r w:rsidR="00BC2931" w:rsidRPr="00710B34">
              <w:t>объем бюджетных ассигнований областного бюджета Ульяновской области, источником которых являются субсидии из федерального бюджета</w:t>
            </w:r>
            <w:r w:rsidRPr="00710B34">
              <w:rPr>
                <w:rFonts w:eastAsiaTheme="minorEastAsia"/>
              </w:rPr>
              <w:t>, в том числе по годам: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2025 году </w:t>
            </w:r>
            <w:r w:rsidR="00710B34">
              <w:rPr>
                <w:rFonts w:eastAsiaTheme="minorEastAsia"/>
              </w:rPr>
              <w:t>–</w:t>
            </w:r>
            <w:r w:rsidR="00C66DA7">
              <w:rPr>
                <w:rFonts w:eastAsiaTheme="minorEastAsia"/>
              </w:rPr>
              <w:t xml:space="preserve"> 14</w:t>
            </w:r>
            <w:r w:rsidR="00710B34">
              <w:rPr>
                <w:rFonts w:eastAsiaTheme="minorEastAsia"/>
              </w:rPr>
              <w:t xml:space="preserve"> </w:t>
            </w:r>
            <w:r w:rsidR="00C66DA7">
              <w:rPr>
                <w:rFonts w:eastAsiaTheme="minorEastAsia"/>
              </w:rPr>
              <w:t>297,572</w:t>
            </w:r>
            <w:r>
              <w:rPr>
                <w:rFonts w:eastAsiaTheme="minorEastAsia"/>
              </w:rPr>
              <w:t xml:space="preserve"> </w:t>
            </w:r>
            <w:r w:rsidR="00AA4CBA" w:rsidRPr="00AA4CBA">
              <w:rPr>
                <w:rFonts w:eastAsiaTheme="minorEastAsia"/>
              </w:rPr>
              <w:t xml:space="preserve"> 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2026 году </w:t>
            </w:r>
            <w:r w:rsidR="00C66DA7">
              <w:rPr>
                <w:rFonts w:eastAsiaTheme="minorEastAsia"/>
              </w:rPr>
              <w:t>–</w:t>
            </w:r>
            <w:r>
              <w:rPr>
                <w:rFonts w:eastAsiaTheme="minorEastAsia"/>
              </w:rPr>
              <w:t xml:space="preserve"> </w:t>
            </w:r>
            <w:r w:rsidR="00C66DA7">
              <w:rPr>
                <w:rFonts w:eastAsiaTheme="minorEastAsia"/>
              </w:rPr>
              <w:t>95</w:t>
            </w:r>
            <w:r w:rsidR="00710B34">
              <w:rPr>
                <w:rFonts w:eastAsiaTheme="minorEastAsia"/>
              </w:rPr>
              <w:t xml:space="preserve"> </w:t>
            </w:r>
            <w:r w:rsidR="00C66DA7">
              <w:rPr>
                <w:rFonts w:eastAsiaTheme="minorEastAsia"/>
              </w:rPr>
              <w:t>445,426</w:t>
            </w:r>
            <w:r w:rsidR="00AA4CBA" w:rsidRPr="00AA4CBA">
              <w:rPr>
                <w:rFonts w:eastAsiaTheme="minorEastAsia"/>
              </w:rPr>
              <w:t xml:space="preserve"> 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2027 году - </w:t>
            </w:r>
            <w:r w:rsidR="00C66DA7">
              <w:rPr>
                <w:rFonts w:eastAsiaTheme="minorEastAsia"/>
              </w:rPr>
              <w:t xml:space="preserve">0,00000 </w:t>
            </w:r>
            <w:r>
              <w:rPr>
                <w:rFonts w:eastAsiaTheme="minorEastAsia"/>
              </w:rPr>
              <w:t xml:space="preserve"> </w:t>
            </w:r>
            <w:r w:rsidR="00AA4CBA" w:rsidRPr="00AA4CBA">
              <w:rPr>
                <w:rFonts w:eastAsiaTheme="minorEastAsia"/>
              </w:rPr>
              <w:t>тыс. рублей;</w:t>
            </w:r>
          </w:p>
          <w:p w:rsidR="00AA4CBA" w:rsidRPr="00AA4CBA" w:rsidRDefault="00AA4CBA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A4CBA">
              <w:rPr>
                <w:rFonts w:eastAsiaTheme="minorEastAsia"/>
              </w:rPr>
              <w:t>в 2</w:t>
            </w:r>
            <w:r w:rsidR="009759B7">
              <w:rPr>
                <w:rFonts w:eastAsiaTheme="minorEastAsia"/>
              </w:rPr>
              <w:t>028 году -</w:t>
            </w:r>
            <w:r w:rsidR="00C66DA7">
              <w:rPr>
                <w:rFonts w:eastAsiaTheme="minorEastAsia"/>
              </w:rPr>
              <w:t xml:space="preserve"> 0,00000  </w:t>
            </w:r>
            <w:r w:rsidRPr="00AA4CBA">
              <w:rPr>
                <w:rFonts w:eastAsiaTheme="minorEastAsia"/>
              </w:rPr>
              <w:t>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 2029 году -</w:t>
            </w:r>
            <w:r w:rsidR="00C66DA7">
              <w:rPr>
                <w:rFonts w:eastAsiaTheme="minorEastAsia"/>
              </w:rPr>
              <w:t xml:space="preserve"> 0,00000  </w:t>
            </w:r>
            <w:r w:rsidR="00AA4CBA" w:rsidRPr="00AA4CBA">
              <w:rPr>
                <w:rFonts w:eastAsiaTheme="minorEastAsia"/>
              </w:rPr>
              <w:t>тыс. рублей;</w:t>
            </w:r>
          </w:p>
          <w:p w:rsidR="00AA4CBA" w:rsidRPr="00AA4CBA" w:rsidRDefault="009759B7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2030 году - </w:t>
            </w:r>
            <w:r w:rsidR="00C66DA7">
              <w:rPr>
                <w:rFonts w:eastAsiaTheme="minorEastAsia"/>
              </w:rPr>
              <w:t xml:space="preserve">0,00000 </w:t>
            </w:r>
            <w:r>
              <w:rPr>
                <w:rFonts w:eastAsiaTheme="minorEastAsia"/>
              </w:rPr>
              <w:t xml:space="preserve"> </w:t>
            </w:r>
            <w:r w:rsidR="00AA4CBA" w:rsidRPr="00AA4CBA">
              <w:rPr>
                <w:rFonts w:eastAsiaTheme="minorEastAsia"/>
              </w:rPr>
              <w:t>тыс. рублей</w:t>
            </w:r>
          </w:p>
        </w:tc>
      </w:tr>
      <w:tr w:rsidR="00AA4CBA" w:rsidRPr="00AA4CBA" w:rsidTr="003D167D">
        <w:tc>
          <w:tcPr>
            <w:tcW w:w="3572" w:type="dxa"/>
          </w:tcPr>
          <w:p w:rsidR="00AA4CBA" w:rsidRPr="00AA4CBA" w:rsidRDefault="00AA4CBA" w:rsidP="00AA4CBA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A4CBA">
              <w:rPr>
                <w:rFonts w:eastAsiaTheme="minorEastAsia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5846" w:type="dxa"/>
          </w:tcPr>
          <w:p w:rsidR="002721FC" w:rsidRPr="00AA4CBA" w:rsidRDefault="00AA4CBA" w:rsidP="007536D8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AA4CBA">
              <w:rPr>
                <w:rFonts w:eastAsiaTheme="minorEastAsia"/>
              </w:rPr>
              <w:t xml:space="preserve">Муниципальная  программа связана с </w:t>
            </w:r>
            <w:r w:rsidR="007536D8">
              <w:rPr>
                <w:rFonts w:eastAsiaTheme="minorEastAsia"/>
              </w:rPr>
              <w:t xml:space="preserve"> </w:t>
            </w:r>
            <w:r w:rsidR="009759B7">
              <w:rPr>
                <w:rFonts w:eastAsiaTheme="minorEastAsia"/>
              </w:rPr>
              <w:t xml:space="preserve">государственной программой </w:t>
            </w:r>
            <w:r w:rsidR="004B08EF">
              <w:rPr>
                <w:rFonts w:eastAsiaTheme="minorEastAsia"/>
              </w:rPr>
              <w:t xml:space="preserve">             </w:t>
            </w:r>
            <w:r w:rsidR="009759B7">
              <w:rPr>
                <w:rFonts w:eastAsiaTheme="minorEastAsia"/>
              </w:rPr>
              <w:t xml:space="preserve"> </w:t>
            </w:r>
            <w:r w:rsidR="00414091">
              <w:t>«</w:t>
            </w:r>
            <w:r w:rsidR="002721FC" w:rsidRPr="002721FC">
              <w:t>Развитие и модернизация об</w:t>
            </w:r>
            <w:r w:rsidR="00414091">
              <w:t>разования в Ульяновской области»</w:t>
            </w:r>
            <w:r w:rsidR="005D2566">
              <w:t>, утвержденной постановлением Правительства Ульяновской области 30.11.2023 № 32/636-П</w:t>
            </w:r>
            <w:r w:rsidR="00177F4B">
              <w:t xml:space="preserve"> «Об утверждении государственной программы Ульяновской области</w:t>
            </w:r>
            <w:r w:rsidR="00E532A4">
              <w:t>»</w:t>
            </w:r>
            <w:r w:rsidR="00177F4B">
              <w:t xml:space="preserve">  </w:t>
            </w:r>
            <w:r w:rsidR="005D2566">
              <w:t xml:space="preserve"> </w:t>
            </w:r>
            <w:r w:rsidR="007536D8">
              <w:t xml:space="preserve"> </w:t>
            </w:r>
          </w:p>
        </w:tc>
      </w:tr>
    </w:tbl>
    <w:p w:rsidR="007770F8" w:rsidRDefault="007770F8">
      <w:pPr>
        <w:sectPr w:rsidR="007770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56FD" w:rsidRPr="00A556FD" w:rsidRDefault="00A556FD" w:rsidP="00A556FD">
      <w:pPr>
        <w:textAlignment w:val="baseline"/>
      </w:pPr>
    </w:p>
    <w:p w:rsidR="00A556FD" w:rsidRPr="00A556FD" w:rsidRDefault="00312797" w:rsidP="00A556FD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>
        <w:rPr>
          <w:sz w:val="22"/>
          <w:szCs w:val="20"/>
        </w:rPr>
        <w:t>Приложение №</w:t>
      </w:r>
      <w:r w:rsidR="005102CB">
        <w:rPr>
          <w:sz w:val="22"/>
          <w:szCs w:val="20"/>
        </w:rPr>
        <w:t>+</w:t>
      </w:r>
      <w:r w:rsidR="00A556FD" w:rsidRPr="00A556FD">
        <w:rPr>
          <w:sz w:val="22"/>
          <w:szCs w:val="20"/>
        </w:rPr>
        <w:t xml:space="preserve"> 1</w:t>
      </w:r>
    </w:p>
    <w:p w:rsidR="00A556FD" w:rsidRPr="0014570C" w:rsidRDefault="0014570C" w:rsidP="0014570C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к муниципальной программе</w:t>
      </w:r>
    </w:p>
    <w:p w:rsidR="008572D4" w:rsidRPr="00FF7CD3" w:rsidRDefault="008572D4" w:rsidP="00FF7CD3">
      <w:pPr>
        <w:ind w:right="-143"/>
        <w:rPr>
          <w:rFonts w:eastAsia="Calibri"/>
          <w:b/>
          <w:sz w:val="24"/>
          <w:szCs w:val="24"/>
          <w:lang w:eastAsia="ar-SA"/>
        </w:rPr>
      </w:pPr>
    </w:p>
    <w:p w:rsidR="00EC3836" w:rsidRPr="00AA4E2B" w:rsidRDefault="00BE45E6" w:rsidP="00EC3836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AA4E2B">
        <w:rPr>
          <w:rFonts w:eastAsiaTheme="minorHAnsi"/>
          <w:b/>
          <w:lang w:eastAsia="en-US"/>
        </w:rPr>
        <w:t xml:space="preserve">Показатели муниципальной программы </w:t>
      </w:r>
      <w:r w:rsidR="00AC4A24">
        <w:rPr>
          <w:rFonts w:eastAsiaTheme="minorEastAsia"/>
          <w:b/>
        </w:rPr>
        <w:t>«</w:t>
      </w:r>
      <w:r w:rsidR="00EC3836" w:rsidRPr="00AA4E2B">
        <w:rPr>
          <w:rFonts w:eastAsiaTheme="minorEastAsia"/>
          <w:b/>
        </w:rPr>
        <w:t xml:space="preserve">Развитие и модернизация образования </w:t>
      </w:r>
    </w:p>
    <w:p w:rsidR="00BE45E6" w:rsidRPr="00AA4E2B" w:rsidRDefault="00EC3836" w:rsidP="00EC3836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AA4E2B">
        <w:rPr>
          <w:rFonts w:eastAsiaTheme="minorEastAsia"/>
          <w:b/>
        </w:rPr>
        <w:t xml:space="preserve">в муниципальном образовании «Город </w:t>
      </w:r>
      <w:proofErr w:type="spellStart"/>
      <w:r w:rsidRPr="00AA4E2B">
        <w:rPr>
          <w:rFonts w:eastAsiaTheme="minorEastAsia"/>
          <w:b/>
        </w:rPr>
        <w:t>Новоу</w:t>
      </w:r>
      <w:r w:rsidR="00AC4A24">
        <w:rPr>
          <w:rFonts w:eastAsiaTheme="minorEastAsia"/>
          <w:b/>
        </w:rPr>
        <w:t>льяновск</w:t>
      </w:r>
      <w:proofErr w:type="spellEnd"/>
      <w:r w:rsidR="00AC4A24">
        <w:rPr>
          <w:rFonts w:eastAsiaTheme="minorEastAsia"/>
          <w:b/>
        </w:rPr>
        <w:t>» в Ульяновской области»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127"/>
        <w:gridCol w:w="144"/>
        <w:gridCol w:w="707"/>
        <w:gridCol w:w="993"/>
        <w:gridCol w:w="851"/>
        <w:gridCol w:w="1134"/>
        <w:gridCol w:w="851"/>
        <w:gridCol w:w="850"/>
        <w:gridCol w:w="851"/>
        <w:gridCol w:w="709"/>
        <w:gridCol w:w="850"/>
        <w:gridCol w:w="710"/>
        <w:gridCol w:w="708"/>
        <w:gridCol w:w="141"/>
        <w:gridCol w:w="567"/>
        <w:gridCol w:w="993"/>
        <w:gridCol w:w="567"/>
        <w:gridCol w:w="285"/>
        <w:gridCol w:w="424"/>
      </w:tblGrid>
      <w:tr w:rsidR="00BE45E6" w:rsidRPr="00BE45E6" w:rsidTr="00E532A4">
        <w:trPr>
          <w:trHeight w:val="545"/>
        </w:trPr>
        <w:tc>
          <w:tcPr>
            <w:tcW w:w="564" w:type="dxa"/>
            <w:vMerge w:val="restart"/>
          </w:tcPr>
          <w:p w:rsidR="00BE45E6" w:rsidRPr="00E8031F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E8031F">
              <w:rPr>
                <w:rFonts w:eastAsiaTheme="minorEastAsia"/>
                <w:sz w:val="20"/>
                <w:szCs w:val="20"/>
              </w:rPr>
              <w:t xml:space="preserve">N </w:t>
            </w:r>
            <w:proofErr w:type="gramStart"/>
            <w:r w:rsidRPr="00E8031F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E8031F"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</w:tcPr>
          <w:p w:rsidR="00BE45E6" w:rsidRPr="00E8031F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E8031F"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Уровень показателя</w:t>
            </w:r>
          </w:p>
        </w:tc>
        <w:tc>
          <w:tcPr>
            <w:tcW w:w="993" w:type="dxa"/>
            <w:vMerge w:val="restart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851" w:type="dxa"/>
            <w:vMerge w:val="restart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 xml:space="preserve">Единица измерения значения показателя (по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E45E6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BE45E6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5529" w:type="dxa"/>
            <w:gridSpan w:val="7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708" w:type="dxa"/>
            <w:gridSpan w:val="2"/>
            <w:vMerge w:val="restart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BE45E6">
              <w:rPr>
                <w:rFonts w:eastAsiaTheme="minorEastAsia"/>
                <w:sz w:val="22"/>
                <w:szCs w:val="22"/>
              </w:rPr>
              <w:t>Доку-мент</w:t>
            </w:r>
            <w:proofErr w:type="gramEnd"/>
          </w:p>
        </w:tc>
        <w:tc>
          <w:tcPr>
            <w:tcW w:w="993" w:type="dxa"/>
            <w:vMerge w:val="restart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BE45E6">
              <w:rPr>
                <w:rFonts w:eastAsiaTheme="minorEastAsia"/>
                <w:sz w:val="22"/>
                <w:szCs w:val="22"/>
              </w:rPr>
              <w:t>Ответственный</w:t>
            </w:r>
            <w:proofErr w:type="gramEnd"/>
            <w:r w:rsidRPr="00BE45E6">
              <w:rPr>
                <w:rFonts w:eastAsiaTheme="minorEastAsia"/>
                <w:sz w:val="22"/>
                <w:szCs w:val="22"/>
              </w:rPr>
              <w:t xml:space="preserve"> за достижение значений показателя</w:t>
            </w:r>
          </w:p>
        </w:tc>
        <w:tc>
          <w:tcPr>
            <w:tcW w:w="852" w:type="dxa"/>
            <w:gridSpan w:val="2"/>
            <w:vMerge w:val="restart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Связь с показателями</w:t>
            </w:r>
          </w:p>
        </w:tc>
        <w:tc>
          <w:tcPr>
            <w:tcW w:w="424" w:type="dxa"/>
            <w:vMerge w:val="restart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Информационная система</w:t>
            </w:r>
          </w:p>
        </w:tc>
      </w:tr>
      <w:tr w:rsidR="00BE45E6" w:rsidRPr="00BE45E6" w:rsidTr="00E532A4">
        <w:tc>
          <w:tcPr>
            <w:tcW w:w="564" w:type="dxa"/>
            <w:vMerge/>
          </w:tcPr>
          <w:p w:rsidR="00BE45E6" w:rsidRPr="00E8031F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E45E6" w:rsidRPr="00E8031F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850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2025 год</w:t>
            </w:r>
          </w:p>
        </w:tc>
        <w:tc>
          <w:tcPr>
            <w:tcW w:w="851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2026 год</w:t>
            </w:r>
          </w:p>
        </w:tc>
        <w:tc>
          <w:tcPr>
            <w:tcW w:w="709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2027 год</w:t>
            </w:r>
          </w:p>
        </w:tc>
        <w:tc>
          <w:tcPr>
            <w:tcW w:w="850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2028 год</w:t>
            </w:r>
          </w:p>
        </w:tc>
        <w:tc>
          <w:tcPr>
            <w:tcW w:w="710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2029 год</w:t>
            </w:r>
          </w:p>
        </w:tc>
        <w:tc>
          <w:tcPr>
            <w:tcW w:w="708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2030 год</w:t>
            </w:r>
          </w:p>
        </w:tc>
        <w:tc>
          <w:tcPr>
            <w:tcW w:w="708" w:type="dxa"/>
            <w:gridSpan w:val="2"/>
            <w:vMerge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vMerge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4" w:type="dxa"/>
            <w:vMerge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E45E6" w:rsidRPr="00BE45E6" w:rsidTr="00E532A4">
        <w:tc>
          <w:tcPr>
            <w:tcW w:w="564" w:type="dxa"/>
          </w:tcPr>
          <w:p w:rsidR="00BE45E6" w:rsidRPr="00E8031F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E8031F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E45E6" w:rsidRPr="00E8031F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E8031F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710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708" w:type="dxa"/>
            <w:gridSpan w:val="2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852" w:type="dxa"/>
            <w:gridSpan w:val="2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424" w:type="dxa"/>
          </w:tcPr>
          <w:p w:rsidR="00BE45E6" w:rsidRPr="00BE45E6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E45E6">
              <w:rPr>
                <w:rFonts w:eastAsiaTheme="minorEastAsia"/>
                <w:sz w:val="22"/>
                <w:szCs w:val="22"/>
              </w:rPr>
              <w:t>17</w:t>
            </w:r>
          </w:p>
        </w:tc>
      </w:tr>
      <w:tr w:rsidR="00BE45E6" w:rsidRPr="00BE45E6" w:rsidTr="00E532A4">
        <w:tc>
          <w:tcPr>
            <w:tcW w:w="564" w:type="dxa"/>
          </w:tcPr>
          <w:p w:rsidR="00BE45E6" w:rsidRPr="00E8031F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E8031F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14462" w:type="dxa"/>
            <w:gridSpan w:val="19"/>
          </w:tcPr>
          <w:p w:rsidR="00BE45E6" w:rsidRPr="00E8031F" w:rsidRDefault="00BE45E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73623" w:rsidRPr="00F91685" w:rsidTr="00E532A4">
        <w:trPr>
          <w:trHeight w:val="2010"/>
        </w:trPr>
        <w:tc>
          <w:tcPr>
            <w:tcW w:w="564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2"/>
          </w:tcPr>
          <w:p w:rsidR="00C73623" w:rsidRPr="00F91685" w:rsidRDefault="00175508" w:rsidP="004E4EA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z w:val="22"/>
                <w:szCs w:val="22"/>
                <w:lang w:eastAsia="en-US"/>
              </w:rPr>
              <w:t>Количество детей и молодежи в возрасте до 35 лет вовлеченных в социально активную деятельность через увеличения охвата патриотическими проектами</w:t>
            </w:r>
          </w:p>
        </w:tc>
        <w:tc>
          <w:tcPr>
            <w:tcW w:w="707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C73623" w:rsidRPr="00F91685" w:rsidRDefault="004E4EAA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равный </w:t>
            </w:r>
          </w:p>
        </w:tc>
        <w:tc>
          <w:tcPr>
            <w:tcW w:w="851" w:type="dxa"/>
          </w:tcPr>
          <w:p w:rsidR="00C73623" w:rsidRPr="00F91685" w:rsidRDefault="0017550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C73623" w:rsidRPr="00F91685" w:rsidRDefault="00E532A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1500</w:t>
            </w:r>
          </w:p>
        </w:tc>
        <w:tc>
          <w:tcPr>
            <w:tcW w:w="851" w:type="dxa"/>
          </w:tcPr>
          <w:p w:rsidR="00C73623" w:rsidRPr="00F91685" w:rsidRDefault="00E532A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1500</w:t>
            </w:r>
          </w:p>
        </w:tc>
        <w:tc>
          <w:tcPr>
            <w:tcW w:w="850" w:type="dxa"/>
          </w:tcPr>
          <w:p w:rsidR="00C73623" w:rsidRPr="00F91685" w:rsidRDefault="00E532A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1500</w:t>
            </w:r>
          </w:p>
        </w:tc>
        <w:tc>
          <w:tcPr>
            <w:tcW w:w="851" w:type="dxa"/>
          </w:tcPr>
          <w:p w:rsidR="00C73623" w:rsidRPr="00F91685" w:rsidRDefault="00E532A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1500</w:t>
            </w:r>
          </w:p>
        </w:tc>
        <w:tc>
          <w:tcPr>
            <w:tcW w:w="709" w:type="dxa"/>
          </w:tcPr>
          <w:p w:rsidR="00C73623" w:rsidRPr="00F91685" w:rsidRDefault="00E532A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1500</w:t>
            </w:r>
          </w:p>
        </w:tc>
        <w:tc>
          <w:tcPr>
            <w:tcW w:w="850" w:type="dxa"/>
          </w:tcPr>
          <w:p w:rsidR="00C73623" w:rsidRPr="00F91685" w:rsidRDefault="00E532A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1500</w:t>
            </w:r>
          </w:p>
        </w:tc>
        <w:tc>
          <w:tcPr>
            <w:tcW w:w="710" w:type="dxa"/>
          </w:tcPr>
          <w:p w:rsidR="00C73623" w:rsidRPr="00F91685" w:rsidRDefault="00E532A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1500</w:t>
            </w:r>
          </w:p>
        </w:tc>
        <w:tc>
          <w:tcPr>
            <w:tcW w:w="708" w:type="dxa"/>
          </w:tcPr>
          <w:p w:rsidR="00C73623" w:rsidRPr="00F91685" w:rsidRDefault="00E532A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1500</w:t>
            </w:r>
          </w:p>
        </w:tc>
        <w:tc>
          <w:tcPr>
            <w:tcW w:w="708" w:type="dxa"/>
            <w:gridSpan w:val="2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</w:tr>
      <w:tr w:rsidR="00175508" w:rsidRPr="00F91685" w:rsidTr="00E532A4">
        <w:trPr>
          <w:trHeight w:val="1310"/>
        </w:trPr>
        <w:tc>
          <w:tcPr>
            <w:tcW w:w="564" w:type="dxa"/>
          </w:tcPr>
          <w:p w:rsidR="00175508" w:rsidRPr="00F91685" w:rsidRDefault="0017550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2271" w:type="dxa"/>
            <w:gridSpan w:val="2"/>
          </w:tcPr>
          <w:p w:rsidR="00175508" w:rsidRPr="00F91685" w:rsidRDefault="00175508" w:rsidP="004E4EA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z w:val="22"/>
                <w:szCs w:val="22"/>
                <w:lang w:eastAsia="en-US"/>
              </w:rPr>
              <w:t xml:space="preserve">  Доля детей в возрасте от 5 до 18 лет</w:t>
            </w:r>
            <w:r w:rsidR="00C02AF4" w:rsidRPr="00F9168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F91685">
              <w:rPr>
                <w:rFonts w:eastAsiaTheme="minorHAnsi"/>
                <w:sz w:val="22"/>
                <w:szCs w:val="22"/>
                <w:lang w:eastAsia="en-US"/>
              </w:rPr>
              <w:t xml:space="preserve"> охваченных дополнительным образованием</w:t>
            </w:r>
          </w:p>
        </w:tc>
        <w:tc>
          <w:tcPr>
            <w:tcW w:w="707" w:type="dxa"/>
          </w:tcPr>
          <w:p w:rsidR="00175508" w:rsidRPr="00F91685" w:rsidRDefault="0017550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175508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Возрастающий </w:t>
            </w:r>
          </w:p>
        </w:tc>
        <w:tc>
          <w:tcPr>
            <w:tcW w:w="851" w:type="dxa"/>
          </w:tcPr>
          <w:p w:rsidR="00175508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175508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82</w:t>
            </w:r>
          </w:p>
        </w:tc>
        <w:tc>
          <w:tcPr>
            <w:tcW w:w="851" w:type="dxa"/>
          </w:tcPr>
          <w:p w:rsidR="00175508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:rsidR="00175508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175508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75508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86</w:t>
            </w:r>
          </w:p>
        </w:tc>
        <w:tc>
          <w:tcPr>
            <w:tcW w:w="850" w:type="dxa"/>
          </w:tcPr>
          <w:p w:rsidR="00175508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86</w:t>
            </w:r>
          </w:p>
        </w:tc>
        <w:tc>
          <w:tcPr>
            <w:tcW w:w="710" w:type="dxa"/>
          </w:tcPr>
          <w:p w:rsidR="00175508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86</w:t>
            </w:r>
          </w:p>
        </w:tc>
        <w:tc>
          <w:tcPr>
            <w:tcW w:w="849" w:type="dxa"/>
            <w:gridSpan w:val="2"/>
          </w:tcPr>
          <w:p w:rsidR="00175508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87</w:t>
            </w:r>
          </w:p>
        </w:tc>
        <w:tc>
          <w:tcPr>
            <w:tcW w:w="567" w:type="dxa"/>
          </w:tcPr>
          <w:p w:rsidR="00175508" w:rsidRPr="00F91685" w:rsidRDefault="0017550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175508" w:rsidRPr="00F91685" w:rsidRDefault="0017550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175508" w:rsidRPr="00F91685" w:rsidRDefault="0017550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175508" w:rsidRPr="00F91685" w:rsidRDefault="0017550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</w:tr>
      <w:tr w:rsidR="00B158AB" w:rsidRPr="00F91685" w:rsidTr="00E532A4">
        <w:trPr>
          <w:trHeight w:val="2444"/>
        </w:trPr>
        <w:tc>
          <w:tcPr>
            <w:tcW w:w="564" w:type="dxa"/>
          </w:tcPr>
          <w:p w:rsidR="00B158AB" w:rsidRPr="00F91685" w:rsidRDefault="00E71C1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2"/>
          </w:tcPr>
          <w:p w:rsidR="00B158AB" w:rsidRPr="00F91685" w:rsidRDefault="00B158AB" w:rsidP="004E4EA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z w:val="22"/>
                <w:szCs w:val="22"/>
                <w:lang w:eastAsia="en-US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F91685">
              <w:rPr>
                <w:rFonts w:eastAsiaTheme="minorHAnsi"/>
                <w:sz w:val="22"/>
                <w:szCs w:val="22"/>
                <w:lang w:eastAsia="en-US"/>
              </w:rPr>
              <w:t>безбарьерная</w:t>
            </w:r>
            <w:proofErr w:type="spellEnd"/>
            <w:r w:rsidRPr="00F91685">
              <w:rPr>
                <w:rFonts w:eastAsiaTheme="minorHAnsi"/>
                <w:sz w:val="22"/>
                <w:szCs w:val="22"/>
                <w:lang w:eastAsia="en-US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70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Возрастающий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35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71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45</w:t>
            </w:r>
          </w:p>
        </w:tc>
        <w:tc>
          <w:tcPr>
            <w:tcW w:w="849" w:type="dxa"/>
            <w:gridSpan w:val="2"/>
          </w:tcPr>
          <w:p w:rsidR="00B158AB" w:rsidRPr="00F91685" w:rsidRDefault="004E4EAA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</w:tr>
      <w:tr w:rsidR="00B158AB" w:rsidRPr="00F91685" w:rsidTr="00E532A4">
        <w:trPr>
          <w:trHeight w:val="2719"/>
        </w:trPr>
        <w:tc>
          <w:tcPr>
            <w:tcW w:w="564" w:type="dxa"/>
          </w:tcPr>
          <w:p w:rsidR="00B158AB" w:rsidRPr="00F91685" w:rsidRDefault="00E71C1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2"/>
          </w:tcPr>
          <w:p w:rsidR="00B158AB" w:rsidRPr="00F91685" w:rsidRDefault="00B158AB" w:rsidP="004E4EAA">
            <w:pPr>
              <w:widowControl w:val="0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безбрьерная</w:t>
            </w:r>
            <w:proofErr w:type="spellEnd"/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70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Возрастающий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B158AB" w:rsidRPr="00F91685" w:rsidRDefault="0003519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B158AB" w:rsidRPr="00F91685" w:rsidRDefault="0003519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B158AB" w:rsidRPr="00F91685" w:rsidRDefault="00035192" w:rsidP="004E4E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7</w:t>
            </w:r>
            <w:r w:rsidR="00B158AB" w:rsidRPr="00F91685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58AB" w:rsidRPr="00F91685" w:rsidRDefault="0003519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B158AB" w:rsidRPr="00F91685" w:rsidRDefault="0003519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</w:t>
            </w:r>
            <w:r w:rsidR="00B158AB" w:rsidRPr="00F9168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10" w:type="dxa"/>
          </w:tcPr>
          <w:p w:rsidR="00B158AB" w:rsidRPr="00F91685" w:rsidRDefault="0003519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75</w:t>
            </w:r>
          </w:p>
        </w:tc>
        <w:tc>
          <w:tcPr>
            <w:tcW w:w="849" w:type="dxa"/>
            <w:gridSpan w:val="2"/>
          </w:tcPr>
          <w:p w:rsidR="00B158AB" w:rsidRPr="00F91685" w:rsidRDefault="0003519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</w:t>
            </w:r>
            <w:r w:rsidR="00B158AB" w:rsidRPr="00F91685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158AB" w:rsidRPr="00F91685" w:rsidTr="00E532A4">
        <w:trPr>
          <w:trHeight w:val="2697"/>
        </w:trPr>
        <w:tc>
          <w:tcPr>
            <w:tcW w:w="564" w:type="dxa"/>
          </w:tcPr>
          <w:p w:rsidR="00B158AB" w:rsidRPr="00F91685" w:rsidRDefault="00E71C1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2271" w:type="dxa"/>
            <w:gridSpan w:val="2"/>
          </w:tcPr>
          <w:p w:rsidR="00B158AB" w:rsidRPr="00F91685" w:rsidRDefault="00B158AB" w:rsidP="004E4EAA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70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Равный 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1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4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</w:tr>
      <w:tr w:rsidR="00B158AB" w:rsidRPr="00F91685" w:rsidTr="00E532A4">
        <w:trPr>
          <w:trHeight w:val="1593"/>
        </w:trPr>
        <w:tc>
          <w:tcPr>
            <w:tcW w:w="564" w:type="dxa"/>
          </w:tcPr>
          <w:p w:rsidR="00B158AB" w:rsidRPr="00F91685" w:rsidRDefault="00E71C1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2"/>
          </w:tcPr>
          <w:p w:rsidR="00B158AB" w:rsidRPr="00F91685" w:rsidRDefault="00C02AF4" w:rsidP="0069307E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Доля муниципальных </w:t>
            </w:r>
            <w:r w:rsidR="00B158AB"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образ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овательных организаций, в</w:t>
            </w:r>
            <w:r w:rsidR="0069307E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зданиях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которых осуществлены мероприятия  по ремонту, ликвидации аварийных ситуаций </w:t>
            </w:r>
            <w:r w:rsidR="0069307E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Возрастающий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B158AB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B158AB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B158AB" w:rsidRPr="00F91685" w:rsidRDefault="00BB49D8" w:rsidP="00BB49D8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      30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71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849" w:type="dxa"/>
            <w:gridSpan w:val="2"/>
          </w:tcPr>
          <w:p w:rsidR="00B158AB" w:rsidRPr="00F91685" w:rsidRDefault="00BB49D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</w:tr>
      <w:tr w:rsidR="00B158AB" w:rsidRPr="00F91685" w:rsidTr="00E532A4">
        <w:trPr>
          <w:trHeight w:val="1430"/>
        </w:trPr>
        <w:tc>
          <w:tcPr>
            <w:tcW w:w="564" w:type="dxa"/>
          </w:tcPr>
          <w:p w:rsidR="00B158AB" w:rsidRPr="00F91685" w:rsidRDefault="00E71C1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2"/>
          </w:tcPr>
          <w:p w:rsidR="00B158AB" w:rsidRPr="00F91685" w:rsidRDefault="004E4EAA" w:rsidP="004E4EAA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Доля</w:t>
            </w:r>
            <w:r w:rsidR="004F2442"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муниципальных </w:t>
            </w:r>
            <w:r w:rsidR="00B158AB"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образовательных организаций, в которых проведены мероприятия по обеспечению пожарной безопасности</w:t>
            </w:r>
          </w:p>
        </w:tc>
        <w:tc>
          <w:tcPr>
            <w:tcW w:w="70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Равный 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1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4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158AB" w:rsidRPr="00F91685" w:rsidTr="00E532A4">
        <w:trPr>
          <w:trHeight w:val="460"/>
        </w:trPr>
        <w:tc>
          <w:tcPr>
            <w:tcW w:w="564" w:type="dxa"/>
          </w:tcPr>
          <w:p w:rsidR="004E4EAA" w:rsidRPr="00F91685" w:rsidRDefault="00E71C1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</w:t>
            </w:r>
          </w:p>
          <w:p w:rsidR="004E4EAA" w:rsidRPr="00F91685" w:rsidRDefault="004E4EAA" w:rsidP="004E4EAA">
            <w:pPr>
              <w:rPr>
                <w:rFonts w:eastAsiaTheme="minorEastAsia"/>
                <w:sz w:val="22"/>
                <w:szCs w:val="22"/>
              </w:rPr>
            </w:pPr>
          </w:p>
          <w:p w:rsidR="004E4EAA" w:rsidRPr="00F91685" w:rsidRDefault="004E4EAA" w:rsidP="004E4EAA">
            <w:pPr>
              <w:rPr>
                <w:rFonts w:eastAsiaTheme="minorEastAsia"/>
                <w:sz w:val="22"/>
                <w:szCs w:val="22"/>
              </w:rPr>
            </w:pPr>
          </w:p>
          <w:p w:rsidR="004E4EAA" w:rsidRPr="00F91685" w:rsidRDefault="004E4EAA" w:rsidP="004E4EAA">
            <w:pPr>
              <w:rPr>
                <w:rFonts w:eastAsiaTheme="minorEastAsia"/>
                <w:sz w:val="22"/>
                <w:szCs w:val="22"/>
              </w:rPr>
            </w:pPr>
          </w:p>
          <w:p w:rsidR="004E4EAA" w:rsidRPr="00F91685" w:rsidRDefault="004E4EAA" w:rsidP="004E4EAA">
            <w:pPr>
              <w:rPr>
                <w:rFonts w:eastAsiaTheme="minorEastAsia"/>
                <w:sz w:val="22"/>
                <w:szCs w:val="22"/>
              </w:rPr>
            </w:pPr>
          </w:p>
          <w:p w:rsidR="004E4EAA" w:rsidRPr="00F91685" w:rsidRDefault="004E4EAA" w:rsidP="004E4EAA">
            <w:pPr>
              <w:rPr>
                <w:rFonts w:eastAsiaTheme="minorEastAsia"/>
                <w:sz w:val="22"/>
                <w:szCs w:val="22"/>
              </w:rPr>
            </w:pPr>
          </w:p>
          <w:p w:rsidR="00B158AB" w:rsidRPr="00F91685" w:rsidRDefault="00B158AB" w:rsidP="004E4EA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71" w:type="dxa"/>
            <w:gridSpan w:val="2"/>
          </w:tcPr>
          <w:p w:rsidR="00B158AB" w:rsidRPr="00F91685" w:rsidRDefault="004E4EAA" w:rsidP="004E4EAA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lastRenderedPageBreak/>
              <w:t>Доля</w:t>
            </w:r>
            <w:r w:rsidR="004F2442"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муниципальных </w:t>
            </w:r>
            <w:r w:rsidR="00B158AB"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образовательных организаций, в которых проведены мероприятия по обеспечению </w:t>
            </w:r>
            <w:r w:rsidR="00B158AB"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lastRenderedPageBreak/>
              <w:t>антитеррористической безопасности</w:t>
            </w:r>
          </w:p>
        </w:tc>
        <w:tc>
          <w:tcPr>
            <w:tcW w:w="70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4F244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Равный 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158AB" w:rsidRPr="00F91685" w:rsidRDefault="004F244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158AB" w:rsidRPr="00F91685" w:rsidRDefault="004F244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158AB" w:rsidRPr="00F91685" w:rsidRDefault="004F244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158AB" w:rsidRPr="00F91685" w:rsidRDefault="004F244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158AB" w:rsidRPr="00F91685" w:rsidRDefault="004F244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10" w:type="dxa"/>
          </w:tcPr>
          <w:p w:rsidR="00B158AB" w:rsidRPr="00F91685" w:rsidRDefault="004F244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49" w:type="dxa"/>
            <w:gridSpan w:val="2"/>
          </w:tcPr>
          <w:p w:rsidR="00B158AB" w:rsidRPr="00F91685" w:rsidRDefault="004F2442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158AB" w:rsidRPr="00F91685" w:rsidTr="00E532A4">
        <w:trPr>
          <w:trHeight w:val="176"/>
        </w:trPr>
        <w:tc>
          <w:tcPr>
            <w:tcW w:w="564" w:type="dxa"/>
          </w:tcPr>
          <w:p w:rsidR="00B158AB" w:rsidRPr="00F91685" w:rsidRDefault="00E71C1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lastRenderedPageBreak/>
              <w:t>9</w:t>
            </w:r>
          </w:p>
        </w:tc>
        <w:tc>
          <w:tcPr>
            <w:tcW w:w="2271" w:type="dxa"/>
            <w:gridSpan w:val="2"/>
          </w:tcPr>
          <w:p w:rsidR="00B158AB" w:rsidRPr="00F91685" w:rsidRDefault="004F2442" w:rsidP="004E4EAA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 </w:t>
            </w:r>
            <w:r w:rsidR="004E4EAA"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Доля</w:t>
            </w:r>
            <w:r w:rsidR="00B158AB"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воспитанников в возрасте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70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Равный 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1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4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158AB" w:rsidRPr="00F91685" w:rsidTr="00E532A4">
        <w:trPr>
          <w:trHeight w:val="176"/>
        </w:trPr>
        <w:tc>
          <w:tcPr>
            <w:tcW w:w="564" w:type="dxa"/>
          </w:tcPr>
          <w:p w:rsidR="00B158AB" w:rsidRPr="00F91685" w:rsidRDefault="00E71C1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2"/>
          </w:tcPr>
          <w:p w:rsidR="0069307E" w:rsidRDefault="0069307E" w:rsidP="004E4E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="00B158AB" w:rsidRPr="00F91685">
              <w:rPr>
                <w:sz w:val="22"/>
                <w:szCs w:val="22"/>
              </w:rPr>
              <w:t xml:space="preserve"> специальных учебников и учебных пособий, иной учебной литературы, </w:t>
            </w:r>
          </w:p>
          <w:p w:rsidR="00B158AB" w:rsidRPr="00F91685" w:rsidRDefault="00B158AB" w:rsidP="006930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proofErr w:type="gramStart"/>
            <w:r w:rsidRPr="00F91685">
              <w:rPr>
                <w:sz w:val="22"/>
                <w:szCs w:val="22"/>
              </w:rPr>
              <w:t xml:space="preserve">а также услуг </w:t>
            </w:r>
            <w:proofErr w:type="spellStart"/>
            <w:r w:rsidRPr="00F91685">
              <w:rPr>
                <w:sz w:val="22"/>
                <w:szCs w:val="22"/>
              </w:rPr>
              <w:t>сурдопереводчиков</w:t>
            </w:r>
            <w:proofErr w:type="spellEnd"/>
            <w:r w:rsidRPr="00F91685">
              <w:rPr>
                <w:sz w:val="22"/>
                <w:szCs w:val="22"/>
              </w:rPr>
              <w:t xml:space="preserve"> и </w:t>
            </w:r>
            <w:proofErr w:type="spellStart"/>
            <w:r w:rsidRPr="00F91685">
              <w:rPr>
                <w:sz w:val="22"/>
                <w:szCs w:val="22"/>
              </w:rPr>
              <w:t>тифлосурдопереводчиков</w:t>
            </w:r>
            <w:proofErr w:type="spellEnd"/>
            <w:r w:rsidR="0069307E">
              <w:rPr>
                <w:sz w:val="22"/>
                <w:szCs w:val="22"/>
              </w:rPr>
              <w:t xml:space="preserve"> бесплатно полученных</w:t>
            </w:r>
            <w:r w:rsidRPr="00F91685">
              <w:rPr>
                <w:sz w:val="22"/>
                <w:szCs w:val="22"/>
              </w:rPr>
              <w:t xml:space="preserve"> </w:t>
            </w:r>
            <w:r w:rsidR="0069307E">
              <w:rPr>
                <w:sz w:val="22"/>
                <w:szCs w:val="22"/>
              </w:rPr>
              <w:t xml:space="preserve"> </w:t>
            </w:r>
            <w:r w:rsidRPr="00F91685">
              <w:rPr>
                <w:sz w:val="22"/>
                <w:szCs w:val="22"/>
              </w:rPr>
              <w:t>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0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Равный 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1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4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158AB" w:rsidRPr="00F91685" w:rsidTr="00E532A4">
        <w:trPr>
          <w:trHeight w:val="926"/>
        </w:trPr>
        <w:tc>
          <w:tcPr>
            <w:tcW w:w="564" w:type="dxa"/>
          </w:tcPr>
          <w:p w:rsidR="00B158AB" w:rsidRPr="00F91685" w:rsidRDefault="00E71C1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71" w:type="dxa"/>
            <w:gridSpan w:val="2"/>
          </w:tcPr>
          <w:p w:rsidR="00B158AB" w:rsidRPr="00F91685" w:rsidRDefault="00B158AB" w:rsidP="004E4EAA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Количество молодых специалистов, получающих меры социальной поддержки</w:t>
            </w:r>
          </w:p>
        </w:tc>
        <w:tc>
          <w:tcPr>
            <w:tcW w:w="70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780BE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Возрастающий</w:t>
            </w:r>
            <w:r w:rsidR="00B158AB" w:rsidRPr="00F91685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B158AB" w:rsidRPr="00F91685" w:rsidRDefault="00780BE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158AB" w:rsidRPr="00F91685" w:rsidRDefault="00780BE8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1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4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158AB" w:rsidRPr="00F91685" w:rsidTr="00E532A4">
        <w:trPr>
          <w:trHeight w:val="743"/>
        </w:trPr>
        <w:tc>
          <w:tcPr>
            <w:tcW w:w="564" w:type="dxa"/>
          </w:tcPr>
          <w:p w:rsidR="00B158AB" w:rsidRPr="00F91685" w:rsidRDefault="00E71C1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2"/>
          </w:tcPr>
          <w:p w:rsidR="00B158AB" w:rsidRPr="00F91685" w:rsidRDefault="00B158AB" w:rsidP="004E4EAA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Доля муниципальных образовательных организаций, оснащенных технологическим, холодильным оборудованием, мебелью, инвентарем для пищеблоков</w:t>
            </w:r>
          </w:p>
        </w:tc>
        <w:tc>
          <w:tcPr>
            <w:tcW w:w="70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Возрастающий 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% </w:t>
            </w:r>
          </w:p>
        </w:tc>
        <w:tc>
          <w:tcPr>
            <w:tcW w:w="1134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71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84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158AB" w:rsidRPr="00F91685" w:rsidTr="00E532A4">
        <w:trPr>
          <w:trHeight w:val="505"/>
        </w:trPr>
        <w:tc>
          <w:tcPr>
            <w:tcW w:w="564" w:type="dxa"/>
          </w:tcPr>
          <w:p w:rsidR="00B158AB" w:rsidRPr="00F91685" w:rsidRDefault="00E71C1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2"/>
          </w:tcPr>
          <w:p w:rsidR="00B158AB" w:rsidRPr="00F91685" w:rsidRDefault="00B158AB" w:rsidP="004E4EAA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F916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F916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охваченных горячим  питанием</w:t>
            </w:r>
          </w:p>
        </w:tc>
        <w:tc>
          <w:tcPr>
            <w:tcW w:w="70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Возрастающий </w:t>
            </w:r>
          </w:p>
        </w:tc>
        <w:tc>
          <w:tcPr>
            <w:tcW w:w="851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% </w:t>
            </w:r>
          </w:p>
        </w:tc>
        <w:tc>
          <w:tcPr>
            <w:tcW w:w="1134" w:type="dxa"/>
          </w:tcPr>
          <w:p w:rsidR="00B158AB" w:rsidRPr="00F91685" w:rsidRDefault="0061026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B158AB" w:rsidRPr="00F91685" w:rsidRDefault="00610266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851" w:type="dxa"/>
          </w:tcPr>
          <w:p w:rsidR="00B158AB" w:rsidRPr="00F91685" w:rsidRDefault="00FC19A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58AB" w:rsidRPr="00F91685" w:rsidRDefault="00FC19A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75</w:t>
            </w:r>
          </w:p>
        </w:tc>
        <w:tc>
          <w:tcPr>
            <w:tcW w:w="710" w:type="dxa"/>
          </w:tcPr>
          <w:p w:rsidR="00B158AB" w:rsidRPr="00F91685" w:rsidRDefault="00FC19A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75</w:t>
            </w:r>
          </w:p>
        </w:tc>
        <w:tc>
          <w:tcPr>
            <w:tcW w:w="849" w:type="dxa"/>
            <w:gridSpan w:val="2"/>
          </w:tcPr>
          <w:p w:rsidR="00B158AB" w:rsidRPr="00F91685" w:rsidRDefault="00FC19A4" w:rsidP="00FC19A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75</w:t>
            </w: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158AB" w:rsidRPr="00F91685" w:rsidRDefault="00B158A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73623" w:rsidRPr="00F91685" w:rsidTr="00E532A4">
        <w:trPr>
          <w:trHeight w:val="1935"/>
        </w:trPr>
        <w:tc>
          <w:tcPr>
            <w:tcW w:w="564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C73623" w:rsidRPr="00F91685" w:rsidRDefault="00C73623" w:rsidP="004E4EAA">
            <w:pPr>
              <w:rPr>
                <w:rFonts w:eastAsiaTheme="minorEastAsia"/>
                <w:sz w:val="22"/>
                <w:szCs w:val="22"/>
              </w:rPr>
            </w:pPr>
          </w:p>
          <w:p w:rsidR="00C73623" w:rsidRPr="00F91685" w:rsidRDefault="004E4EAA" w:rsidP="004E4EAA">
            <w:pPr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  </w:t>
            </w:r>
            <w:r w:rsidR="00E71C19" w:rsidRPr="00F91685">
              <w:rPr>
                <w:rFonts w:eastAsiaTheme="minorEastAsia"/>
                <w:sz w:val="22"/>
                <w:szCs w:val="22"/>
              </w:rPr>
              <w:t>14</w:t>
            </w:r>
          </w:p>
          <w:p w:rsidR="00C73623" w:rsidRPr="00F91685" w:rsidRDefault="00C73623" w:rsidP="004E4EAA">
            <w:pPr>
              <w:rPr>
                <w:rFonts w:eastAsiaTheme="minorEastAsia"/>
                <w:sz w:val="22"/>
                <w:szCs w:val="22"/>
              </w:rPr>
            </w:pPr>
          </w:p>
          <w:p w:rsidR="00C73623" w:rsidRPr="00F91685" w:rsidRDefault="00C73623" w:rsidP="004E4EAA">
            <w:pPr>
              <w:rPr>
                <w:rFonts w:eastAsiaTheme="minorEastAsia"/>
                <w:sz w:val="22"/>
                <w:szCs w:val="22"/>
              </w:rPr>
            </w:pPr>
          </w:p>
          <w:p w:rsidR="00C73623" w:rsidRPr="00F91685" w:rsidRDefault="00C73623" w:rsidP="004E4EA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71" w:type="dxa"/>
            <w:gridSpan w:val="2"/>
          </w:tcPr>
          <w:p w:rsidR="00C73623" w:rsidRPr="00F91685" w:rsidRDefault="00C73623" w:rsidP="004E4EAA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Доля </w:t>
            </w:r>
            <w:proofErr w:type="gramStart"/>
            <w:r w:rsidRPr="00F91685">
              <w:rPr>
                <w:rFonts w:eastAsiaTheme="minorEastAsia"/>
                <w:sz w:val="22"/>
                <w:szCs w:val="22"/>
              </w:rPr>
              <w:t>обучающихся</w:t>
            </w:r>
            <w:proofErr w:type="gramEnd"/>
          </w:p>
          <w:p w:rsidR="00C73623" w:rsidRPr="00F91685" w:rsidRDefault="00C73623" w:rsidP="004E4EAA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начального общего образования</w:t>
            </w:r>
          </w:p>
          <w:p w:rsidR="00C73623" w:rsidRPr="00F91685" w:rsidRDefault="00C73623" w:rsidP="004E4E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муниципальных общеобразовательных организаций, охваченных  бесплатным горячим питанием  </w:t>
            </w:r>
          </w:p>
        </w:tc>
        <w:tc>
          <w:tcPr>
            <w:tcW w:w="707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   Равный </w:t>
            </w:r>
          </w:p>
        </w:tc>
        <w:tc>
          <w:tcPr>
            <w:tcW w:w="851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10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49" w:type="dxa"/>
            <w:gridSpan w:val="2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73623" w:rsidRPr="00F91685" w:rsidTr="00E532A4">
        <w:trPr>
          <w:trHeight w:val="647"/>
        </w:trPr>
        <w:tc>
          <w:tcPr>
            <w:tcW w:w="564" w:type="dxa"/>
          </w:tcPr>
          <w:p w:rsidR="00C73623" w:rsidRPr="00F91685" w:rsidRDefault="00E71C1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2"/>
          </w:tcPr>
          <w:p w:rsidR="00C73623" w:rsidRPr="00F91685" w:rsidRDefault="00C73623" w:rsidP="004E4EAA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91685">
              <w:rPr>
                <w:sz w:val="22"/>
                <w:szCs w:val="22"/>
              </w:rPr>
              <w:t>Доля</w:t>
            </w:r>
            <w:r w:rsidR="004E4EAA" w:rsidRPr="00F91685">
              <w:rPr>
                <w:sz w:val="22"/>
                <w:szCs w:val="22"/>
              </w:rPr>
              <w:t xml:space="preserve"> </w:t>
            </w:r>
            <w:r w:rsidRPr="00F91685">
              <w:rPr>
                <w:sz w:val="22"/>
                <w:szCs w:val="22"/>
              </w:rPr>
              <w:t>воспитанников муниципальных образовательных организаций</w:t>
            </w:r>
            <w:r w:rsidR="004E4EAA" w:rsidRPr="00F91685">
              <w:rPr>
                <w:sz w:val="22"/>
                <w:szCs w:val="22"/>
              </w:rPr>
              <w:t xml:space="preserve"> охваченных питанием</w:t>
            </w:r>
          </w:p>
        </w:tc>
        <w:tc>
          <w:tcPr>
            <w:tcW w:w="707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Равный </w:t>
            </w:r>
          </w:p>
        </w:tc>
        <w:tc>
          <w:tcPr>
            <w:tcW w:w="851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10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49" w:type="dxa"/>
            <w:gridSpan w:val="2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73623" w:rsidRPr="00F91685" w:rsidTr="00E532A4">
        <w:tc>
          <w:tcPr>
            <w:tcW w:w="564" w:type="dxa"/>
          </w:tcPr>
          <w:p w:rsidR="00C73623" w:rsidRPr="00F91685" w:rsidRDefault="00E71C19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lastRenderedPageBreak/>
              <w:t>16</w:t>
            </w:r>
          </w:p>
        </w:tc>
        <w:tc>
          <w:tcPr>
            <w:tcW w:w="2271" w:type="dxa"/>
            <w:gridSpan w:val="2"/>
          </w:tcPr>
          <w:p w:rsidR="00C73623" w:rsidRPr="00F91685" w:rsidRDefault="00C73623" w:rsidP="00C02AF4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Доля детей, охваченных отдыхом и оздоровлением в летних оздоровительных лагерях</w:t>
            </w:r>
          </w:p>
        </w:tc>
        <w:tc>
          <w:tcPr>
            <w:tcW w:w="707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Возрастающий</w:t>
            </w:r>
          </w:p>
        </w:tc>
        <w:tc>
          <w:tcPr>
            <w:tcW w:w="851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710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849" w:type="dxa"/>
            <w:gridSpan w:val="2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73623" w:rsidRPr="00F91685" w:rsidTr="00E532A4">
        <w:tc>
          <w:tcPr>
            <w:tcW w:w="564" w:type="dxa"/>
          </w:tcPr>
          <w:p w:rsidR="00C73623" w:rsidRPr="00F91685" w:rsidRDefault="00E71C19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2"/>
          </w:tcPr>
          <w:p w:rsidR="00C73623" w:rsidRPr="00F91685" w:rsidRDefault="004E4EAA" w:rsidP="00C02AF4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Количество</w:t>
            </w:r>
            <w:r w:rsidR="00C02AF4"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трудоустроенных несовер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шеннолетних граждан</w:t>
            </w:r>
            <w:r w:rsidR="00C02AF4"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в летний период</w:t>
            </w:r>
          </w:p>
        </w:tc>
        <w:tc>
          <w:tcPr>
            <w:tcW w:w="707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C73623" w:rsidRPr="00F91685" w:rsidRDefault="00C02AF4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Равный</w:t>
            </w:r>
          </w:p>
        </w:tc>
        <w:tc>
          <w:tcPr>
            <w:tcW w:w="851" w:type="dxa"/>
          </w:tcPr>
          <w:p w:rsidR="00C73623" w:rsidRPr="00F91685" w:rsidRDefault="00C02AF4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C73623" w:rsidRPr="00F91685" w:rsidRDefault="00C02AF4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73623" w:rsidRPr="00F91685" w:rsidRDefault="00C02AF4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73623" w:rsidRPr="00F91685" w:rsidRDefault="00C02AF4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73623" w:rsidRPr="00F91685" w:rsidRDefault="00C02AF4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73623" w:rsidRPr="00F91685" w:rsidRDefault="00C02AF4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73623" w:rsidRPr="00F91685" w:rsidRDefault="00C02AF4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10" w:type="dxa"/>
          </w:tcPr>
          <w:p w:rsidR="00C73623" w:rsidRPr="00F91685" w:rsidRDefault="00C02AF4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49" w:type="dxa"/>
            <w:gridSpan w:val="2"/>
          </w:tcPr>
          <w:p w:rsidR="00C73623" w:rsidRPr="00F91685" w:rsidRDefault="00C02AF4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C73623" w:rsidRPr="00F91685" w:rsidRDefault="00C73623" w:rsidP="00C02AF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C73623" w:rsidRPr="00F91685" w:rsidRDefault="00C73623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C02AF4" w:rsidRPr="00F91685" w:rsidTr="00E532A4">
        <w:tc>
          <w:tcPr>
            <w:tcW w:w="564" w:type="dxa"/>
          </w:tcPr>
          <w:p w:rsidR="00C02AF4" w:rsidRPr="00F91685" w:rsidRDefault="00C02AF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18.</w:t>
            </w:r>
          </w:p>
        </w:tc>
        <w:tc>
          <w:tcPr>
            <w:tcW w:w="2271" w:type="dxa"/>
            <w:gridSpan w:val="2"/>
          </w:tcPr>
          <w:p w:rsidR="00C02AF4" w:rsidRPr="00F91685" w:rsidRDefault="00606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Доля</w:t>
            </w:r>
            <w:r w:rsidR="00C02AF4" w:rsidRPr="00F91685">
              <w:rPr>
                <w:sz w:val="22"/>
                <w:szCs w:val="22"/>
              </w:rPr>
              <w:t xml:space="preserve"> работников органов местного самоуправления и муниципальных учреждений, замещающих в них должности, не являющиеся муниципальными должностями или должностями муниципальной службы</w:t>
            </w:r>
            <w:r w:rsidR="005B5110">
              <w:rPr>
                <w:sz w:val="22"/>
                <w:szCs w:val="22"/>
              </w:rPr>
              <w:t>,</w:t>
            </w:r>
          </w:p>
          <w:p w:rsidR="00C02AF4" w:rsidRPr="00F91685" w:rsidRDefault="00C02AF4">
            <w:pPr>
              <w:jc w:val="center"/>
              <w:rPr>
                <w:sz w:val="22"/>
                <w:szCs w:val="22"/>
              </w:rPr>
            </w:pPr>
            <w:proofErr w:type="gramStart"/>
            <w:r w:rsidRPr="00F91685">
              <w:rPr>
                <w:sz w:val="22"/>
                <w:szCs w:val="22"/>
              </w:rPr>
              <w:t>получивших</w:t>
            </w:r>
            <w:proofErr w:type="gramEnd"/>
            <w:r w:rsidRPr="00F91685">
              <w:rPr>
                <w:sz w:val="22"/>
                <w:szCs w:val="22"/>
              </w:rPr>
              <w:t xml:space="preserve"> оздоровление</w:t>
            </w:r>
          </w:p>
        </w:tc>
        <w:tc>
          <w:tcPr>
            <w:tcW w:w="707" w:type="dxa"/>
          </w:tcPr>
          <w:p w:rsidR="00C02AF4" w:rsidRPr="00F91685" w:rsidRDefault="00C02AF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C02AF4" w:rsidRPr="00F91685" w:rsidRDefault="00C02AF4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Равный</w:t>
            </w:r>
          </w:p>
        </w:tc>
        <w:tc>
          <w:tcPr>
            <w:tcW w:w="851" w:type="dxa"/>
          </w:tcPr>
          <w:p w:rsidR="00C02AF4" w:rsidRPr="00F91685" w:rsidRDefault="00606364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02AF4" w:rsidRPr="00F91685" w:rsidRDefault="00C02AF4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02AF4" w:rsidRPr="00F91685" w:rsidRDefault="00C02AF4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02AF4" w:rsidRPr="00F91685" w:rsidRDefault="00C02AF4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02AF4" w:rsidRPr="00F91685" w:rsidRDefault="00C02AF4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02AF4" w:rsidRPr="00F91685" w:rsidRDefault="00C02AF4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02AF4" w:rsidRPr="00F91685" w:rsidRDefault="00C02AF4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10" w:type="dxa"/>
          </w:tcPr>
          <w:p w:rsidR="00C02AF4" w:rsidRPr="00F91685" w:rsidRDefault="00C02AF4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49" w:type="dxa"/>
            <w:gridSpan w:val="2"/>
          </w:tcPr>
          <w:p w:rsidR="00C02AF4" w:rsidRPr="00F91685" w:rsidRDefault="00C02AF4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02AF4" w:rsidRPr="00F91685" w:rsidRDefault="00C02AF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C02AF4" w:rsidRPr="00F91685" w:rsidRDefault="00C02AF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C02AF4" w:rsidRPr="00F91685" w:rsidRDefault="00C02AF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C02AF4" w:rsidRPr="00F91685" w:rsidRDefault="00C02AF4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24A0B" w:rsidRPr="00F91685" w:rsidTr="00E532A4">
        <w:tc>
          <w:tcPr>
            <w:tcW w:w="564" w:type="dxa"/>
          </w:tcPr>
          <w:p w:rsidR="00924A0B" w:rsidRPr="00F91685" w:rsidRDefault="00DA084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2"/>
          </w:tcPr>
          <w:p w:rsidR="00610266" w:rsidRDefault="00610266" w:rsidP="00DA084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Доля </w:t>
            </w:r>
          </w:p>
          <w:p w:rsidR="00610266" w:rsidRDefault="00610266" w:rsidP="006102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1685">
              <w:rPr>
                <w:sz w:val="22"/>
                <w:szCs w:val="22"/>
              </w:rPr>
              <w:t>муниципальных образовательных организаций</w:t>
            </w:r>
            <w:r>
              <w:rPr>
                <w:color w:val="000000" w:themeColor="text1"/>
                <w:sz w:val="22"/>
                <w:szCs w:val="22"/>
              </w:rPr>
              <w:t xml:space="preserve">, в которых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проведена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24A0B" w:rsidRPr="00610266" w:rsidRDefault="00610266" w:rsidP="006102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независимая оценка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качества образования</w:t>
            </w:r>
          </w:p>
        </w:tc>
        <w:tc>
          <w:tcPr>
            <w:tcW w:w="707" w:type="dxa"/>
          </w:tcPr>
          <w:p w:rsidR="00924A0B" w:rsidRPr="00F91685" w:rsidRDefault="00924A0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Равный</w:t>
            </w:r>
          </w:p>
        </w:tc>
        <w:tc>
          <w:tcPr>
            <w:tcW w:w="851" w:type="dxa"/>
          </w:tcPr>
          <w:p w:rsidR="00924A0B" w:rsidRPr="00F91685" w:rsidRDefault="00610266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710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849" w:type="dxa"/>
            <w:gridSpan w:val="2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567" w:type="dxa"/>
          </w:tcPr>
          <w:p w:rsidR="00924A0B" w:rsidRPr="00F91685" w:rsidRDefault="00924A0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924A0B" w:rsidRPr="00F91685" w:rsidRDefault="00924A0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924A0B" w:rsidRPr="00F91685" w:rsidRDefault="00924A0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24A0B" w:rsidRPr="00F91685" w:rsidRDefault="00924A0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924A0B" w:rsidRPr="00F91685" w:rsidTr="00E532A4">
        <w:trPr>
          <w:trHeight w:val="1168"/>
        </w:trPr>
        <w:tc>
          <w:tcPr>
            <w:tcW w:w="564" w:type="dxa"/>
          </w:tcPr>
          <w:p w:rsidR="00924A0B" w:rsidRPr="00F91685" w:rsidRDefault="00DA0849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lastRenderedPageBreak/>
              <w:t>20</w:t>
            </w:r>
          </w:p>
        </w:tc>
        <w:tc>
          <w:tcPr>
            <w:tcW w:w="2271" w:type="dxa"/>
            <w:gridSpan w:val="2"/>
          </w:tcPr>
          <w:p w:rsidR="00924A0B" w:rsidRPr="005B5110" w:rsidRDefault="00924A0B" w:rsidP="005B51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1685">
              <w:rPr>
                <w:color w:val="000000" w:themeColor="text1"/>
                <w:sz w:val="22"/>
                <w:szCs w:val="22"/>
              </w:rPr>
              <w:t xml:space="preserve"> </w:t>
            </w:r>
            <w:r w:rsidR="005B5110">
              <w:rPr>
                <w:color w:val="000000" w:themeColor="text1"/>
                <w:sz w:val="22"/>
                <w:szCs w:val="22"/>
              </w:rPr>
              <w:t xml:space="preserve">Количество </w:t>
            </w:r>
            <w:r w:rsidR="005B5110">
              <w:rPr>
                <w:rFonts w:eastAsiaTheme="minorEastAsia"/>
                <w:color w:val="000000" w:themeColor="text1"/>
                <w:sz w:val="22"/>
                <w:szCs w:val="22"/>
              </w:rPr>
              <w:t>проведенных</w:t>
            </w:r>
            <w:r w:rsidRPr="00F91685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социально </w:t>
            </w:r>
            <w:r w:rsidR="005B5110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- </w:t>
            </w:r>
            <w:r w:rsidRPr="00F91685">
              <w:rPr>
                <w:rFonts w:eastAsiaTheme="minorEastAsia"/>
                <w:color w:val="000000" w:themeColor="text1"/>
                <w:sz w:val="22"/>
                <w:szCs w:val="22"/>
              </w:rPr>
              <w:t>значимых мероприятий в сфере образования</w:t>
            </w:r>
          </w:p>
        </w:tc>
        <w:tc>
          <w:tcPr>
            <w:tcW w:w="707" w:type="dxa"/>
          </w:tcPr>
          <w:p w:rsidR="00924A0B" w:rsidRPr="00F91685" w:rsidRDefault="00924A0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Возрастающий </w:t>
            </w:r>
          </w:p>
        </w:tc>
        <w:tc>
          <w:tcPr>
            <w:tcW w:w="851" w:type="dxa"/>
          </w:tcPr>
          <w:p w:rsidR="00924A0B" w:rsidRPr="00F91685" w:rsidRDefault="00924A0B" w:rsidP="00924A0B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   Ед. </w:t>
            </w:r>
          </w:p>
        </w:tc>
        <w:tc>
          <w:tcPr>
            <w:tcW w:w="1134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710" w:type="dxa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849" w:type="dxa"/>
            <w:gridSpan w:val="2"/>
          </w:tcPr>
          <w:p w:rsidR="00924A0B" w:rsidRPr="00F91685" w:rsidRDefault="00924A0B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924A0B" w:rsidRPr="00F91685" w:rsidRDefault="00924A0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924A0B" w:rsidRPr="00F91685" w:rsidRDefault="00924A0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924A0B" w:rsidRPr="00F91685" w:rsidRDefault="00924A0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24A0B" w:rsidRPr="00F91685" w:rsidRDefault="00924A0B" w:rsidP="004E4EA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C02AF4" w:rsidRPr="00F91685" w:rsidRDefault="00C02AF4" w:rsidP="004E4EAA">
      <w:pPr>
        <w:textAlignment w:val="baseline"/>
        <w:rPr>
          <w:sz w:val="22"/>
          <w:szCs w:val="22"/>
        </w:rPr>
      </w:pPr>
    </w:p>
    <w:p w:rsidR="00924A0B" w:rsidRDefault="00924A0B" w:rsidP="004E4EAA">
      <w:pPr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E4668">
      <w:pPr>
        <w:ind w:firstLine="480"/>
        <w:jc w:val="right"/>
        <w:textAlignment w:val="baseline"/>
        <w:rPr>
          <w:sz w:val="24"/>
          <w:szCs w:val="24"/>
        </w:rPr>
      </w:pPr>
    </w:p>
    <w:p w:rsidR="005B5110" w:rsidRDefault="005B5110" w:rsidP="00913CA6">
      <w:pPr>
        <w:textAlignment w:val="baseline"/>
        <w:rPr>
          <w:sz w:val="24"/>
          <w:szCs w:val="24"/>
        </w:rPr>
      </w:pPr>
    </w:p>
    <w:p w:rsidR="00913CA6" w:rsidRDefault="00913CA6" w:rsidP="00913CA6">
      <w:pPr>
        <w:textAlignment w:val="baseline"/>
        <w:rPr>
          <w:sz w:val="24"/>
          <w:szCs w:val="24"/>
        </w:rPr>
      </w:pPr>
    </w:p>
    <w:p w:rsidR="009E4668" w:rsidRPr="009E4668" w:rsidRDefault="0052450C" w:rsidP="009E4668">
      <w:pPr>
        <w:ind w:firstLine="48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9E4668" w:rsidRPr="009E4668">
        <w:rPr>
          <w:sz w:val="24"/>
          <w:szCs w:val="24"/>
        </w:rPr>
        <w:br/>
        <w:t>к муниципальной программе</w:t>
      </w:r>
    </w:p>
    <w:p w:rsidR="009E4668" w:rsidRPr="009E4668" w:rsidRDefault="009E4668" w:rsidP="009E4668">
      <w:pPr>
        <w:jc w:val="center"/>
        <w:textAlignment w:val="baseline"/>
        <w:rPr>
          <w:b/>
          <w:szCs w:val="24"/>
        </w:rPr>
      </w:pPr>
    </w:p>
    <w:p w:rsidR="00BE45E6" w:rsidRPr="00E274B2" w:rsidRDefault="009E4668" w:rsidP="004364CD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jc w:val="center"/>
        <w:rPr>
          <w:b/>
        </w:rPr>
      </w:pPr>
      <w:r w:rsidRPr="00E274B2">
        <w:rPr>
          <w:b/>
        </w:rPr>
        <w:t>Паспорт Комплекса процессных мероприятий</w:t>
      </w:r>
    </w:p>
    <w:p w:rsidR="00BE45E6" w:rsidRPr="00E274B2" w:rsidRDefault="00710B34" w:rsidP="004364CD">
      <w:pPr>
        <w:widowControl w:val="0"/>
        <w:suppressAutoHyphens/>
        <w:autoSpaceDE w:val="0"/>
        <w:autoSpaceDN w:val="0"/>
        <w:jc w:val="center"/>
        <w:rPr>
          <w:rFonts w:eastAsiaTheme="minorEastAsia"/>
          <w:b/>
        </w:rPr>
      </w:pPr>
      <w:r w:rsidRPr="00E274B2">
        <w:rPr>
          <w:rFonts w:eastAsiaTheme="minorEastAsia"/>
          <w:b/>
        </w:rPr>
        <w:t xml:space="preserve">      </w:t>
      </w:r>
      <w:r w:rsidR="00D06303">
        <w:rPr>
          <w:rFonts w:eastAsiaTheme="minorEastAsia"/>
          <w:b/>
        </w:rPr>
        <w:t>«С</w:t>
      </w:r>
      <w:r w:rsidR="00BE45E6" w:rsidRPr="00E274B2">
        <w:rPr>
          <w:rFonts w:eastAsiaTheme="minorEastAsia"/>
          <w:b/>
        </w:rPr>
        <w:t>оздание условий для организации деятельно</w:t>
      </w:r>
      <w:r w:rsidR="00D06303">
        <w:rPr>
          <w:rFonts w:eastAsiaTheme="minorEastAsia"/>
          <w:b/>
        </w:rPr>
        <w:t>сти образовательных организаций»</w:t>
      </w:r>
    </w:p>
    <w:p w:rsidR="009E4668" w:rsidRPr="009E4668" w:rsidRDefault="009E4668" w:rsidP="00423CFF">
      <w:pPr>
        <w:jc w:val="center"/>
        <w:textAlignment w:val="baseline"/>
        <w:rPr>
          <w:szCs w:val="24"/>
        </w:rPr>
      </w:pPr>
      <w:r w:rsidRPr="009E4668">
        <w:rPr>
          <w:rFonts w:ascii="Arial" w:hAnsi="Arial" w:cs="Arial"/>
          <w:color w:val="444444"/>
          <w:sz w:val="24"/>
          <w:szCs w:val="24"/>
        </w:rPr>
        <w:br/>
      </w:r>
    </w:p>
    <w:tbl>
      <w:tblPr>
        <w:tblW w:w="14884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264"/>
      </w:tblGrid>
      <w:tr w:rsidR="009E4668" w:rsidRPr="009E4668" w:rsidTr="00710B3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E4668" w:rsidRPr="00710B34" w:rsidRDefault="00423CFF" w:rsidP="00423CFF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0B34">
              <w:rPr>
                <w:sz w:val="24"/>
                <w:szCs w:val="24"/>
              </w:rPr>
              <w:t>Ответственный орган за выполнение комплекса мероприятий</w:t>
            </w:r>
          </w:p>
        </w:tc>
        <w:tc>
          <w:tcPr>
            <w:tcW w:w="10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9E4668" w:rsidRPr="00710B34" w:rsidRDefault="00710B34" w:rsidP="00710B34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710B34">
              <w:rPr>
                <w:rFonts w:eastAsiaTheme="minorEastAsia"/>
                <w:sz w:val="24"/>
                <w:szCs w:val="24"/>
              </w:rPr>
              <w:t>Жирнова</w:t>
            </w:r>
            <w:proofErr w:type="spellEnd"/>
            <w:r w:rsidRPr="00710B34">
              <w:rPr>
                <w:rFonts w:eastAsiaTheme="minorEastAsia"/>
                <w:sz w:val="24"/>
                <w:szCs w:val="24"/>
              </w:rPr>
              <w:t xml:space="preserve"> Ольга Павловна – главный специалист </w:t>
            </w:r>
            <w:r w:rsidRPr="00710B34">
              <w:rPr>
                <w:bCs/>
                <w:iCs/>
                <w:sz w:val="24"/>
                <w:szCs w:val="24"/>
                <w:lang w:eastAsia="zh-CN"/>
              </w:rPr>
              <w:t xml:space="preserve">МУ «Отдел образования администрации </w:t>
            </w:r>
            <w:r w:rsidR="00E274B2">
              <w:rPr>
                <w:bCs/>
                <w:iCs/>
                <w:sz w:val="24"/>
                <w:szCs w:val="24"/>
                <w:lang w:eastAsia="zh-CN"/>
              </w:rPr>
              <w:t xml:space="preserve">                     </w:t>
            </w:r>
            <w:r w:rsidRPr="00710B34">
              <w:rPr>
                <w:bCs/>
                <w:iCs/>
                <w:sz w:val="24"/>
                <w:szCs w:val="24"/>
                <w:lang w:eastAsia="zh-CN"/>
              </w:rPr>
              <w:t xml:space="preserve">МО «Город </w:t>
            </w:r>
            <w:proofErr w:type="spellStart"/>
            <w:r w:rsidRPr="00710B34">
              <w:rPr>
                <w:bCs/>
                <w:iCs/>
                <w:sz w:val="24"/>
                <w:szCs w:val="24"/>
                <w:lang w:eastAsia="zh-CN"/>
              </w:rPr>
              <w:t>Новоульяновск</w:t>
            </w:r>
            <w:proofErr w:type="spellEnd"/>
            <w:r w:rsidRPr="00710B34">
              <w:rPr>
                <w:bCs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710B34" w:rsidRPr="009E4668" w:rsidTr="00710B3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10B34" w:rsidRPr="00710B34" w:rsidRDefault="00710B34" w:rsidP="00423CFF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0B34">
              <w:rPr>
                <w:sz w:val="22"/>
                <w:szCs w:val="22"/>
              </w:rPr>
              <w:t>Связь с государственными программами</w:t>
            </w:r>
          </w:p>
        </w:tc>
        <w:tc>
          <w:tcPr>
            <w:tcW w:w="10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10B34" w:rsidRPr="00710B34" w:rsidRDefault="00710B34" w:rsidP="00710B34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710B34">
              <w:rPr>
                <w:sz w:val="22"/>
                <w:szCs w:val="22"/>
              </w:rPr>
              <w:t xml:space="preserve">Государственной </w:t>
            </w:r>
            <w:hyperlink r:id="rId15" w:tooltip="Постановление Правительства РФ от 29.03.2019 N 363 (ред. от 15.11.2023) &quot;Об утверждении государственной программы Российской Федерации &quot;Доступная среда&quot; {КонсультантПлюс}">
              <w:r w:rsidRPr="00710B34">
                <w:rPr>
                  <w:color w:val="0000FF"/>
                  <w:sz w:val="22"/>
                  <w:szCs w:val="22"/>
                </w:rPr>
                <w:t>программой</w:t>
              </w:r>
            </w:hyperlink>
            <w:r w:rsidR="00E532A4">
              <w:rPr>
                <w:sz w:val="22"/>
                <w:szCs w:val="22"/>
              </w:rPr>
              <w:t xml:space="preserve"> Российской Федерации «</w:t>
            </w:r>
            <w:r w:rsidRPr="00710B34">
              <w:rPr>
                <w:sz w:val="22"/>
                <w:szCs w:val="22"/>
              </w:rPr>
              <w:t>Доступная</w:t>
            </w:r>
            <w:r w:rsidR="00E532A4">
              <w:rPr>
                <w:sz w:val="22"/>
                <w:szCs w:val="22"/>
              </w:rPr>
              <w:t xml:space="preserve"> среда»</w:t>
            </w:r>
            <w:r w:rsidRPr="00710B34">
              <w:rPr>
                <w:sz w:val="22"/>
                <w:szCs w:val="22"/>
              </w:rPr>
              <w:t>, утвержденной постановлением Правительства Росс</w:t>
            </w:r>
            <w:r w:rsidR="00E532A4">
              <w:rPr>
                <w:sz w:val="22"/>
                <w:szCs w:val="22"/>
              </w:rPr>
              <w:t>ийской Федерации от 29.03.2019 №</w:t>
            </w:r>
            <w:r w:rsidRPr="00710B34">
              <w:rPr>
                <w:sz w:val="22"/>
                <w:szCs w:val="22"/>
              </w:rPr>
              <w:t xml:space="preserve"> 363 "Об утверждении государственной </w:t>
            </w:r>
            <w:r w:rsidR="003C2043">
              <w:rPr>
                <w:sz w:val="22"/>
                <w:szCs w:val="22"/>
              </w:rPr>
              <w:t>программы Российской Федерации «</w:t>
            </w:r>
            <w:r w:rsidRPr="00710B34">
              <w:rPr>
                <w:sz w:val="22"/>
                <w:szCs w:val="22"/>
              </w:rPr>
              <w:t>Доступная среда</w:t>
            </w:r>
            <w:r w:rsidR="00E532A4">
              <w:rPr>
                <w:sz w:val="22"/>
                <w:szCs w:val="22"/>
              </w:rPr>
              <w:t>»</w:t>
            </w:r>
          </w:p>
        </w:tc>
      </w:tr>
    </w:tbl>
    <w:p w:rsidR="009E4668" w:rsidRPr="009E4668" w:rsidRDefault="009E4668" w:rsidP="009E466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9E4668" w:rsidRPr="00E274B2" w:rsidRDefault="009E4668" w:rsidP="009E4668">
      <w:pPr>
        <w:tabs>
          <w:tab w:val="left" w:pos="958"/>
        </w:tabs>
        <w:suppressAutoHyphens/>
        <w:snapToGrid w:val="0"/>
        <w:ind w:firstLine="567"/>
        <w:jc w:val="center"/>
        <w:rPr>
          <w:b/>
          <w:sz w:val="24"/>
          <w:szCs w:val="24"/>
          <w:lang w:eastAsia="ar-SA"/>
        </w:rPr>
      </w:pPr>
      <w:r w:rsidRPr="00E274B2">
        <w:rPr>
          <w:rFonts w:eastAsiaTheme="minorEastAsia"/>
          <w:b/>
          <w:szCs w:val="22"/>
        </w:rPr>
        <w:t>Показатели комплекса процессных мероприятий</w:t>
      </w:r>
      <w:r w:rsidR="005C184B" w:rsidRPr="00E274B2">
        <w:rPr>
          <w:rFonts w:eastAsiaTheme="minorEastAsia"/>
          <w:b/>
          <w:szCs w:val="22"/>
        </w:rPr>
        <w:t xml:space="preserve"> </w:t>
      </w:r>
    </w:p>
    <w:tbl>
      <w:tblPr>
        <w:tblW w:w="14742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978"/>
        <w:gridCol w:w="1134"/>
        <w:gridCol w:w="945"/>
        <w:gridCol w:w="48"/>
        <w:gridCol w:w="850"/>
        <w:gridCol w:w="709"/>
        <w:gridCol w:w="709"/>
        <w:gridCol w:w="850"/>
        <w:gridCol w:w="94"/>
        <w:gridCol w:w="757"/>
        <w:gridCol w:w="93"/>
        <w:gridCol w:w="709"/>
        <w:gridCol w:w="851"/>
        <w:gridCol w:w="850"/>
        <w:gridCol w:w="2693"/>
      </w:tblGrid>
      <w:tr w:rsidR="00B97BA6" w:rsidRPr="009E4668" w:rsidTr="00AC755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 xml:space="preserve">N </w:t>
            </w:r>
            <w:proofErr w:type="gramStart"/>
            <w:r w:rsidRPr="009E4668">
              <w:rPr>
                <w:sz w:val="20"/>
                <w:szCs w:val="20"/>
              </w:rPr>
              <w:t>п</w:t>
            </w:r>
            <w:proofErr w:type="gramEnd"/>
            <w:r w:rsidRPr="009E4668">
              <w:rPr>
                <w:sz w:val="20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Единица измерения (по </w:t>
            </w:r>
            <w:hyperlink r:id="rId16" w:anchor="7D20K3" w:history="1">
              <w:r w:rsidRPr="009E4668">
                <w:rPr>
                  <w:color w:val="0000FF" w:themeColor="hyperlink"/>
                  <w:sz w:val="20"/>
                  <w:szCs w:val="20"/>
                  <w:u w:val="single"/>
                </w:rPr>
                <w:t>ОКЕИ</w:t>
              </w:r>
            </w:hyperlink>
            <w:r w:rsidRPr="009E466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6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9E4668">
              <w:rPr>
                <w:sz w:val="20"/>
                <w:szCs w:val="20"/>
              </w:rPr>
              <w:t>Ответственный</w:t>
            </w:r>
            <w:proofErr w:type="gramEnd"/>
            <w:r w:rsidRPr="009E4668">
              <w:rPr>
                <w:sz w:val="20"/>
                <w:szCs w:val="20"/>
              </w:rPr>
              <w:t xml:space="preserve"> за достижение показателя </w:t>
            </w:r>
          </w:p>
        </w:tc>
      </w:tr>
      <w:tr w:rsidR="00B97BA6" w:rsidRPr="009E4668" w:rsidTr="00AC755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B97BA6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BA6" w:rsidRPr="009E4668" w:rsidRDefault="00B97BA6" w:rsidP="009E4668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2030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97BA6" w:rsidRPr="009E4668" w:rsidTr="00AC755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9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97BA6" w:rsidRPr="009E4668" w:rsidRDefault="00B97BA6" w:rsidP="009E4668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12</w:t>
            </w:r>
          </w:p>
          <w:p w:rsidR="00B97BA6" w:rsidRPr="009E4668" w:rsidRDefault="00B97BA6" w:rsidP="009E4668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AC7551" w:rsidRPr="009E4668" w:rsidTr="00AC7551">
        <w:tc>
          <w:tcPr>
            <w:tcW w:w="147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51" w:rsidRPr="0000765E" w:rsidRDefault="00AC7551" w:rsidP="00BE45E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0765E">
              <w:rPr>
                <w:b/>
                <w:sz w:val="24"/>
                <w:szCs w:val="24"/>
              </w:rPr>
              <w:t xml:space="preserve">Задача «Создание равных возможностей и условий для детей </w:t>
            </w:r>
            <w:proofErr w:type="gramStart"/>
            <w:r w:rsidRPr="0000765E">
              <w:rPr>
                <w:b/>
                <w:sz w:val="24"/>
                <w:szCs w:val="24"/>
              </w:rPr>
              <w:t>в</w:t>
            </w:r>
            <w:proofErr w:type="gramEnd"/>
            <w:r w:rsidRPr="0000765E">
              <w:rPr>
                <w:b/>
                <w:sz w:val="24"/>
                <w:szCs w:val="24"/>
              </w:rPr>
              <w:t xml:space="preserve"> разными возможностями»  </w:t>
            </w:r>
          </w:p>
        </w:tc>
      </w:tr>
      <w:tr w:rsidR="00B97BA6" w:rsidRPr="009E4668" w:rsidTr="00AC7551">
        <w:trPr>
          <w:trHeight w:val="57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 w:rsidRPr="00B42E9A">
              <w:rPr>
                <w:sz w:val="20"/>
                <w:szCs w:val="20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9E4668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HAnsi"/>
                <w:sz w:val="24"/>
                <w:szCs w:val="24"/>
                <w:lang w:eastAsia="en-US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B42E9A">
              <w:rPr>
                <w:rFonts w:eastAsiaTheme="minorHAnsi"/>
                <w:sz w:val="24"/>
                <w:szCs w:val="24"/>
                <w:lang w:eastAsia="en-US"/>
              </w:rPr>
              <w:t>безбарьерная</w:t>
            </w:r>
            <w:proofErr w:type="spellEnd"/>
            <w:r w:rsidRPr="00B42E9A">
              <w:rPr>
                <w:rFonts w:eastAsiaTheme="minorHAnsi"/>
                <w:sz w:val="24"/>
                <w:szCs w:val="24"/>
                <w:lang w:eastAsia="en-US"/>
              </w:rPr>
              <w:t xml:space="preserve"> среда для инклюзивного </w:t>
            </w:r>
            <w:r w:rsidRPr="00B42E9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образования детей-инвалидов, в общем количестве дошкольных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9E466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Возрастающий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30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A6" w:rsidRPr="00B42E9A" w:rsidRDefault="00B97BA6" w:rsidP="00B97BA6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E532A4">
            <w:pPr>
              <w:textAlignment w:val="baseline"/>
              <w:rPr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 xml:space="preserve">МУ «Отдел образования </w:t>
            </w:r>
            <w:r w:rsidR="00ED1381">
              <w:rPr>
                <w:rFonts w:eastAsiaTheme="minorEastAsia"/>
                <w:sz w:val="24"/>
                <w:szCs w:val="24"/>
              </w:rPr>
              <w:t xml:space="preserve">администрации 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</w:t>
            </w:r>
            <w:r w:rsidR="00E532A4">
              <w:rPr>
                <w:rFonts w:eastAsiaTheme="minorEastAsia"/>
                <w:sz w:val="24"/>
                <w:szCs w:val="24"/>
              </w:rPr>
              <w:t>к</w:t>
            </w:r>
            <w:proofErr w:type="spellEnd"/>
            <w:r w:rsidR="00E532A4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B97BA6" w:rsidRPr="009E4668" w:rsidTr="00AC7551">
        <w:trPr>
          <w:trHeight w:val="57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 w:rsidRPr="00B42E9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2E9A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B42E9A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безбрьерная</w:t>
            </w:r>
            <w:proofErr w:type="spellEnd"/>
            <w:r w:rsidRPr="00B42E9A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Возрастающий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65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A6" w:rsidRPr="00B42E9A" w:rsidRDefault="00B97BA6" w:rsidP="00B97BA6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97BA6" w:rsidRPr="00B42E9A" w:rsidRDefault="00B97BA6" w:rsidP="00B97BA6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 xml:space="preserve">МУ «Отдел образования </w:t>
            </w:r>
            <w:r w:rsidR="00ED1381">
              <w:rPr>
                <w:rFonts w:eastAsiaTheme="minorEastAsia"/>
                <w:sz w:val="24"/>
                <w:szCs w:val="24"/>
              </w:rPr>
              <w:t xml:space="preserve">администрации 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 w:rsidR="003C2043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B42E9A" w:rsidRPr="009E4668" w:rsidTr="00AC7551">
        <w:trPr>
          <w:trHeight w:val="57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2E9A" w:rsidRPr="00B42E9A" w:rsidRDefault="00B42E9A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 w:rsidRPr="00B42E9A">
              <w:rPr>
                <w:sz w:val="20"/>
                <w:szCs w:val="20"/>
              </w:rPr>
              <w:t>3</w:t>
            </w:r>
            <w:r w:rsidR="00456D1F">
              <w:rPr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2E9A" w:rsidRPr="00B42E9A" w:rsidRDefault="00B42E9A" w:rsidP="00B97BA6">
            <w:pPr>
              <w:spacing w:after="200" w:line="276" w:lineRule="auto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42E9A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2E9A" w:rsidRPr="00B42E9A" w:rsidRDefault="00B42E9A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2"/>
                <w:szCs w:val="22"/>
              </w:rPr>
              <w:t xml:space="preserve">Равный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2E9A" w:rsidRPr="00B42E9A" w:rsidRDefault="00B42E9A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2E9A" w:rsidRPr="00B42E9A" w:rsidRDefault="00B42E9A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2E9A" w:rsidRPr="00B42E9A" w:rsidRDefault="00B42E9A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2E9A" w:rsidRPr="00B42E9A" w:rsidRDefault="00B42E9A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2E9A" w:rsidRPr="00B42E9A" w:rsidRDefault="00B42E9A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2E9A" w:rsidRPr="00B42E9A" w:rsidRDefault="00B42E9A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2E9A" w:rsidRPr="00B42E9A" w:rsidRDefault="00B42E9A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2E9A" w:rsidRPr="00B42E9A" w:rsidRDefault="00B42E9A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A" w:rsidRPr="00B42E9A" w:rsidRDefault="00B42E9A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2E9A" w:rsidRPr="00B42E9A" w:rsidRDefault="00AC7551" w:rsidP="00B97BA6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 w:rsidR="008B3247"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 w:rsidR="003C2043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45C98" w:rsidRPr="009E4668" w:rsidTr="00AC7551">
        <w:trPr>
          <w:trHeight w:val="27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5C98" w:rsidRPr="00B42E9A" w:rsidRDefault="00F45C98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5C98" w:rsidRPr="00B42E9A" w:rsidRDefault="00F45C98" w:rsidP="00B97BA6">
            <w:pPr>
              <w:spacing w:after="200" w:line="276" w:lineRule="auto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Доля муниципальных образовательных организаций, в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зданиях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которых осуществлены мероприятия  по ремонту, ликвидации 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lastRenderedPageBreak/>
              <w:t xml:space="preserve">аварийных ситуаций 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5C98" w:rsidRPr="00F91685" w:rsidRDefault="00F45C98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5C98" w:rsidRPr="00F91685" w:rsidRDefault="00F45C98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5C98" w:rsidRPr="00F91685" w:rsidRDefault="00F45C98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5C98" w:rsidRPr="00F91685" w:rsidRDefault="00F45C98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5C98" w:rsidRPr="00F91685" w:rsidRDefault="00AC7551" w:rsidP="00AA258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</w:t>
            </w:r>
            <w:r w:rsidR="00F45C98" w:rsidRPr="00F91685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5C98" w:rsidRPr="00F91685" w:rsidRDefault="00F45C98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5C98" w:rsidRPr="00F91685" w:rsidRDefault="00F45C98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5C98" w:rsidRPr="00F91685" w:rsidRDefault="00F45C98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5C98" w:rsidRPr="00F91685" w:rsidRDefault="00F45C98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8" w:rsidRPr="00F91685" w:rsidRDefault="00F45C98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5C98" w:rsidRPr="00B42E9A" w:rsidRDefault="008B3247" w:rsidP="00B97BA6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» </w:t>
            </w:r>
          </w:p>
        </w:tc>
      </w:tr>
      <w:tr w:rsidR="00AC7551" w:rsidRPr="009E4668" w:rsidTr="00AC7551">
        <w:trPr>
          <w:trHeight w:val="27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Default="00AC7551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AA2582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42E9A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Доля муниципальных образовательных организаций, в которых проведены 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AA2582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Равный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AA2582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AA2582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AA2582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AA2582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AA2582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AA2582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AA2582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AA2582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1" w:rsidRPr="00B42E9A" w:rsidRDefault="00AC7551" w:rsidP="00AA2582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8B3247" w:rsidP="00B97BA6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AC7551" w:rsidRPr="009E4668" w:rsidTr="00AC7551">
        <w:trPr>
          <w:trHeight w:val="57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F91685" w:rsidRDefault="00AC7551" w:rsidP="00AA2582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Доля муниципальных образовательных организаций, в которых проведены мероприятия по обеспечению антитеррористической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F91685" w:rsidRDefault="00AC7551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Равный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F91685" w:rsidRDefault="00AC7551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F91685" w:rsidRDefault="00AC7551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F91685" w:rsidRDefault="00AC7551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F91685" w:rsidRDefault="00AC7551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F91685" w:rsidRDefault="00AC7551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F91685" w:rsidRDefault="00AC7551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F91685" w:rsidRDefault="00AC7551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F91685" w:rsidRDefault="00AC7551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1" w:rsidRPr="00F91685" w:rsidRDefault="00AC7551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F91685" w:rsidRDefault="008B3247" w:rsidP="00AA258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AC7551" w:rsidRPr="009E4668" w:rsidTr="00AC7551">
        <w:trPr>
          <w:trHeight w:val="4048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9E4668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AC755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AC7551">
              <w:rPr>
                <w:sz w:val="22"/>
                <w:szCs w:val="22"/>
              </w:rPr>
              <w:t>Доля специальных учебников и учебных пос</w:t>
            </w:r>
            <w:r>
              <w:rPr>
                <w:sz w:val="22"/>
                <w:szCs w:val="22"/>
              </w:rPr>
              <w:t xml:space="preserve">обий, иной учебной литературы, </w:t>
            </w:r>
            <w:r w:rsidRPr="00AC7551">
              <w:rPr>
                <w:sz w:val="22"/>
                <w:szCs w:val="22"/>
              </w:rPr>
              <w:t xml:space="preserve">а также услуг </w:t>
            </w:r>
            <w:proofErr w:type="spellStart"/>
            <w:r w:rsidRPr="00AC7551">
              <w:rPr>
                <w:sz w:val="22"/>
                <w:szCs w:val="22"/>
              </w:rPr>
              <w:t>сурдопереводчиков</w:t>
            </w:r>
            <w:proofErr w:type="spellEnd"/>
            <w:r w:rsidRPr="00AC7551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тифлосурдопереводчиков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C7551">
              <w:rPr>
                <w:sz w:val="22"/>
                <w:szCs w:val="22"/>
              </w:rPr>
              <w:t xml:space="preserve"> полученных </w:t>
            </w:r>
            <w:r>
              <w:rPr>
                <w:sz w:val="22"/>
                <w:szCs w:val="22"/>
              </w:rPr>
              <w:t xml:space="preserve"> бесплатно</w:t>
            </w:r>
            <w:r w:rsidRPr="00AC7551">
              <w:rPr>
                <w:sz w:val="22"/>
                <w:szCs w:val="22"/>
              </w:rPr>
              <w:t xml:space="preserve"> обучающимися с ограниченными возможностями здоровья образования в муниципальных образовательных организациях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Равный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B97B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B42E9A">
              <w:rPr>
                <w:rFonts w:asciiTheme="minorHAnsi" w:eastAsiaTheme="minorEastAsia" w:hAnsiTheme="minorHAnsi" w:cstheme="minorBidi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1" w:rsidRPr="00B42E9A" w:rsidRDefault="00AC7551" w:rsidP="00B97BA6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8B3247" w:rsidP="00B97BA6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AC7551" w:rsidRPr="009E4668" w:rsidTr="00AC7551">
        <w:trPr>
          <w:trHeight w:val="570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9E4668">
            <w:pPr>
              <w:jc w:val="center"/>
              <w:textAlignment w:val="baseline"/>
              <w:rPr>
                <w:sz w:val="22"/>
                <w:szCs w:val="22"/>
              </w:rPr>
            </w:pPr>
            <w:r w:rsidRPr="00B42E9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AC7551" w:rsidP="00DA0849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B42E9A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 Доля воспитанников в возрасте до 3 лет, посеща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ющих </w:t>
            </w:r>
          </w:p>
          <w:p w:rsidR="008037E5" w:rsidRDefault="008037E5" w:rsidP="00DA0849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М</w:t>
            </w:r>
            <w:r w:rsidR="00AC75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униципальные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образовательные</w:t>
            </w:r>
          </w:p>
          <w:p w:rsidR="00AC7551" w:rsidRPr="00B42E9A" w:rsidRDefault="00AC7551" w:rsidP="008037E5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lastRenderedPageBreak/>
              <w:t xml:space="preserve"> </w:t>
            </w:r>
            <w:r w:rsidR="008037E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организации, </w:t>
            </w:r>
            <w:r w:rsidRPr="00B42E9A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DA084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lastRenderedPageBreak/>
              <w:t>Равный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DA084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%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DA084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DA084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DA084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DA084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DA084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DA084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AC7551" w:rsidP="00DA0849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42E9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1" w:rsidRPr="00B42E9A" w:rsidRDefault="00AC7551" w:rsidP="00DA0849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C7551" w:rsidRPr="00B42E9A" w:rsidRDefault="008B3247" w:rsidP="00B97BA6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» </w:t>
            </w:r>
          </w:p>
        </w:tc>
      </w:tr>
    </w:tbl>
    <w:p w:rsidR="00B42E9A" w:rsidRDefault="00B42E9A" w:rsidP="008037E5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4364CD" w:rsidRPr="00E274B2" w:rsidRDefault="004364CD" w:rsidP="004364CD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ar-SA"/>
        </w:rPr>
      </w:pPr>
      <w:r w:rsidRPr="00E274B2">
        <w:rPr>
          <w:rFonts w:eastAsia="Calibri"/>
          <w:b/>
          <w:lang w:eastAsia="ar-SA"/>
        </w:rPr>
        <w:t>2.</w:t>
      </w:r>
      <w:r w:rsidRPr="00E274B2">
        <w:rPr>
          <w:rFonts w:eastAsia="Calibri"/>
          <w:b/>
          <w:lang w:eastAsia="ar-SA"/>
        </w:rPr>
        <w:tab/>
        <w:t>Паспорт Комплекса процессных мероприятий</w:t>
      </w:r>
    </w:p>
    <w:p w:rsidR="00423CFF" w:rsidRPr="00D06303" w:rsidRDefault="004364CD" w:rsidP="00C2630F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ar-SA"/>
        </w:rPr>
      </w:pPr>
      <w:r w:rsidRPr="00D06303">
        <w:rPr>
          <w:rFonts w:eastAsia="Calibri"/>
          <w:b/>
          <w:lang w:eastAsia="ar-SA"/>
        </w:rPr>
        <w:t xml:space="preserve">       </w:t>
      </w:r>
      <w:r w:rsidR="00D06303" w:rsidRPr="00D06303">
        <w:rPr>
          <w:rFonts w:eastAsiaTheme="minorEastAsia"/>
          <w:b/>
        </w:rPr>
        <w:t>«</w:t>
      </w:r>
      <w:r w:rsidRPr="00D06303">
        <w:rPr>
          <w:rFonts w:eastAsiaTheme="minorEastAsia"/>
          <w:b/>
        </w:rPr>
        <w:t>Меры поддержки педагогических  работников, имеющих  статус молодого специалиста»</w:t>
      </w:r>
    </w:p>
    <w:p w:rsidR="00423CFF" w:rsidRPr="00E274B2" w:rsidRDefault="00423CFF" w:rsidP="00CD6199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lang w:eastAsia="ar-SA"/>
        </w:rPr>
      </w:pPr>
    </w:p>
    <w:tbl>
      <w:tblPr>
        <w:tblW w:w="14601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9981"/>
      </w:tblGrid>
      <w:tr w:rsidR="00423CFF" w:rsidRPr="009E4668" w:rsidTr="00B84BFC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CFF" w:rsidRPr="00E274B2" w:rsidRDefault="00423CFF" w:rsidP="00B84BFC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74B2">
              <w:rPr>
                <w:sz w:val="24"/>
                <w:szCs w:val="24"/>
              </w:rPr>
              <w:t>Ответственный орган за выполнение комплекса мероприятий</w:t>
            </w:r>
          </w:p>
        </w:tc>
        <w:tc>
          <w:tcPr>
            <w:tcW w:w="9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CFF" w:rsidRPr="00E274B2" w:rsidRDefault="00423CFF" w:rsidP="00710B34">
            <w:pPr>
              <w:widowControl w:val="0"/>
              <w:autoSpaceDE w:val="0"/>
              <w:snapToGrid w:val="0"/>
              <w:spacing w:after="200" w:line="276" w:lineRule="auto"/>
              <w:rPr>
                <w:bCs/>
                <w:iCs/>
                <w:sz w:val="24"/>
                <w:szCs w:val="24"/>
                <w:lang w:eastAsia="zh-CN"/>
              </w:rPr>
            </w:pPr>
            <w:r w:rsidRPr="00E274B2">
              <w:rPr>
                <w:rFonts w:eastAsiaTheme="minorEastAsia"/>
                <w:sz w:val="24"/>
                <w:szCs w:val="24"/>
              </w:rPr>
              <w:t xml:space="preserve">Щеголева Т.В. – </w:t>
            </w:r>
            <w:r w:rsidR="00B84BFC" w:rsidRPr="00E274B2">
              <w:rPr>
                <w:rFonts w:eastAsiaTheme="minorEastAsia"/>
                <w:sz w:val="24"/>
                <w:szCs w:val="24"/>
              </w:rPr>
              <w:t xml:space="preserve"> </w:t>
            </w:r>
            <w:r w:rsidRPr="00E274B2">
              <w:rPr>
                <w:rFonts w:eastAsiaTheme="minorEastAsia"/>
                <w:sz w:val="24"/>
                <w:szCs w:val="24"/>
              </w:rPr>
              <w:t xml:space="preserve">консультант  </w:t>
            </w:r>
            <w:r w:rsidRPr="00E274B2">
              <w:rPr>
                <w:bCs/>
                <w:iCs/>
                <w:sz w:val="24"/>
                <w:szCs w:val="24"/>
                <w:lang w:eastAsia="zh-CN"/>
              </w:rPr>
              <w:t xml:space="preserve">МУ «Отдел образования администрации МО «Город </w:t>
            </w:r>
            <w:proofErr w:type="spellStart"/>
            <w:r w:rsidRPr="00E274B2">
              <w:rPr>
                <w:bCs/>
                <w:iCs/>
                <w:sz w:val="24"/>
                <w:szCs w:val="24"/>
                <w:lang w:eastAsia="zh-CN"/>
              </w:rPr>
              <w:t>Новоулья</w:t>
            </w:r>
            <w:r w:rsidR="00B84BFC" w:rsidRPr="00E274B2">
              <w:rPr>
                <w:bCs/>
                <w:iCs/>
                <w:sz w:val="24"/>
                <w:szCs w:val="24"/>
                <w:lang w:eastAsia="zh-CN"/>
              </w:rPr>
              <w:t>н</w:t>
            </w:r>
            <w:r w:rsidRPr="00E274B2">
              <w:rPr>
                <w:bCs/>
                <w:iCs/>
                <w:sz w:val="24"/>
                <w:szCs w:val="24"/>
                <w:lang w:eastAsia="zh-CN"/>
              </w:rPr>
              <w:t>овск</w:t>
            </w:r>
            <w:proofErr w:type="spellEnd"/>
            <w:r w:rsidRPr="00E274B2">
              <w:rPr>
                <w:bCs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C2630F" w:rsidRPr="009E4668" w:rsidTr="00B84BFC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2630F" w:rsidRPr="00E274B2" w:rsidRDefault="00C2630F" w:rsidP="00B84BFC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74B2">
              <w:rPr>
                <w:sz w:val="24"/>
                <w:szCs w:val="24"/>
              </w:rPr>
              <w:t xml:space="preserve">Связь с государственными программами </w:t>
            </w:r>
          </w:p>
        </w:tc>
        <w:tc>
          <w:tcPr>
            <w:tcW w:w="9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2630F" w:rsidRPr="00E274B2" w:rsidRDefault="00C2630F" w:rsidP="00C2630F">
            <w:pPr>
              <w:widowControl w:val="0"/>
              <w:autoSpaceDE w:val="0"/>
              <w:snapToGrid w:val="0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E274B2">
              <w:rPr>
                <w:rFonts w:eastAsiaTheme="minorEastAsia"/>
                <w:sz w:val="24"/>
                <w:szCs w:val="24"/>
              </w:rPr>
              <w:t xml:space="preserve"> х</w:t>
            </w:r>
          </w:p>
        </w:tc>
      </w:tr>
    </w:tbl>
    <w:p w:rsidR="009E4668" w:rsidRDefault="009E4668" w:rsidP="00CD6199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E274B2" w:rsidRPr="00E274B2" w:rsidRDefault="00E274B2" w:rsidP="00C2630F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b/>
          <w:szCs w:val="22"/>
        </w:rPr>
      </w:pPr>
      <w:r w:rsidRPr="00E274B2">
        <w:rPr>
          <w:rFonts w:eastAsiaTheme="minorEastAsia"/>
          <w:b/>
          <w:szCs w:val="22"/>
        </w:rPr>
        <w:t xml:space="preserve">    </w:t>
      </w:r>
      <w:r w:rsidR="004364CD" w:rsidRPr="00E274B2">
        <w:rPr>
          <w:rFonts w:eastAsiaTheme="minorEastAsia"/>
          <w:b/>
          <w:szCs w:val="22"/>
        </w:rPr>
        <w:t xml:space="preserve">Показатели комплекса процессных мероприятий </w:t>
      </w:r>
    </w:p>
    <w:p w:rsidR="004364CD" w:rsidRPr="008037E5" w:rsidRDefault="00E274B2" w:rsidP="008037E5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ar-SA"/>
        </w:rPr>
      </w:pPr>
      <w:r w:rsidRPr="00E274B2">
        <w:rPr>
          <w:rFonts w:eastAsiaTheme="minorEastAsia"/>
          <w:b/>
          <w:szCs w:val="22"/>
        </w:rPr>
        <w:t xml:space="preserve">     </w:t>
      </w:r>
      <w:r w:rsidR="00C2630F" w:rsidRPr="00E274B2">
        <w:rPr>
          <w:rFonts w:eastAsiaTheme="minorEastAsia"/>
          <w:b/>
        </w:rPr>
        <w:t>«Меры поддержки педагогических  работников, имеющих  статус молодого специалиста»</w:t>
      </w:r>
    </w:p>
    <w:tbl>
      <w:tblPr>
        <w:tblW w:w="14742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"/>
        <w:gridCol w:w="2978"/>
        <w:gridCol w:w="1134"/>
        <w:gridCol w:w="993"/>
        <w:gridCol w:w="850"/>
        <w:gridCol w:w="709"/>
        <w:gridCol w:w="709"/>
        <w:gridCol w:w="709"/>
        <w:gridCol w:w="850"/>
        <w:gridCol w:w="851"/>
        <w:gridCol w:w="19"/>
        <w:gridCol w:w="690"/>
        <w:gridCol w:w="41"/>
        <w:gridCol w:w="1234"/>
        <w:gridCol w:w="2503"/>
      </w:tblGrid>
      <w:tr w:rsidR="00780BE8" w:rsidRPr="009E4668" w:rsidTr="008037E5"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 xml:space="preserve">N </w:t>
            </w:r>
            <w:proofErr w:type="gramStart"/>
            <w:r w:rsidRPr="009E4668">
              <w:rPr>
                <w:sz w:val="20"/>
                <w:szCs w:val="20"/>
              </w:rPr>
              <w:t>п</w:t>
            </w:r>
            <w:proofErr w:type="gramEnd"/>
            <w:r w:rsidRPr="009E4668">
              <w:rPr>
                <w:sz w:val="20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Единица измерения (по </w:t>
            </w:r>
            <w:hyperlink r:id="rId17" w:anchor="7D20K3" w:history="1">
              <w:r w:rsidRPr="009E4668">
                <w:rPr>
                  <w:color w:val="0000FF" w:themeColor="hyperlink"/>
                  <w:sz w:val="20"/>
                  <w:szCs w:val="20"/>
                  <w:u w:val="single"/>
                </w:rPr>
                <w:t>ОКЕИ</w:t>
              </w:r>
            </w:hyperlink>
            <w:r w:rsidRPr="009E466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8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9E4668">
              <w:rPr>
                <w:sz w:val="20"/>
                <w:szCs w:val="20"/>
              </w:rPr>
              <w:t>Ответственный</w:t>
            </w:r>
            <w:proofErr w:type="gramEnd"/>
            <w:r w:rsidRPr="009E4668">
              <w:rPr>
                <w:sz w:val="20"/>
                <w:szCs w:val="20"/>
              </w:rPr>
              <w:t xml:space="preserve"> за достижение показателя </w:t>
            </w:r>
          </w:p>
        </w:tc>
      </w:tr>
      <w:tr w:rsidR="00780BE8" w:rsidRPr="009E4668" w:rsidTr="008037E5"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2028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2030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0BE8" w:rsidRPr="009E4668" w:rsidTr="008037E5"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BE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9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11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12</w:t>
            </w:r>
          </w:p>
          <w:p w:rsidR="00780BE8" w:rsidRPr="009E4668" w:rsidRDefault="00780BE8" w:rsidP="0050521E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780BE8" w:rsidRPr="009E4668" w:rsidTr="008037E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9E4668" w:rsidRDefault="00780BE8" w:rsidP="0050521E">
            <w:pPr>
              <w:jc w:val="center"/>
              <w:textAlignment w:val="baseline"/>
              <w:rPr>
                <w:sz w:val="24"/>
                <w:szCs w:val="24"/>
              </w:rPr>
            </w:pPr>
            <w:r w:rsidRPr="009E4668">
              <w:rPr>
                <w:sz w:val="24"/>
                <w:szCs w:val="24"/>
              </w:rPr>
              <w:t>Задача</w:t>
            </w:r>
            <w:r w:rsidR="00456D1F">
              <w:rPr>
                <w:sz w:val="24"/>
                <w:szCs w:val="24"/>
              </w:rPr>
              <w:t xml:space="preserve">: увеличить показатель по количеству молодых специалистов   </w:t>
            </w:r>
            <w:r w:rsidRPr="009E46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80BE8" w:rsidRPr="009E4668" w:rsidTr="008037E5">
        <w:trPr>
          <w:trHeight w:val="273"/>
        </w:trPr>
        <w:tc>
          <w:tcPr>
            <w:tcW w:w="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B84BFC" w:rsidRDefault="00780BE8" w:rsidP="0050521E">
            <w:pPr>
              <w:jc w:val="center"/>
              <w:textAlignment w:val="baseline"/>
              <w:rPr>
                <w:sz w:val="22"/>
                <w:szCs w:val="22"/>
              </w:rPr>
            </w:pPr>
            <w:r w:rsidRPr="00B84BFC">
              <w:rPr>
                <w:sz w:val="22"/>
                <w:szCs w:val="22"/>
              </w:rPr>
              <w:t>1.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B84BFC" w:rsidRDefault="00780BE8" w:rsidP="00423CFF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B84BFC">
              <w:rPr>
                <w:rFonts w:eastAsiaTheme="minorEastAsia"/>
                <w:sz w:val="22"/>
                <w:szCs w:val="22"/>
              </w:rPr>
              <w:t xml:space="preserve">   </w:t>
            </w:r>
            <w:r w:rsidRPr="00B84BFC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Количество молодых специалистов, получающих меры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B84BFC" w:rsidRDefault="00780BE8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B84BFC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B84BFC" w:rsidRDefault="00780BE8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B84BFC">
              <w:rPr>
                <w:rFonts w:eastAsiaTheme="minorEastAsia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B84BFC" w:rsidRDefault="00780BE8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BE8" w:rsidRDefault="00780BE8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80BE8" w:rsidRPr="00B84BFC" w:rsidRDefault="00780BE8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80BE8" w:rsidRPr="00B84BFC" w:rsidRDefault="00780BE8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80BE8" w:rsidRPr="00B84BFC" w:rsidRDefault="00780BE8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80BE8" w:rsidRPr="00B84BFC" w:rsidRDefault="00780BE8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80BE8" w:rsidRPr="00B84BFC" w:rsidRDefault="00780BE8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80BE8" w:rsidRPr="00B84BFC" w:rsidRDefault="00780BE8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B3247" w:rsidRDefault="00780BE8" w:rsidP="008B3247">
            <w:pPr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84BFC">
              <w:rPr>
                <w:sz w:val="22"/>
                <w:szCs w:val="22"/>
              </w:rPr>
              <w:t xml:space="preserve"> </w:t>
            </w:r>
            <w:r w:rsidR="008B3247"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 w:rsidR="008B3247"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="008B3247" w:rsidRPr="00B42E9A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80BE8" w:rsidRPr="00B84BFC" w:rsidRDefault="008B3247" w:rsidP="008B3247">
            <w:pPr>
              <w:textAlignment w:val="baseline"/>
              <w:rPr>
                <w:sz w:val="22"/>
                <w:szCs w:val="22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 xml:space="preserve">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lastRenderedPageBreak/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</w:tbl>
    <w:p w:rsidR="00B84BFC" w:rsidRPr="008037E5" w:rsidRDefault="008037E5" w:rsidP="00B84BFC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lastRenderedPageBreak/>
        <w:t xml:space="preserve">          3 </w:t>
      </w:r>
      <w:r w:rsidR="00B84BFC" w:rsidRPr="00E274B2">
        <w:rPr>
          <w:rFonts w:eastAsia="Calibri"/>
          <w:b/>
          <w:lang w:eastAsia="ar-SA"/>
        </w:rPr>
        <w:t>Паспорт Комплекса проце</w:t>
      </w:r>
      <w:r>
        <w:rPr>
          <w:rFonts w:eastAsia="Calibri"/>
          <w:b/>
          <w:lang w:eastAsia="ar-SA"/>
        </w:rPr>
        <w:t xml:space="preserve">ссных мероприятий </w:t>
      </w:r>
      <w:r w:rsidR="00B84BFC" w:rsidRPr="00E274B2">
        <w:rPr>
          <w:rFonts w:eastAsiaTheme="minorEastAsia"/>
          <w:b/>
        </w:rPr>
        <w:t>«Организация питания в образовательных организациях»</w:t>
      </w:r>
    </w:p>
    <w:tbl>
      <w:tblPr>
        <w:tblW w:w="14601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9981"/>
      </w:tblGrid>
      <w:tr w:rsidR="00B84BFC" w:rsidRPr="009E4668" w:rsidTr="00B84BFC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84BFC" w:rsidRPr="00E274B2" w:rsidRDefault="00B84BFC" w:rsidP="00B84BFC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74B2">
              <w:rPr>
                <w:sz w:val="24"/>
                <w:szCs w:val="24"/>
              </w:rPr>
              <w:t>Ответственный орган за выполнение комплекса мероприятий</w:t>
            </w:r>
          </w:p>
        </w:tc>
        <w:tc>
          <w:tcPr>
            <w:tcW w:w="9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84BFC" w:rsidRPr="00E274B2" w:rsidRDefault="0052450C" w:rsidP="00B84BFC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Лякина М.А.</w:t>
            </w:r>
            <w:r w:rsidR="00B84BFC" w:rsidRPr="00E274B2">
              <w:rPr>
                <w:rFonts w:eastAsiaTheme="minorEastAsia"/>
                <w:sz w:val="24"/>
                <w:szCs w:val="24"/>
              </w:rPr>
              <w:t xml:space="preserve"> -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B84BFC" w:rsidRPr="00E274B2">
              <w:rPr>
                <w:rFonts w:eastAsiaTheme="minorEastAsia"/>
                <w:sz w:val="24"/>
                <w:szCs w:val="24"/>
              </w:rPr>
              <w:t xml:space="preserve">Главный специалист  </w:t>
            </w:r>
            <w:r w:rsidR="00B84BFC" w:rsidRPr="00E274B2">
              <w:rPr>
                <w:bCs/>
                <w:iCs/>
                <w:sz w:val="24"/>
                <w:szCs w:val="24"/>
                <w:lang w:eastAsia="zh-CN"/>
              </w:rPr>
              <w:t xml:space="preserve">МУ «Отдел образования администрации </w:t>
            </w:r>
            <w:r w:rsidR="00E274B2">
              <w:rPr>
                <w:bCs/>
                <w:iCs/>
                <w:sz w:val="24"/>
                <w:szCs w:val="24"/>
                <w:lang w:eastAsia="zh-CN"/>
              </w:rPr>
              <w:t xml:space="preserve">                                   </w:t>
            </w:r>
            <w:r w:rsidR="00B84BFC" w:rsidRPr="00E274B2">
              <w:rPr>
                <w:bCs/>
                <w:iCs/>
                <w:sz w:val="24"/>
                <w:szCs w:val="24"/>
                <w:lang w:eastAsia="zh-CN"/>
              </w:rPr>
              <w:t xml:space="preserve">МО «Город </w:t>
            </w:r>
            <w:proofErr w:type="spellStart"/>
            <w:r w:rsidR="00B84BFC" w:rsidRPr="00E274B2">
              <w:rPr>
                <w:bCs/>
                <w:iCs/>
                <w:sz w:val="24"/>
                <w:szCs w:val="24"/>
                <w:lang w:eastAsia="zh-CN"/>
              </w:rPr>
              <w:t>Новоульяновск</w:t>
            </w:r>
            <w:proofErr w:type="spellEnd"/>
            <w:r w:rsidR="00B84BFC" w:rsidRPr="00E274B2">
              <w:rPr>
                <w:bCs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E274B2" w:rsidRPr="009E4668" w:rsidTr="00B84BFC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274B2" w:rsidRDefault="00E274B2" w:rsidP="00B84BFC">
            <w:pPr>
              <w:jc w:val="center"/>
              <w:textAlignment w:val="baseline"/>
            </w:pPr>
            <w:r w:rsidRPr="00E274B2">
              <w:rPr>
                <w:sz w:val="24"/>
                <w:szCs w:val="24"/>
              </w:rPr>
              <w:t>Связь с государственными программами</w:t>
            </w:r>
          </w:p>
        </w:tc>
        <w:tc>
          <w:tcPr>
            <w:tcW w:w="9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274B2" w:rsidRDefault="00E274B2" w:rsidP="00B84BFC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Х</w:t>
            </w:r>
          </w:p>
        </w:tc>
      </w:tr>
    </w:tbl>
    <w:p w:rsidR="00B84BFC" w:rsidRDefault="00B84BFC" w:rsidP="00B84BFC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B84BFC" w:rsidRPr="008037E5" w:rsidRDefault="00A87CE3" w:rsidP="00A87CE3">
      <w:pPr>
        <w:tabs>
          <w:tab w:val="left" w:pos="958"/>
        </w:tabs>
        <w:suppressAutoHyphens/>
        <w:snapToGrid w:val="0"/>
        <w:ind w:firstLine="567"/>
        <w:jc w:val="center"/>
        <w:rPr>
          <w:rFonts w:eastAsiaTheme="minorEastAsia"/>
          <w:szCs w:val="22"/>
        </w:rPr>
      </w:pPr>
      <w:r>
        <w:rPr>
          <w:rFonts w:eastAsiaTheme="minorEastAsia"/>
          <w:b/>
          <w:szCs w:val="22"/>
        </w:rPr>
        <w:t xml:space="preserve">      </w:t>
      </w:r>
      <w:r w:rsidR="00B84BFC" w:rsidRPr="008037E5">
        <w:rPr>
          <w:rFonts w:eastAsiaTheme="minorEastAsia"/>
          <w:szCs w:val="22"/>
        </w:rPr>
        <w:t xml:space="preserve">Показатели комплекса процессных мероприятий </w:t>
      </w:r>
      <w:r w:rsidRPr="008037E5">
        <w:rPr>
          <w:rFonts w:eastAsiaTheme="minorEastAsia"/>
          <w:szCs w:val="22"/>
        </w:rPr>
        <w:t xml:space="preserve"> </w:t>
      </w:r>
      <w:r w:rsidR="00B84BFC" w:rsidRPr="008037E5">
        <w:rPr>
          <w:rFonts w:eastAsiaTheme="minorEastAsia"/>
        </w:rPr>
        <w:t>«Организация питания в образовательных организациях»</w:t>
      </w:r>
      <w:r w:rsidR="00B84BFC" w:rsidRPr="008037E5">
        <w:rPr>
          <w:rFonts w:eastAsiaTheme="minorEastAsia"/>
        </w:rPr>
        <w:tab/>
      </w:r>
    </w:p>
    <w:tbl>
      <w:tblPr>
        <w:tblW w:w="14601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978"/>
        <w:gridCol w:w="1134"/>
        <w:gridCol w:w="993"/>
        <w:gridCol w:w="944"/>
        <w:gridCol w:w="850"/>
        <w:gridCol w:w="709"/>
        <w:gridCol w:w="615"/>
        <w:gridCol w:w="236"/>
        <w:gridCol w:w="634"/>
        <w:gridCol w:w="74"/>
        <w:gridCol w:w="709"/>
        <w:gridCol w:w="142"/>
        <w:gridCol w:w="850"/>
        <w:gridCol w:w="1134"/>
        <w:gridCol w:w="2127"/>
      </w:tblGrid>
      <w:tr w:rsidR="00B4328D" w:rsidRPr="009E4668" w:rsidTr="00083402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 xml:space="preserve">N </w:t>
            </w:r>
            <w:proofErr w:type="gramStart"/>
            <w:r w:rsidRPr="009E4668">
              <w:rPr>
                <w:sz w:val="20"/>
                <w:szCs w:val="20"/>
              </w:rPr>
              <w:t>п</w:t>
            </w:r>
            <w:proofErr w:type="gramEnd"/>
            <w:r w:rsidRPr="009E4668">
              <w:rPr>
                <w:sz w:val="20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Единица измерения (по </w:t>
            </w:r>
            <w:hyperlink r:id="rId18" w:anchor="7D20K3" w:history="1">
              <w:r w:rsidRPr="009E4668">
                <w:rPr>
                  <w:color w:val="0000FF" w:themeColor="hyperlink"/>
                  <w:sz w:val="20"/>
                  <w:szCs w:val="20"/>
                  <w:u w:val="single"/>
                </w:rPr>
                <w:t>ОКЕИ</w:t>
              </w:r>
            </w:hyperlink>
            <w:r w:rsidRPr="009E4668">
              <w:rPr>
                <w:sz w:val="20"/>
                <w:szCs w:val="20"/>
              </w:rPr>
              <w:t>)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9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9E4668">
              <w:rPr>
                <w:sz w:val="20"/>
                <w:szCs w:val="20"/>
              </w:rPr>
              <w:t>Ответственный</w:t>
            </w:r>
            <w:proofErr w:type="gramEnd"/>
            <w:r w:rsidRPr="009E4668">
              <w:rPr>
                <w:sz w:val="20"/>
                <w:szCs w:val="20"/>
              </w:rPr>
              <w:t xml:space="preserve"> за достижение показателя </w:t>
            </w:r>
          </w:p>
        </w:tc>
      </w:tr>
      <w:tr w:rsidR="00B4328D" w:rsidRPr="009E4668" w:rsidTr="00B4328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B4328D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08340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08340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08340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08340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08340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8D" w:rsidRPr="009E4668" w:rsidRDefault="00B4328D" w:rsidP="0008340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083402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4328D" w:rsidRPr="009E4668" w:rsidTr="00B4328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12</w:t>
            </w:r>
          </w:p>
          <w:p w:rsidR="00B4328D" w:rsidRPr="009E4668" w:rsidRDefault="00B4328D" w:rsidP="0050521E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8037E5" w:rsidRPr="009E4668" w:rsidTr="00AA2582">
        <w:tc>
          <w:tcPr>
            <w:tcW w:w="1460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7E5" w:rsidRPr="00E274B2" w:rsidRDefault="008037E5" w:rsidP="0050521E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74B2">
              <w:rPr>
                <w:sz w:val="24"/>
                <w:szCs w:val="24"/>
              </w:rPr>
              <w:t xml:space="preserve">Задача   </w:t>
            </w:r>
            <w:r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 w:rsidRPr="00E274B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E274B2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E274B2">
              <w:rPr>
                <w:rFonts w:ascii="PT Astra Serif" w:hAnsi="PT Astra Serif"/>
                <w:sz w:val="24"/>
                <w:szCs w:val="24"/>
              </w:rPr>
              <w:t xml:space="preserve"> полноценным качественным питанием </w:t>
            </w:r>
            <w:r>
              <w:rPr>
                <w:rFonts w:ascii="PT Astra Serif" w:hAnsi="PT Astra Serif"/>
                <w:sz w:val="24"/>
                <w:szCs w:val="24"/>
              </w:rPr>
              <w:t>в соответствии с нормами питания</w:t>
            </w:r>
          </w:p>
        </w:tc>
      </w:tr>
      <w:tr w:rsidR="00B4328D" w:rsidRPr="009E4668" w:rsidTr="008037E5">
        <w:trPr>
          <w:trHeight w:val="41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B84BFC" w:rsidRDefault="008037E5" w:rsidP="00B4328D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328D">
              <w:rPr>
                <w:sz w:val="22"/>
                <w:szCs w:val="22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Default="00B4328D" w:rsidP="00B4328D">
            <w:pPr>
              <w:spacing w:after="200" w:line="276" w:lineRule="auto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A9252B">
              <w:rPr>
                <w:rFonts w:eastAsiaTheme="minorEastAsia"/>
                <w:sz w:val="22"/>
                <w:szCs w:val="22"/>
              </w:rPr>
              <w:t xml:space="preserve">Оснащение </w:t>
            </w:r>
            <w:r>
              <w:rPr>
                <w:rFonts w:eastAsiaTheme="minorEastAsia"/>
                <w:sz w:val="22"/>
                <w:szCs w:val="22"/>
              </w:rPr>
              <w:t xml:space="preserve">муниципальных </w:t>
            </w:r>
            <w:r w:rsidRPr="00DA602C">
              <w:rPr>
                <w:rFonts w:eastAsiaTheme="minorEastAsia"/>
                <w:sz w:val="22"/>
                <w:szCs w:val="22"/>
              </w:rPr>
              <w:t>обра</w:t>
            </w:r>
            <w:r>
              <w:rPr>
                <w:rFonts w:eastAsiaTheme="minorEastAsia"/>
                <w:sz w:val="22"/>
                <w:szCs w:val="22"/>
              </w:rPr>
              <w:t>зовательных организаций технологическим, холодильным оборудованием, мебелью, инвентарем для пищеблоков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B84BFC" w:rsidRDefault="00B4328D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B84BFC" w:rsidRDefault="00B4328D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Default="00780BE8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Default="00780BE8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Default="00780BE8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Default="00780BE8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Default="00780BE8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Default="00780BE8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Default="00780BE8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8D" w:rsidRPr="00B84BFC" w:rsidRDefault="00780BE8" w:rsidP="00B4328D">
            <w:pPr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B84BFC" w:rsidRDefault="008B3247" w:rsidP="00B4328D">
            <w:pPr>
              <w:jc w:val="center"/>
              <w:textAlignment w:val="baseline"/>
              <w:rPr>
                <w:sz w:val="22"/>
                <w:szCs w:val="22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  <w:tr w:rsidR="008037E5" w:rsidRPr="009E4668" w:rsidTr="008037E5">
        <w:trPr>
          <w:trHeight w:val="98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B4328D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037E5" w:rsidP="00AA258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, охваченных горячим питанием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037E5" w:rsidP="00AA258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B84BFC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037E5" w:rsidP="00AA258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037E5" w:rsidP="00AA258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037E5" w:rsidP="00AA258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037E5" w:rsidP="00AA258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037E5" w:rsidP="00AA258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037E5" w:rsidP="00AA258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037E5" w:rsidP="00AA258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037E5" w:rsidP="00AA258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7E5" w:rsidRPr="00B84BFC" w:rsidRDefault="008037E5" w:rsidP="00AA2582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B3247" w:rsidP="00AA2582">
            <w:pPr>
              <w:jc w:val="center"/>
              <w:textAlignment w:val="baseline"/>
              <w:rPr>
                <w:sz w:val="22"/>
                <w:szCs w:val="22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  <w:tr w:rsidR="008037E5" w:rsidRPr="009E4668" w:rsidTr="00273DEE">
        <w:trPr>
          <w:trHeight w:val="1265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B4328D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A9252B" w:rsidRDefault="008037E5" w:rsidP="00B4328D">
            <w:pPr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Pr="00A9252B">
              <w:rPr>
                <w:sz w:val="22"/>
                <w:szCs w:val="22"/>
              </w:rPr>
              <w:t xml:space="preserve"> воспитанников муниципальных образовательных организаций</w:t>
            </w:r>
            <w:r>
              <w:rPr>
                <w:sz w:val="22"/>
                <w:szCs w:val="22"/>
              </w:rPr>
              <w:t xml:space="preserve"> охваченных питанием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037E5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037E5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B4328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7E5" w:rsidRPr="00B84BFC" w:rsidRDefault="008037E5" w:rsidP="00B4328D">
            <w:pPr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B3247" w:rsidP="00B4328D">
            <w:pPr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  <w:tr w:rsidR="008037E5" w:rsidRPr="009E4668" w:rsidTr="00780BE8">
        <w:trPr>
          <w:trHeight w:val="135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B4328D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FC19A4" w:rsidRDefault="008037E5" w:rsidP="00DA084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19A4">
              <w:rPr>
                <w:rFonts w:eastAsiaTheme="minorEastAsia"/>
                <w:sz w:val="22"/>
                <w:szCs w:val="22"/>
              </w:rPr>
              <w:t xml:space="preserve">Доля </w:t>
            </w:r>
            <w:proofErr w:type="gramStart"/>
            <w:r w:rsidRPr="00FC19A4">
              <w:rPr>
                <w:rFonts w:eastAsiaTheme="minorEastAsia"/>
                <w:sz w:val="22"/>
                <w:szCs w:val="22"/>
              </w:rPr>
              <w:t>обучающихся</w:t>
            </w:r>
            <w:proofErr w:type="gramEnd"/>
          </w:p>
          <w:p w:rsidR="008037E5" w:rsidRPr="00FC19A4" w:rsidRDefault="008037E5" w:rsidP="00DA0849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C19A4">
              <w:rPr>
                <w:rFonts w:eastAsiaTheme="minorEastAsia"/>
                <w:sz w:val="22"/>
                <w:szCs w:val="22"/>
              </w:rPr>
              <w:t>начального общего образования</w:t>
            </w:r>
          </w:p>
          <w:p w:rsidR="008037E5" w:rsidRPr="00FC19A4" w:rsidRDefault="008037E5" w:rsidP="00DA084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C19A4">
              <w:rPr>
                <w:rFonts w:eastAsiaTheme="minorEastAsia"/>
                <w:sz w:val="22"/>
                <w:szCs w:val="22"/>
              </w:rPr>
              <w:t xml:space="preserve">муниципальных общеобразовательных организаций, охваченных  бесплатным горячим питанием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FC19A4" w:rsidRDefault="008037E5" w:rsidP="00DA08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FC19A4" w:rsidRDefault="008037E5" w:rsidP="00DA084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</w:t>
            </w:r>
            <w:r w:rsidRPr="00FC19A4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 xml:space="preserve"> %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DA0849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DA0849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DA0849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DA0849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DA0849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DA0849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Default="008037E5" w:rsidP="00DA0849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7E5" w:rsidRPr="00B84BFC" w:rsidRDefault="008037E5" w:rsidP="00DA0849">
            <w:pPr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037E5" w:rsidRPr="00B84BFC" w:rsidRDefault="008B3247" w:rsidP="00DA0849">
            <w:pPr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</w:tbl>
    <w:p w:rsidR="00525709" w:rsidRDefault="00525709" w:rsidP="00525709">
      <w:pPr>
        <w:widowControl w:val="0"/>
        <w:suppressAutoHyphens/>
        <w:autoSpaceDE w:val="0"/>
        <w:autoSpaceDN w:val="0"/>
        <w:rPr>
          <w:rFonts w:eastAsia="Calibri"/>
          <w:b/>
          <w:sz w:val="24"/>
          <w:szCs w:val="24"/>
          <w:lang w:eastAsia="ar-SA"/>
        </w:rPr>
      </w:pPr>
    </w:p>
    <w:p w:rsidR="00A87CE3" w:rsidRPr="00A87CE3" w:rsidRDefault="00B84BFC" w:rsidP="00A87CE3">
      <w:pPr>
        <w:widowControl w:val="0"/>
        <w:suppressAutoHyphens/>
        <w:autoSpaceDE w:val="0"/>
        <w:autoSpaceDN w:val="0"/>
        <w:jc w:val="center"/>
        <w:rPr>
          <w:rFonts w:eastAsiaTheme="minorEastAsia"/>
          <w:b/>
        </w:rPr>
      </w:pPr>
      <w:r>
        <w:rPr>
          <w:rFonts w:eastAsia="Calibri"/>
          <w:b/>
          <w:sz w:val="24"/>
          <w:szCs w:val="24"/>
          <w:lang w:eastAsia="ar-SA"/>
        </w:rPr>
        <w:t xml:space="preserve">4.  </w:t>
      </w:r>
      <w:r w:rsidRPr="008037E5">
        <w:rPr>
          <w:rFonts w:eastAsia="Calibri"/>
          <w:b/>
          <w:lang w:eastAsia="ar-SA"/>
        </w:rPr>
        <w:t>Паспорт Комплекса процессных мероприятий</w:t>
      </w:r>
      <w:r w:rsidR="00A87CE3" w:rsidRPr="008037E5">
        <w:rPr>
          <w:rFonts w:eastAsia="Calibri"/>
          <w:b/>
          <w:lang w:eastAsia="ar-SA"/>
        </w:rPr>
        <w:t xml:space="preserve">  </w:t>
      </w:r>
      <w:r w:rsidR="00A87CE3" w:rsidRPr="00A87CE3">
        <w:rPr>
          <w:rFonts w:eastAsiaTheme="minorEastAsia"/>
          <w:b/>
        </w:rPr>
        <w:t xml:space="preserve">«Развитие дополнительного образования детей </w:t>
      </w:r>
      <w:r w:rsidR="001D0D04">
        <w:rPr>
          <w:rFonts w:eastAsiaTheme="minorEastAsia"/>
          <w:b/>
        </w:rPr>
        <w:t xml:space="preserve">                                       </w:t>
      </w:r>
      <w:r w:rsidR="00A87CE3" w:rsidRPr="00A87CE3">
        <w:rPr>
          <w:rFonts w:eastAsiaTheme="minorEastAsia"/>
          <w:b/>
        </w:rPr>
        <w:t xml:space="preserve">в муниципальном образовании </w:t>
      </w:r>
      <w:r w:rsidR="001D0D04">
        <w:rPr>
          <w:rFonts w:eastAsiaTheme="minorEastAsia"/>
          <w:b/>
        </w:rPr>
        <w:t>«</w:t>
      </w:r>
      <w:r w:rsidR="00A87CE3" w:rsidRPr="00A87CE3">
        <w:rPr>
          <w:rFonts w:eastAsiaTheme="minorEastAsia"/>
          <w:b/>
        </w:rPr>
        <w:t xml:space="preserve">Город </w:t>
      </w:r>
      <w:proofErr w:type="spellStart"/>
      <w:r w:rsidR="00A87CE3" w:rsidRPr="00A87CE3">
        <w:rPr>
          <w:rFonts w:eastAsiaTheme="minorEastAsia"/>
          <w:b/>
        </w:rPr>
        <w:t>Новоульяновск</w:t>
      </w:r>
      <w:proofErr w:type="spellEnd"/>
      <w:r w:rsidR="00A87CE3" w:rsidRPr="00A87CE3">
        <w:rPr>
          <w:rFonts w:eastAsiaTheme="minorEastAsia"/>
          <w:b/>
        </w:rPr>
        <w:t>» Ульяновской области»</w:t>
      </w:r>
    </w:p>
    <w:p w:rsidR="00B84BFC" w:rsidRDefault="00B84BFC" w:rsidP="00B84BFC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B84BFC" w:rsidRDefault="00B84BFC" w:rsidP="00B84BFC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tbl>
      <w:tblPr>
        <w:tblW w:w="14601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9981"/>
      </w:tblGrid>
      <w:tr w:rsidR="00B84BFC" w:rsidRPr="009E4668" w:rsidTr="00E274B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84BFC" w:rsidRPr="00E274B2" w:rsidRDefault="00B84BFC" w:rsidP="00A87CE3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74B2">
              <w:rPr>
                <w:sz w:val="24"/>
                <w:szCs w:val="24"/>
              </w:rPr>
              <w:t>Ответственный орган за выполнение комплекса мероприятий</w:t>
            </w:r>
          </w:p>
        </w:tc>
        <w:tc>
          <w:tcPr>
            <w:tcW w:w="9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84BFC" w:rsidRPr="00E274B2" w:rsidRDefault="00A87CE3" w:rsidP="00A87CE3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bCs/>
                <w:iCs/>
                <w:sz w:val="24"/>
                <w:szCs w:val="24"/>
                <w:lang w:eastAsia="zh-CN"/>
              </w:rPr>
            </w:pPr>
            <w:r w:rsidRPr="00E274B2">
              <w:rPr>
                <w:rFonts w:eastAsiaTheme="minorEastAsia"/>
                <w:sz w:val="24"/>
                <w:szCs w:val="24"/>
              </w:rPr>
              <w:t xml:space="preserve"> </w:t>
            </w:r>
            <w:r w:rsidR="00B84BFC" w:rsidRPr="00E274B2">
              <w:rPr>
                <w:rFonts w:eastAsiaTheme="minorEastAsia"/>
                <w:sz w:val="24"/>
                <w:szCs w:val="24"/>
              </w:rPr>
              <w:t xml:space="preserve">  </w:t>
            </w:r>
            <w:proofErr w:type="spellStart"/>
            <w:r w:rsidR="0052450C">
              <w:rPr>
                <w:rFonts w:eastAsiaTheme="minorEastAsia"/>
                <w:sz w:val="24"/>
                <w:szCs w:val="24"/>
              </w:rPr>
              <w:t>Мажарцева</w:t>
            </w:r>
            <w:proofErr w:type="spellEnd"/>
            <w:r w:rsidR="0052450C">
              <w:rPr>
                <w:rFonts w:eastAsiaTheme="minorEastAsia"/>
                <w:sz w:val="24"/>
                <w:szCs w:val="24"/>
              </w:rPr>
              <w:t xml:space="preserve"> А.П. -  исполняющий  обязанности  </w:t>
            </w:r>
            <w:r w:rsidRPr="00E274B2">
              <w:rPr>
                <w:rFonts w:eastAsiaTheme="minorEastAsia"/>
                <w:sz w:val="24"/>
                <w:szCs w:val="24"/>
              </w:rPr>
              <w:t xml:space="preserve">начальника  </w:t>
            </w:r>
            <w:r w:rsidR="00B84BFC" w:rsidRPr="00E274B2">
              <w:rPr>
                <w:bCs/>
                <w:iCs/>
                <w:sz w:val="24"/>
                <w:szCs w:val="24"/>
                <w:lang w:eastAsia="zh-CN"/>
              </w:rPr>
              <w:t xml:space="preserve">МУ «Отдел образования администрации </w:t>
            </w:r>
            <w:r w:rsidRPr="00E274B2">
              <w:rPr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="00B84BFC" w:rsidRPr="00E274B2">
              <w:rPr>
                <w:bCs/>
                <w:iCs/>
                <w:sz w:val="24"/>
                <w:szCs w:val="24"/>
                <w:lang w:eastAsia="zh-CN"/>
              </w:rPr>
              <w:t xml:space="preserve">МО «Город </w:t>
            </w:r>
            <w:proofErr w:type="spellStart"/>
            <w:r w:rsidR="00B84BFC" w:rsidRPr="00E274B2">
              <w:rPr>
                <w:bCs/>
                <w:iCs/>
                <w:sz w:val="24"/>
                <w:szCs w:val="24"/>
                <w:lang w:eastAsia="zh-CN"/>
              </w:rPr>
              <w:t>Новоульяновск</w:t>
            </w:r>
            <w:proofErr w:type="spellEnd"/>
            <w:r w:rsidR="00B84BFC" w:rsidRPr="00E274B2">
              <w:rPr>
                <w:bCs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E274B2" w:rsidRPr="009E4668" w:rsidTr="00A87CE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274B2" w:rsidRPr="00E274B2" w:rsidRDefault="00E274B2" w:rsidP="00A87CE3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74B2">
              <w:rPr>
                <w:sz w:val="24"/>
                <w:szCs w:val="24"/>
              </w:rPr>
              <w:t>Связь с государственными программами</w:t>
            </w:r>
          </w:p>
        </w:tc>
        <w:tc>
          <w:tcPr>
            <w:tcW w:w="9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E274B2" w:rsidRPr="00E274B2" w:rsidRDefault="003C2043" w:rsidP="00A87CE3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Х</w:t>
            </w:r>
          </w:p>
        </w:tc>
      </w:tr>
    </w:tbl>
    <w:p w:rsidR="0052450C" w:rsidRDefault="0052450C" w:rsidP="0052450C">
      <w:pPr>
        <w:tabs>
          <w:tab w:val="left" w:pos="958"/>
        </w:tabs>
        <w:suppressAutoHyphens/>
        <w:snapToGrid w:val="0"/>
        <w:rPr>
          <w:rFonts w:eastAsiaTheme="minorEastAsia"/>
          <w:b/>
          <w:szCs w:val="22"/>
        </w:rPr>
      </w:pPr>
    </w:p>
    <w:p w:rsidR="00B84BFC" w:rsidRDefault="0031111D" w:rsidP="0031111D">
      <w:pPr>
        <w:tabs>
          <w:tab w:val="left" w:pos="958"/>
        </w:tabs>
        <w:suppressAutoHyphens/>
        <w:snapToGrid w:val="0"/>
        <w:ind w:firstLine="567"/>
        <w:rPr>
          <w:rFonts w:eastAsiaTheme="minorEastAsia"/>
          <w:b/>
          <w:szCs w:val="22"/>
        </w:rPr>
      </w:pPr>
      <w:r>
        <w:rPr>
          <w:rFonts w:eastAsiaTheme="minorEastAsia"/>
          <w:b/>
          <w:szCs w:val="22"/>
        </w:rPr>
        <w:t xml:space="preserve">                                                          </w:t>
      </w:r>
      <w:r w:rsidR="00B84BFC" w:rsidRPr="00B84BFC">
        <w:rPr>
          <w:rFonts w:eastAsiaTheme="minorEastAsia"/>
          <w:b/>
          <w:szCs w:val="22"/>
        </w:rPr>
        <w:t xml:space="preserve">Показатели комплекса процессных мероприятий </w:t>
      </w:r>
    </w:p>
    <w:p w:rsidR="00B84BFC" w:rsidRPr="00B84BFC" w:rsidRDefault="00B84BFC" w:rsidP="00B84BFC">
      <w:pPr>
        <w:tabs>
          <w:tab w:val="left" w:pos="958"/>
        </w:tabs>
        <w:suppressAutoHyphens/>
        <w:snapToGrid w:val="0"/>
        <w:ind w:firstLine="567"/>
        <w:jc w:val="center"/>
        <w:rPr>
          <w:sz w:val="24"/>
          <w:szCs w:val="24"/>
          <w:lang w:eastAsia="ar-SA"/>
        </w:rPr>
      </w:pPr>
      <w:r>
        <w:rPr>
          <w:rFonts w:eastAsiaTheme="minorEastAsia"/>
        </w:rPr>
        <w:t xml:space="preserve">     </w:t>
      </w:r>
    </w:p>
    <w:tbl>
      <w:tblPr>
        <w:tblW w:w="14601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978"/>
        <w:gridCol w:w="1134"/>
        <w:gridCol w:w="993"/>
        <w:gridCol w:w="850"/>
        <w:gridCol w:w="709"/>
        <w:gridCol w:w="709"/>
        <w:gridCol w:w="709"/>
        <w:gridCol w:w="850"/>
        <w:gridCol w:w="851"/>
        <w:gridCol w:w="19"/>
        <w:gridCol w:w="925"/>
        <w:gridCol w:w="1040"/>
        <w:gridCol w:w="2362"/>
      </w:tblGrid>
      <w:tr w:rsidR="00865B09" w:rsidRPr="009E4668" w:rsidTr="00B4328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 xml:space="preserve">N </w:t>
            </w:r>
            <w:proofErr w:type="gramStart"/>
            <w:r w:rsidRPr="009E4668">
              <w:rPr>
                <w:sz w:val="20"/>
                <w:szCs w:val="20"/>
              </w:rPr>
              <w:t>п</w:t>
            </w:r>
            <w:proofErr w:type="gramEnd"/>
            <w:r w:rsidRPr="009E4668">
              <w:rPr>
                <w:sz w:val="20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Единица измерения (по </w:t>
            </w:r>
            <w:hyperlink r:id="rId19" w:anchor="7D20K3" w:history="1">
              <w:r w:rsidRPr="009E4668">
                <w:rPr>
                  <w:color w:val="0000FF" w:themeColor="hyperlink"/>
                  <w:sz w:val="20"/>
                  <w:szCs w:val="20"/>
                  <w:u w:val="single"/>
                </w:rPr>
                <w:t>ОКЕИ</w:t>
              </w:r>
            </w:hyperlink>
            <w:r w:rsidRPr="009E466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8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9E4668">
              <w:rPr>
                <w:sz w:val="20"/>
                <w:szCs w:val="20"/>
              </w:rPr>
              <w:t>Ответственный</w:t>
            </w:r>
            <w:proofErr w:type="gramEnd"/>
            <w:r w:rsidRPr="009E4668">
              <w:rPr>
                <w:sz w:val="20"/>
                <w:szCs w:val="20"/>
              </w:rPr>
              <w:t xml:space="preserve"> за достижение показателя </w:t>
            </w:r>
          </w:p>
        </w:tc>
      </w:tr>
      <w:tr w:rsidR="00865B09" w:rsidRPr="009E4668" w:rsidTr="00B4328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6547B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B09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2028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2029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2030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5B09" w:rsidRPr="009E4668" w:rsidTr="00B4328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65B09" w:rsidRPr="009E4668" w:rsidRDefault="00865B09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12</w:t>
            </w:r>
          </w:p>
          <w:p w:rsidR="00865B09" w:rsidRPr="009E4668" w:rsidRDefault="00865B09" w:rsidP="0050521E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FC19A4" w:rsidRPr="009E4668" w:rsidTr="00DA0849">
        <w:tc>
          <w:tcPr>
            <w:tcW w:w="1460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A4" w:rsidRPr="009E4668" w:rsidRDefault="00FC19A4" w:rsidP="0050521E">
            <w:pPr>
              <w:jc w:val="center"/>
              <w:textAlignment w:val="baseline"/>
              <w:rPr>
                <w:sz w:val="24"/>
                <w:szCs w:val="24"/>
              </w:rPr>
            </w:pPr>
            <w:r w:rsidRPr="009E4668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  </w:t>
            </w:r>
            <w:r w:rsidRPr="009E46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65B09" w:rsidRPr="009E4668" w:rsidTr="00B4328D">
        <w:trPr>
          <w:trHeight w:val="328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52450C" w:rsidRDefault="00FC19A4" w:rsidP="0050521E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5B09" w:rsidRPr="0052450C">
              <w:rPr>
                <w:sz w:val="22"/>
                <w:szCs w:val="22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456D1F" w:rsidRDefault="00273DEE" w:rsidP="00EA428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Доля</w:t>
            </w:r>
            <w:r w:rsidR="00BF1FB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F1FBD" w:rsidRPr="00FC19A4">
              <w:rPr>
                <w:rFonts w:eastAsiaTheme="minorEastAsia"/>
                <w:sz w:val="22"/>
                <w:szCs w:val="22"/>
              </w:rPr>
              <w:t>муниципальных общеобразовательных организаций</w:t>
            </w:r>
            <w:r w:rsidR="00BF1FBD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обеспечивающих доступность дополнительных общеобразовательных программ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52450C" w:rsidRDefault="00865B09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52450C" w:rsidRDefault="00865B09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52450C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273DEE" w:rsidRDefault="00273DEE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73DEE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B09" w:rsidRPr="00273DEE" w:rsidRDefault="00273DEE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73DEE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273DEE" w:rsidRDefault="00273DEE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73DEE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273DEE" w:rsidRDefault="00273DEE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73DEE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273DEE" w:rsidRDefault="00273DEE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73DEE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273DEE" w:rsidRDefault="00273DEE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73DEE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273DEE" w:rsidRDefault="00273DEE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73DEE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65B09" w:rsidRPr="00273DEE" w:rsidRDefault="00273DEE" w:rsidP="0050521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73DEE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D0D04" w:rsidRDefault="008B3247" w:rsidP="001D0D04">
            <w:pPr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</w:p>
          <w:p w:rsidR="00865B09" w:rsidRPr="00AA4E2B" w:rsidRDefault="008B3247" w:rsidP="001D0D04">
            <w:pPr>
              <w:textAlignment w:val="baseline"/>
              <w:rPr>
                <w:sz w:val="22"/>
                <w:szCs w:val="22"/>
                <w:highlight w:val="yellow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 xml:space="preserve">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</w:tbl>
    <w:p w:rsidR="00E47285" w:rsidRDefault="00E47285" w:rsidP="00B84BFC">
      <w:pPr>
        <w:widowControl w:val="0"/>
        <w:tabs>
          <w:tab w:val="left" w:pos="7321"/>
        </w:tabs>
        <w:suppressAutoHyphens/>
        <w:autoSpaceDE w:val="0"/>
        <w:autoSpaceDN w:val="0"/>
        <w:rPr>
          <w:rFonts w:eastAsiaTheme="minorEastAsia"/>
        </w:rPr>
      </w:pPr>
    </w:p>
    <w:p w:rsidR="00A87CE3" w:rsidRPr="00A87CE3" w:rsidRDefault="00A87CE3" w:rsidP="00A87CE3">
      <w:pPr>
        <w:widowControl w:val="0"/>
        <w:suppressAutoHyphens/>
        <w:autoSpaceDE w:val="0"/>
        <w:autoSpaceDN w:val="0"/>
        <w:jc w:val="center"/>
        <w:rPr>
          <w:rFonts w:eastAsiaTheme="minorEastAsia"/>
          <w:b/>
        </w:rPr>
      </w:pPr>
      <w:r w:rsidRPr="00273DEE">
        <w:rPr>
          <w:rFonts w:eastAsia="Calibri"/>
          <w:b/>
          <w:lang w:eastAsia="ar-SA"/>
        </w:rPr>
        <w:t>5.  Паспорт Комплекса процессных мероприятий</w:t>
      </w:r>
      <w:r w:rsidRPr="00A87CE3">
        <w:rPr>
          <w:rFonts w:eastAsia="Calibri"/>
          <w:b/>
          <w:sz w:val="24"/>
          <w:szCs w:val="24"/>
          <w:lang w:eastAsia="ar-SA"/>
        </w:rPr>
        <w:t xml:space="preserve">  </w:t>
      </w:r>
      <w:r w:rsidRPr="00A87CE3">
        <w:rPr>
          <w:rFonts w:eastAsiaTheme="minorEastAsia"/>
          <w:b/>
        </w:rPr>
        <w:t>Организация отдыха, оздоровления детей и работников бюджетной сферы в</w:t>
      </w:r>
      <w:r w:rsidR="003C2043">
        <w:rPr>
          <w:rFonts w:eastAsiaTheme="minorEastAsia"/>
          <w:b/>
        </w:rPr>
        <w:t xml:space="preserve"> муниципальном образовании «Город </w:t>
      </w:r>
      <w:proofErr w:type="spellStart"/>
      <w:r w:rsidR="003C2043">
        <w:rPr>
          <w:rFonts w:eastAsiaTheme="minorEastAsia"/>
          <w:b/>
        </w:rPr>
        <w:t>Новоульяновск</w:t>
      </w:r>
      <w:proofErr w:type="spellEnd"/>
      <w:r w:rsidR="003C2043">
        <w:rPr>
          <w:rFonts w:eastAsiaTheme="minorEastAsia"/>
          <w:b/>
        </w:rPr>
        <w:t>» Ульяновской области»</w:t>
      </w:r>
    </w:p>
    <w:p w:rsidR="00A87CE3" w:rsidRPr="00A87CE3" w:rsidRDefault="00A87CE3" w:rsidP="00A87CE3">
      <w:pPr>
        <w:widowControl w:val="0"/>
        <w:suppressAutoHyphens/>
        <w:autoSpaceDE w:val="0"/>
        <w:autoSpaceDN w:val="0"/>
        <w:jc w:val="center"/>
        <w:rPr>
          <w:rFonts w:eastAsiaTheme="minorEastAsia"/>
          <w:b/>
        </w:rPr>
      </w:pPr>
    </w:p>
    <w:p w:rsidR="00A87CE3" w:rsidRDefault="00A87CE3" w:rsidP="00A87CE3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tbl>
      <w:tblPr>
        <w:tblW w:w="14601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9981"/>
      </w:tblGrid>
      <w:tr w:rsidR="00A87CE3" w:rsidRPr="009E4668" w:rsidTr="0050521E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87CE3" w:rsidRPr="00BE1877" w:rsidRDefault="00A87CE3" w:rsidP="003C2043">
            <w:pPr>
              <w:jc w:val="center"/>
              <w:textAlignment w:val="baseline"/>
              <w:rPr>
                <w:sz w:val="24"/>
                <w:szCs w:val="24"/>
              </w:rPr>
            </w:pPr>
            <w:r w:rsidRPr="00BE1877">
              <w:rPr>
                <w:sz w:val="24"/>
                <w:szCs w:val="24"/>
              </w:rPr>
              <w:t>Ответственный орган за выполнение комплекса мероприятий</w:t>
            </w:r>
          </w:p>
        </w:tc>
        <w:tc>
          <w:tcPr>
            <w:tcW w:w="9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87CE3" w:rsidRPr="00BE1877" w:rsidRDefault="00E47285" w:rsidP="001D0D04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Лякина М.А.  – главный специалист </w:t>
            </w:r>
            <w:r w:rsidR="00A87CE3" w:rsidRPr="00BE1877">
              <w:rPr>
                <w:bCs/>
                <w:iCs/>
                <w:sz w:val="24"/>
                <w:szCs w:val="24"/>
                <w:lang w:eastAsia="zh-CN"/>
              </w:rPr>
              <w:t xml:space="preserve">МУ «Отдел образования администрации </w:t>
            </w:r>
            <w:r>
              <w:rPr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="00A87CE3" w:rsidRPr="00BE1877">
              <w:rPr>
                <w:bCs/>
                <w:iCs/>
                <w:sz w:val="24"/>
                <w:szCs w:val="24"/>
                <w:lang w:eastAsia="zh-CN"/>
              </w:rPr>
              <w:t xml:space="preserve">МО «Город </w:t>
            </w:r>
            <w:proofErr w:type="spellStart"/>
            <w:r w:rsidR="00A87CE3" w:rsidRPr="00BE1877">
              <w:rPr>
                <w:bCs/>
                <w:iCs/>
                <w:sz w:val="24"/>
                <w:szCs w:val="24"/>
                <w:lang w:eastAsia="zh-CN"/>
              </w:rPr>
              <w:t>Новоульяновск</w:t>
            </w:r>
            <w:proofErr w:type="spellEnd"/>
            <w:r w:rsidR="00A87CE3" w:rsidRPr="00BE1877">
              <w:rPr>
                <w:bCs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A87CE3" w:rsidRPr="009E4668" w:rsidTr="003C2043">
        <w:trPr>
          <w:trHeight w:val="507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87CE3" w:rsidRPr="00423CFF" w:rsidRDefault="00BE1877" w:rsidP="003C2043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74B2">
              <w:rPr>
                <w:sz w:val="24"/>
                <w:szCs w:val="24"/>
              </w:rPr>
              <w:t>Связь с государственными программами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C2043" w:rsidRPr="00423CFF" w:rsidRDefault="003C2043" w:rsidP="003C2043">
            <w:pPr>
              <w:keepNext/>
              <w:shd w:val="clear" w:color="auto" w:fill="FFFFFF"/>
              <w:spacing w:before="300" w:after="150"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zh-CN"/>
              </w:rPr>
            </w:pPr>
            <w:r>
              <w:rPr>
                <w:b/>
                <w:bCs/>
                <w:iCs/>
                <w:sz w:val="24"/>
                <w:szCs w:val="24"/>
                <w:lang w:eastAsia="zh-CN"/>
              </w:rPr>
              <w:t>Х</w:t>
            </w:r>
          </w:p>
        </w:tc>
      </w:tr>
    </w:tbl>
    <w:p w:rsidR="00A87CE3" w:rsidRDefault="00A87CE3" w:rsidP="00A87CE3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A87CE3" w:rsidRDefault="00BF1FBD" w:rsidP="00BF1FBD">
      <w:pPr>
        <w:tabs>
          <w:tab w:val="left" w:pos="958"/>
        </w:tabs>
        <w:suppressAutoHyphens/>
        <w:snapToGrid w:val="0"/>
        <w:ind w:firstLine="567"/>
        <w:rPr>
          <w:rFonts w:eastAsiaTheme="minorEastAsia"/>
          <w:b/>
          <w:szCs w:val="22"/>
        </w:rPr>
      </w:pPr>
      <w:r>
        <w:rPr>
          <w:rFonts w:eastAsiaTheme="minorEastAsia"/>
          <w:b/>
          <w:szCs w:val="22"/>
        </w:rPr>
        <w:t xml:space="preserve">                                                </w:t>
      </w:r>
      <w:r w:rsidR="00AA4E2B">
        <w:rPr>
          <w:rFonts w:eastAsiaTheme="minorEastAsia"/>
          <w:b/>
          <w:szCs w:val="22"/>
        </w:rPr>
        <w:t xml:space="preserve">   </w:t>
      </w:r>
      <w:r w:rsidR="00A87CE3" w:rsidRPr="00B84BFC">
        <w:rPr>
          <w:rFonts w:eastAsiaTheme="minorEastAsia"/>
          <w:b/>
          <w:szCs w:val="22"/>
        </w:rPr>
        <w:t xml:space="preserve">Показатели комплекса процессных мероприятий </w:t>
      </w:r>
    </w:p>
    <w:p w:rsidR="00A87CE3" w:rsidRPr="00B84BFC" w:rsidRDefault="00A87CE3" w:rsidP="00A87CE3">
      <w:pPr>
        <w:tabs>
          <w:tab w:val="left" w:pos="958"/>
        </w:tabs>
        <w:suppressAutoHyphens/>
        <w:snapToGrid w:val="0"/>
        <w:ind w:firstLine="567"/>
        <w:jc w:val="center"/>
        <w:rPr>
          <w:sz w:val="24"/>
          <w:szCs w:val="24"/>
          <w:lang w:eastAsia="ar-SA"/>
        </w:rPr>
      </w:pPr>
      <w:r>
        <w:rPr>
          <w:rFonts w:eastAsiaTheme="minorEastAsia"/>
        </w:rPr>
        <w:t xml:space="preserve">     </w:t>
      </w:r>
    </w:p>
    <w:tbl>
      <w:tblPr>
        <w:tblW w:w="14601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978"/>
        <w:gridCol w:w="1134"/>
        <w:gridCol w:w="94"/>
        <w:gridCol w:w="899"/>
        <w:gridCol w:w="850"/>
        <w:gridCol w:w="709"/>
        <w:gridCol w:w="709"/>
        <w:gridCol w:w="850"/>
        <w:gridCol w:w="851"/>
        <w:gridCol w:w="19"/>
        <w:gridCol w:w="925"/>
        <w:gridCol w:w="1040"/>
        <w:gridCol w:w="803"/>
        <w:gridCol w:w="2268"/>
      </w:tblGrid>
      <w:tr w:rsidR="00B4328D" w:rsidRPr="009E4668" w:rsidTr="00B4328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 xml:space="preserve">N </w:t>
            </w:r>
            <w:proofErr w:type="gramStart"/>
            <w:r w:rsidRPr="009E4668">
              <w:rPr>
                <w:sz w:val="20"/>
                <w:szCs w:val="20"/>
              </w:rPr>
              <w:t>п</w:t>
            </w:r>
            <w:proofErr w:type="gramEnd"/>
            <w:r w:rsidRPr="009E4668">
              <w:rPr>
                <w:sz w:val="20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Единица измерения (по </w:t>
            </w:r>
            <w:hyperlink r:id="rId20" w:anchor="7D20K3" w:history="1">
              <w:r w:rsidRPr="009E4668">
                <w:rPr>
                  <w:color w:val="0000FF" w:themeColor="hyperlink"/>
                  <w:sz w:val="20"/>
                  <w:szCs w:val="20"/>
                  <w:u w:val="single"/>
                </w:rPr>
                <w:t>ОКЕИ</w:t>
              </w:r>
            </w:hyperlink>
            <w:r w:rsidRPr="009E466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9E4668">
              <w:rPr>
                <w:sz w:val="20"/>
                <w:szCs w:val="20"/>
              </w:rPr>
              <w:t>Ответственный</w:t>
            </w:r>
            <w:proofErr w:type="gramEnd"/>
            <w:r w:rsidRPr="009E4668">
              <w:rPr>
                <w:sz w:val="20"/>
                <w:szCs w:val="20"/>
              </w:rPr>
              <w:t xml:space="preserve"> за достижение показателя </w:t>
            </w:r>
          </w:p>
        </w:tc>
      </w:tr>
      <w:tr w:rsidR="00B4328D" w:rsidRPr="009E4668" w:rsidTr="00B4328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6547BF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2030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4328D" w:rsidRPr="009E4668" w:rsidTr="00B4328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4328D" w:rsidRPr="009E4668" w:rsidRDefault="00B4328D" w:rsidP="0050521E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B4328D" w:rsidRPr="009E4668" w:rsidTr="00083402">
        <w:tc>
          <w:tcPr>
            <w:tcW w:w="1460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8D" w:rsidRPr="00B4328D" w:rsidRDefault="00B4328D" w:rsidP="0050521E">
            <w:pPr>
              <w:jc w:val="center"/>
              <w:textAlignment w:val="baseline"/>
              <w:rPr>
                <w:sz w:val="22"/>
                <w:szCs w:val="22"/>
              </w:rPr>
            </w:pPr>
            <w:r w:rsidRPr="00B4328D">
              <w:rPr>
                <w:sz w:val="22"/>
                <w:szCs w:val="22"/>
              </w:rPr>
              <w:t>Задача</w:t>
            </w:r>
            <w:r w:rsidR="00BF1FBD">
              <w:rPr>
                <w:sz w:val="22"/>
                <w:szCs w:val="22"/>
              </w:rPr>
              <w:t xml:space="preserve"> увеличить количество детей и работников,</w:t>
            </w:r>
            <w:r>
              <w:rPr>
                <w:sz w:val="22"/>
                <w:szCs w:val="22"/>
              </w:rPr>
              <w:t xml:space="preserve"> </w:t>
            </w:r>
            <w:r w:rsidR="00BF1FBD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охваченных отдыхом и оздоровлением</w:t>
            </w:r>
            <w:r w:rsidR="00BF1FBD">
              <w:rPr>
                <w:sz w:val="22"/>
                <w:szCs w:val="22"/>
              </w:rPr>
              <w:t xml:space="preserve"> </w:t>
            </w:r>
            <w:r w:rsidRPr="00B4328D">
              <w:rPr>
                <w:sz w:val="22"/>
                <w:szCs w:val="22"/>
              </w:rPr>
              <w:t xml:space="preserve">    </w:t>
            </w:r>
          </w:p>
        </w:tc>
      </w:tr>
      <w:tr w:rsidR="00B4328D" w:rsidRPr="009E4668" w:rsidTr="008B3247">
        <w:trPr>
          <w:trHeight w:val="107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B84BFC" w:rsidRDefault="00B4328D" w:rsidP="006547BF">
            <w:pPr>
              <w:jc w:val="center"/>
              <w:textAlignment w:val="baseline"/>
              <w:rPr>
                <w:sz w:val="22"/>
                <w:szCs w:val="22"/>
              </w:rPr>
            </w:pPr>
            <w:r w:rsidRPr="00B84BFC">
              <w:rPr>
                <w:sz w:val="22"/>
                <w:szCs w:val="22"/>
              </w:rPr>
              <w:t>1.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B84BFC" w:rsidRDefault="00B4328D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Доля детей, охваченных отдыхом и оздоровлением в ле</w:t>
            </w:r>
            <w:r w:rsidR="009055C0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тних оздоровительных лагерях 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B84BFC" w:rsidRDefault="00B4328D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B84BFC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B84BFC" w:rsidRDefault="009055C0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B84BFC" w:rsidRDefault="00FC19A4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B84BFC" w:rsidRDefault="00FC19A4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B84BFC" w:rsidRDefault="00FC19A4" w:rsidP="00FC19A4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B84BFC" w:rsidRDefault="00FC19A4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65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B84BFC" w:rsidRDefault="009055C0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B84BFC" w:rsidRDefault="00B4328D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B84BFC" w:rsidRDefault="00B4328D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8D" w:rsidRPr="00B84BFC" w:rsidRDefault="009055C0" w:rsidP="006547BF">
            <w:pPr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D0D04" w:rsidRDefault="008B3247" w:rsidP="003C2043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B4328D" w:rsidRPr="00B84BFC" w:rsidRDefault="008B3247" w:rsidP="003C2043">
            <w:pPr>
              <w:jc w:val="center"/>
              <w:textAlignment w:val="baseline"/>
              <w:rPr>
                <w:sz w:val="22"/>
                <w:szCs w:val="22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 xml:space="preserve">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C19A4" w:rsidRPr="009E4668" w:rsidTr="003C2043">
        <w:trPr>
          <w:trHeight w:val="107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Pr="00B84BFC" w:rsidRDefault="00FC19A4" w:rsidP="006547B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Pr="00FC19A4" w:rsidRDefault="00FC19A4" w:rsidP="00DA0849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C19A4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Количество трудоустроенных несовершеннолетних граждан в летний период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Pr="00B84BFC" w:rsidRDefault="00FC19A4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FC19A4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A4" w:rsidRDefault="00924A0B" w:rsidP="006547BF">
            <w:pPr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D0D04" w:rsidRDefault="008B3247" w:rsidP="006547BF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FC19A4" w:rsidRPr="00B84BFC" w:rsidRDefault="008B3247" w:rsidP="006547BF">
            <w:pPr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 xml:space="preserve">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FC19A4" w:rsidRPr="009E4668" w:rsidTr="003C2043">
        <w:trPr>
          <w:trHeight w:val="1077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Pr="00B84BFC" w:rsidRDefault="00FC19A4" w:rsidP="006547B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Pr="00FC19A4" w:rsidRDefault="00FC19A4" w:rsidP="00DA0849">
            <w:pPr>
              <w:jc w:val="center"/>
              <w:rPr>
                <w:sz w:val="22"/>
                <w:szCs w:val="22"/>
              </w:rPr>
            </w:pPr>
            <w:r w:rsidRPr="00FC19A4">
              <w:rPr>
                <w:sz w:val="22"/>
                <w:szCs w:val="22"/>
              </w:rPr>
              <w:t xml:space="preserve"> Доля работников органов местного самоуправления и муниципальных учреждений, замещающих в них должности, не являющиеся муниципальными должностями или должностями муниципальной службы</w:t>
            </w:r>
          </w:p>
          <w:p w:rsidR="00FC19A4" w:rsidRPr="00FC19A4" w:rsidRDefault="00FC19A4" w:rsidP="00DA0849">
            <w:pPr>
              <w:jc w:val="center"/>
              <w:rPr>
                <w:sz w:val="22"/>
                <w:szCs w:val="22"/>
              </w:rPr>
            </w:pPr>
            <w:proofErr w:type="gramStart"/>
            <w:r w:rsidRPr="00FC19A4">
              <w:rPr>
                <w:sz w:val="22"/>
                <w:szCs w:val="22"/>
              </w:rPr>
              <w:t>получивших</w:t>
            </w:r>
            <w:proofErr w:type="gramEnd"/>
            <w:r w:rsidRPr="00FC19A4">
              <w:rPr>
                <w:sz w:val="22"/>
                <w:szCs w:val="22"/>
              </w:rPr>
              <w:t xml:space="preserve"> оздоровление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Pr="00B84BFC" w:rsidRDefault="00FC19A4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FC19A4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19A4" w:rsidRDefault="00924A0B" w:rsidP="006547B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A4" w:rsidRDefault="00924A0B" w:rsidP="006547BF">
            <w:pPr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D0D04" w:rsidRDefault="008B3247" w:rsidP="006547BF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FC19A4" w:rsidRPr="00B84BFC" w:rsidRDefault="008B3247" w:rsidP="006547BF">
            <w:pPr>
              <w:jc w:val="center"/>
              <w:textAlignment w:val="baseline"/>
              <w:rPr>
                <w:rFonts w:eastAsiaTheme="minorEastAsia"/>
                <w:sz w:val="22"/>
                <w:szCs w:val="22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 xml:space="preserve">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</w:tbl>
    <w:p w:rsidR="00A87CE3" w:rsidRDefault="00A87CE3" w:rsidP="00B84BFC">
      <w:pPr>
        <w:widowControl w:val="0"/>
        <w:suppressAutoHyphens/>
        <w:autoSpaceDE w:val="0"/>
        <w:autoSpaceDN w:val="0"/>
        <w:jc w:val="both"/>
        <w:rPr>
          <w:rFonts w:eastAsiaTheme="minorEastAsia"/>
        </w:rPr>
      </w:pPr>
    </w:p>
    <w:p w:rsidR="003C2043" w:rsidRDefault="003C2043" w:rsidP="00A87CE3">
      <w:pPr>
        <w:widowControl w:val="0"/>
        <w:suppressAutoHyphens/>
        <w:autoSpaceDE w:val="0"/>
        <w:autoSpaceDN w:val="0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                  </w:t>
      </w:r>
    </w:p>
    <w:p w:rsidR="00A87CE3" w:rsidRPr="00D77D4F" w:rsidRDefault="00B4328D" w:rsidP="00A87CE3">
      <w:pPr>
        <w:widowControl w:val="0"/>
        <w:suppressAutoHyphens/>
        <w:autoSpaceDE w:val="0"/>
        <w:autoSpaceDN w:val="0"/>
        <w:rPr>
          <w:rFonts w:eastAsia="Calibri"/>
          <w:sz w:val="24"/>
          <w:szCs w:val="24"/>
          <w:lang w:eastAsia="ar-SA"/>
        </w:rPr>
      </w:pPr>
      <w:r w:rsidRPr="003C2043">
        <w:rPr>
          <w:rFonts w:eastAsia="Calibri"/>
          <w:b/>
          <w:lang w:eastAsia="ar-SA"/>
        </w:rPr>
        <w:t xml:space="preserve">               </w:t>
      </w:r>
      <w:r w:rsidR="003C2043" w:rsidRPr="003C2043">
        <w:rPr>
          <w:rFonts w:eastAsia="Calibri"/>
          <w:b/>
          <w:lang w:eastAsia="ar-SA"/>
        </w:rPr>
        <w:t xml:space="preserve">6. </w:t>
      </w:r>
      <w:r w:rsidR="00A87CE3" w:rsidRPr="003C2043">
        <w:rPr>
          <w:rFonts w:eastAsia="Calibri"/>
          <w:b/>
          <w:lang w:eastAsia="ar-SA"/>
        </w:rPr>
        <w:t>Паспорт</w:t>
      </w:r>
      <w:r w:rsidR="00A87CE3" w:rsidRPr="00BF1FBD">
        <w:rPr>
          <w:rFonts w:eastAsia="Calibri"/>
          <w:b/>
          <w:lang w:eastAsia="ar-SA"/>
        </w:rPr>
        <w:t xml:space="preserve"> Комплекса процессных мероприятий</w:t>
      </w:r>
      <w:r w:rsidR="003C2043">
        <w:rPr>
          <w:rFonts w:eastAsia="Calibri"/>
          <w:b/>
          <w:sz w:val="24"/>
          <w:szCs w:val="24"/>
          <w:lang w:eastAsia="ar-SA"/>
        </w:rPr>
        <w:t xml:space="preserve"> </w:t>
      </w:r>
      <w:r w:rsidR="00A87CE3" w:rsidRPr="00A87CE3">
        <w:rPr>
          <w:rFonts w:eastAsiaTheme="minorEastAsia"/>
          <w:b/>
        </w:rPr>
        <w:t xml:space="preserve"> «Обеспечение реализации муниципальной программы»</w:t>
      </w:r>
    </w:p>
    <w:p w:rsidR="00A87CE3" w:rsidRDefault="00A87CE3" w:rsidP="00A87CE3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tbl>
      <w:tblPr>
        <w:tblW w:w="14601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9981"/>
      </w:tblGrid>
      <w:tr w:rsidR="00A87CE3" w:rsidRPr="009E4668" w:rsidTr="00AB6A86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87CE3" w:rsidRPr="00D77D4F" w:rsidRDefault="00A87CE3" w:rsidP="003C2043">
            <w:pPr>
              <w:jc w:val="center"/>
              <w:textAlignment w:val="baseline"/>
              <w:rPr>
                <w:sz w:val="22"/>
                <w:szCs w:val="22"/>
              </w:rPr>
            </w:pPr>
            <w:r w:rsidRPr="00D77D4F">
              <w:rPr>
                <w:sz w:val="22"/>
                <w:szCs w:val="22"/>
              </w:rPr>
              <w:t>Ответственный орган за выполнение комплекса мероприятий</w:t>
            </w:r>
          </w:p>
        </w:tc>
        <w:tc>
          <w:tcPr>
            <w:tcW w:w="9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87CE3" w:rsidRPr="00D77D4F" w:rsidRDefault="003C2043" w:rsidP="003C2043">
            <w:pPr>
              <w:widowControl w:val="0"/>
              <w:autoSpaceDE w:val="0"/>
              <w:snapToGrid w:val="0"/>
              <w:spacing w:after="200" w:line="276" w:lineRule="auto"/>
              <w:rPr>
                <w:bCs/>
                <w:iCs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</w:rPr>
              <w:t>Мажарцева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А.П. -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И.О.</w:t>
            </w:r>
            <w:r w:rsidR="00AB6A86" w:rsidRPr="00D77D4F">
              <w:rPr>
                <w:rFonts w:eastAsiaTheme="minorEastAsia"/>
                <w:sz w:val="22"/>
                <w:szCs w:val="22"/>
              </w:rPr>
              <w:t>Начальник</w:t>
            </w:r>
            <w:r>
              <w:rPr>
                <w:rFonts w:eastAsiaTheme="minorEastAsia"/>
                <w:sz w:val="22"/>
                <w:szCs w:val="22"/>
              </w:rPr>
              <w:t>а</w:t>
            </w:r>
            <w:proofErr w:type="spellEnd"/>
            <w:r w:rsidR="00AB6A86" w:rsidRPr="00D77D4F">
              <w:rPr>
                <w:rFonts w:eastAsiaTheme="minorEastAsia"/>
                <w:sz w:val="22"/>
                <w:szCs w:val="22"/>
              </w:rPr>
              <w:t xml:space="preserve"> </w:t>
            </w:r>
            <w:r w:rsidR="00A87CE3" w:rsidRPr="00D77D4F">
              <w:rPr>
                <w:bCs/>
                <w:iCs/>
                <w:sz w:val="22"/>
                <w:szCs w:val="22"/>
                <w:lang w:eastAsia="zh-CN"/>
              </w:rPr>
              <w:t xml:space="preserve">МУ «Отдел образования администрации МО «Город </w:t>
            </w:r>
            <w:proofErr w:type="spellStart"/>
            <w:r w:rsidR="00A87CE3" w:rsidRPr="00D77D4F">
              <w:rPr>
                <w:bCs/>
                <w:iCs/>
                <w:sz w:val="22"/>
                <w:szCs w:val="22"/>
                <w:lang w:eastAsia="zh-CN"/>
              </w:rPr>
              <w:t>Новоульяновск</w:t>
            </w:r>
            <w:proofErr w:type="spellEnd"/>
            <w:r w:rsidR="00A87CE3" w:rsidRPr="00D77D4F">
              <w:rPr>
                <w:bCs/>
                <w:iCs/>
                <w:sz w:val="22"/>
                <w:szCs w:val="22"/>
                <w:lang w:eastAsia="zh-CN"/>
              </w:rPr>
              <w:t>»</w:t>
            </w:r>
          </w:p>
        </w:tc>
      </w:tr>
      <w:tr w:rsidR="00AB6A86" w:rsidRPr="009E4668" w:rsidTr="00A87CE3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B6A86" w:rsidRDefault="00AA4E2B" w:rsidP="003C2043">
            <w:pPr>
              <w:jc w:val="center"/>
              <w:textAlignment w:val="baseline"/>
            </w:pPr>
            <w:r w:rsidRPr="00E274B2">
              <w:rPr>
                <w:sz w:val="24"/>
                <w:szCs w:val="24"/>
              </w:rPr>
              <w:t>Связь с государственными программами</w:t>
            </w:r>
          </w:p>
        </w:tc>
        <w:tc>
          <w:tcPr>
            <w:tcW w:w="99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B6A86" w:rsidRDefault="003C2043" w:rsidP="003C2043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Х</w:t>
            </w:r>
          </w:p>
        </w:tc>
      </w:tr>
    </w:tbl>
    <w:p w:rsidR="00A87CE3" w:rsidRDefault="00A87CE3" w:rsidP="00A87CE3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BF1FBD" w:rsidRDefault="00BF1FBD" w:rsidP="00A87CE3">
      <w:pPr>
        <w:tabs>
          <w:tab w:val="left" w:pos="958"/>
        </w:tabs>
        <w:suppressAutoHyphens/>
        <w:snapToGrid w:val="0"/>
        <w:ind w:firstLine="567"/>
        <w:jc w:val="center"/>
        <w:rPr>
          <w:rFonts w:eastAsiaTheme="minorEastAsia"/>
          <w:b/>
          <w:szCs w:val="22"/>
        </w:rPr>
      </w:pPr>
    </w:p>
    <w:p w:rsidR="00A87CE3" w:rsidRDefault="00A87CE3" w:rsidP="00A87CE3">
      <w:pPr>
        <w:tabs>
          <w:tab w:val="left" w:pos="958"/>
        </w:tabs>
        <w:suppressAutoHyphens/>
        <w:snapToGrid w:val="0"/>
        <w:ind w:firstLine="567"/>
        <w:jc w:val="center"/>
        <w:rPr>
          <w:rFonts w:eastAsiaTheme="minorEastAsia"/>
          <w:b/>
          <w:szCs w:val="22"/>
        </w:rPr>
      </w:pPr>
      <w:r w:rsidRPr="00B84BFC">
        <w:rPr>
          <w:rFonts w:eastAsiaTheme="minorEastAsia"/>
          <w:b/>
          <w:szCs w:val="22"/>
        </w:rPr>
        <w:t xml:space="preserve">Показатели комплекса процессных мероприятий </w:t>
      </w:r>
    </w:p>
    <w:p w:rsidR="00A87CE3" w:rsidRPr="00B84BFC" w:rsidRDefault="00A87CE3" w:rsidP="00A87CE3">
      <w:pPr>
        <w:tabs>
          <w:tab w:val="left" w:pos="958"/>
        </w:tabs>
        <w:suppressAutoHyphens/>
        <w:snapToGrid w:val="0"/>
        <w:ind w:firstLine="567"/>
        <w:jc w:val="center"/>
        <w:rPr>
          <w:sz w:val="24"/>
          <w:szCs w:val="24"/>
          <w:lang w:eastAsia="ar-SA"/>
        </w:rPr>
      </w:pPr>
      <w:r>
        <w:rPr>
          <w:rFonts w:eastAsiaTheme="minorEastAsia"/>
        </w:rPr>
        <w:t xml:space="preserve">     </w:t>
      </w:r>
    </w:p>
    <w:tbl>
      <w:tblPr>
        <w:tblW w:w="14601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978"/>
        <w:gridCol w:w="1134"/>
        <w:gridCol w:w="993"/>
        <w:gridCol w:w="850"/>
        <w:gridCol w:w="709"/>
        <w:gridCol w:w="802"/>
        <w:gridCol w:w="757"/>
        <w:gridCol w:w="851"/>
        <w:gridCol w:w="19"/>
        <w:gridCol w:w="731"/>
        <w:gridCol w:w="52"/>
        <w:gridCol w:w="851"/>
        <w:gridCol w:w="1134"/>
        <w:gridCol w:w="2268"/>
      </w:tblGrid>
      <w:tr w:rsidR="00B4328D" w:rsidRPr="009E4668" w:rsidTr="00083402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 xml:space="preserve">N </w:t>
            </w:r>
            <w:proofErr w:type="gramStart"/>
            <w:r w:rsidRPr="009E4668">
              <w:rPr>
                <w:sz w:val="20"/>
                <w:szCs w:val="20"/>
              </w:rPr>
              <w:t>п</w:t>
            </w:r>
            <w:proofErr w:type="gramEnd"/>
            <w:r w:rsidRPr="009E4668">
              <w:rPr>
                <w:sz w:val="20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Единица измерения (по </w:t>
            </w:r>
            <w:hyperlink r:id="rId21" w:anchor="7D20K3" w:history="1">
              <w:r w:rsidRPr="009E4668">
                <w:rPr>
                  <w:color w:val="0000FF" w:themeColor="hyperlink"/>
                  <w:sz w:val="20"/>
                  <w:szCs w:val="20"/>
                  <w:u w:val="single"/>
                </w:rPr>
                <w:t>ОКЕИ</w:t>
              </w:r>
            </w:hyperlink>
            <w:r w:rsidRPr="009E466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9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9E4668">
              <w:rPr>
                <w:sz w:val="20"/>
                <w:szCs w:val="20"/>
              </w:rPr>
              <w:t>Ответственный</w:t>
            </w:r>
            <w:proofErr w:type="gramEnd"/>
            <w:r w:rsidRPr="009E4668">
              <w:rPr>
                <w:sz w:val="20"/>
                <w:szCs w:val="20"/>
              </w:rPr>
              <w:t xml:space="preserve"> за достижение показателя </w:t>
            </w:r>
          </w:p>
        </w:tc>
      </w:tr>
      <w:tr w:rsidR="00B4328D" w:rsidRPr="009E4668" w:rsidTr="00B4328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08340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08340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08340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2027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08340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2028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08340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8D" w:rsidRPr="009E4668" w:rsidRDefault="00B4328D" w:rsidP="00083402">
            <w:pPr>
              <w:jc w:val="center"/>
              <w:textAlignment w:val="baseline"/>
              <w:rPr>
                <w:sz w:val="20"/>
                <w:szCs w:val="20"/>
              </w:rPr>
            </w:pPr>
            <w:r w:rsidRPr="009E4668">
              <w:rPr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4328D" w:rsidRPr="009E4668" w:rsidTr="00B4328D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6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9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10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28D" w:rsidRPr="009E4668" w:rsidRDefault="00B4328D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 w:rsidRPr="009E466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8D" w:rsidRPr="009E4668" w:rsidRDefault="00083402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4328D" w:rsidRPr="009E4668" w:rsidRDefault="00083402" w:rsidP="0050521E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4328D" w:rsidRPr="009E4668" w:rsidRDefault="00B4328D" w:rsidP="0050521E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B4328D" w:rsidRPr="009E4668" w:rsidTr="00083402">
        <w:tc>
          <w:tcPr>
            <w:tcW w:w="1460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28D" w:rsidRPr="00083402" w:rsidRDefault="00B4328D" w:rsidP="0050521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83402">
              <w:rPr>
                <w:b/>
                <w:sz w:val="24"/>
                <w:szCs w:val="24"/>
              </w:rPr>
              <w:t>Задача</w:t>
            </w:r>
            <w:r w:rsidR="00083402" w:rsidRPr="00083402">
              <w:rPr>
                <w:b/>
                <w:sz w:val="24"/>
                <w:szCs w:val="24"/>
              </w:rPr>
              <w:t xml:space="preserve"> повышение уровня реализации муниципальной программы  </w:t>
            </w:r>
            <w:r w:rsidRPr="00083402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083402" w:rsidRPr="009E4668" w:rsidTr="008B3247">
        <w:trPr>
          <w:trHeight w:val="1079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83402" w:rsidRPr="00B84BFC" w:rsidRDefault="00083402" w:rsidP="00083402">
            <w:pPr>
              <w:jc w:val="center"/>
              <w:textAlignment w:val="baseline"/>
              <w:rPr>
                <w:sz w:val="22"/>
                <w:szCs w:val="22"/>
              </w:rPr>
            </w:pPr>
            <w:r w:rsidRPr="00B84BFC">
              <w:rPr>
                <w:sz w:val="22"/>
                <w:szCs w:val="22"/>
              </w:rPr>
              <w:t>1.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83402" w:rsidRDefault="00924A0B" w:rsidP="000834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организаций, прошедших независимую оценку</w:t>
            </w:r>
            <w:r w:rsidR="00083402" w:rsidRPr="004903A9">
              <w:rPr>
                <w:color w:val="000000" w:themeColor="text1"/>
                <w:sz w:val="24"/>
                <w:szCs w:val="24"/>
              </w:rPr>
              <w:t xml:space="preserve"> качества образования</w:t>
            </w:r>
          </w:p>
          <w:p w:rsidR="00083402" w:rsidRPr="004903A9" w:rsidRDefault="00083402" w:rsidP="00083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83402" w:rsidRPr="00B84BFC" w:rsidRDefault="00083402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B84BFC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402" w:rsidRPr="00B84BFC" w:rsidRDefault="00A16A86" w:rsidP="00083402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D0D04" w:rsidRDefault="008B3247" w:rsidP="00083402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083402" w:rsidRPr="00B84BFC" w:rsidRDefault="008B3247" w:rsidP="00083402">
            <w:pPr>
              <w:jc w:val="center"/>
              <w:textAlignment w:val="baseline"/>
              <w:rPr>
                <w:sz w:val="22"/>
                <w:szCs w:val="22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 xml:space="preserve">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083402" w:rsidRPr="009E4668" w:rsidTr="00083402">
        <w:trPr>
          <w:trHeight w:val="656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083402" w:rsidP="00083402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Default="00083402" w:rsidP="000834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F1FBD">
              <w:rPr>
                <w:rFonts w:eastAsiaTheme="minorEastAsia"/>
                <w:color w:val="000000" w:themeColor="text1"/>
                <w:sz w:val="22"/>
                <w:szCs w:val="22"/>
              </w:rPr>
              <w:t>Количество проведенных</w:t>
            </w:r>
            <w:r w:rsidRPr="005C563A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социально значимых мероприятий в сфере образования</w:t>
            </w:r>
          </w:p>
          <w:p w:rsidR="00083402" w:rsidRDefault="00083402" w:rsidP="000834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83402" w:rsidRPr="004903A9" w:rsidRDefault="00083402" w:rsidP="0008340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083402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083402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402" w:rsidRPr="00B84BFC" w:rsidRDefault="00A16A86" w:rsidP="00083402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402" w:rsidRPr="00B84BFC" w:rsidRDefault="00A16A86" w:rsidP="00083402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D0D04" w:rsidRDefault="008B3247" w:rsidP="00083402">
            <w:pPr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>МУ «Отдел образования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администрации</w:t>
            </w:r>
            <w:r w:rsidRPr="00B42E9A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083402" w:rsidRPr="00B84BFC" w:rsidRDefault="008B3247" w:rsidP="00083402">
            <w:pPr>
              <w:jc w:val="center"/>
              <w:textAlignment w:val="baseline"/>
              <w:rPr>
                <w:sz w:val="22"/>
                <w:szCs w:val="22"/>
              </w:rPr>
            </w:pPr>
            <w:r w:rsidRPr="00B42E9A">
              <w:rPr>
                <w:rFonts w:eastAsiaTheme="minorEastAsia"/>
                <w:sz w:val="24"/>
                <w:szCs w:val="24"/>
              </w:rPr>
              <w:t xml:space="preserve">МО «Город </w:t>
            </w:r>
            <w:proofErr w:type="spellStart"/>
            <w:r w:rsidRPr="00B42E9A">
              <w:rPr>
                <w:rFonts w:eastAsiaTheme="minorEastAsia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</w:tbl>
    <w:p w:rsidR="00B84BFC" w:rsidRDefault="00B84BFC" w:rsidP="00CD6199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B84BFC" w:rsidRDefault="00B84BFC" w:rsidP="00CD6199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D77D4F" w:rsidRDefault="00D77D4F" w:rsidP="00CD6199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D77D4F" w:rsidRDefault="00D77D4F" w:rsidP="00CD6199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31111D" w:rsidRDefault="0031111D" w:rsidP="00CD6199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31111D" w:rsidRDefault="0031111D" w:rsidP="00CD6199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31111D" w:rsidRDefault="0031111D" w:rsidP="00CD6199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9908C3" w:rsidRDefault="009908C3" w:rsidP="00CD6199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8B3247" w:rsidRPr="00CD6199" w:rsidRDefault="008B3247" w:rsidP="00CD6199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ar-SA"/>
        </w:rPr>
      </w:pPr>
    </w:p>
    <w:p w:rsidR="008659CE" w:rsidRPr="00CD6199" w:rsidRDefault="009E4668" w:rsidP="009C745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8B786E">
        <w:rPr>
          <w:sz w:val="24"/>
          <w:szCs w:val="24"/>
        </w:rPr>
        <w:t xml:space="preserve"> </w:t>
      </w:r>
      <w:r w:rsidR="00E47285">
        <w:rPr>
          <w:sz w:val="24"/>
          <w:szCs w:val="24"/>
        </w:rPr>
        <w:t>3</w:t>
      </w:r>
      <w:r w:rsidR="008659CE" w:rsidRPr="00CD6199">
        <w:rPr>
          <w:sz w:val="24"/>
          <w:szCs w:val="24"/>
        </w:rPr>
        <w:t xml:space="preserve"> </w:t>
      </w:r>
    </w:p>
    <w:p w:rsidR="008659CE" w:rsidRPr="00CD6199" w:rsidRDefault="008659CE" w:rsidP="008659CE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D6199">
        <w:rPr>
          <w:sz w:val="24"/>
          <w:szCs w:val="24"/>
        </w:rPr>
        <w:t>к муниципальной программе</w:t>
      </w:r>
    </w:p>
    <w:p w:rsidR="008659CE" w:rsidRPr="008659CE" w:rsidRDefault="008659CE" w:rsidP="008659CE">
      <w:pPr>
        <w:widowControl w:val="0"/>
        <w:tabs>
          <w:tab w:val="left" w:pos="3705"/>
        </w:tabs>
        <w:autoSpaceDE w:val="0"/>
        <w:autoSpaceDN w:val="0"/>
        <w:jc w:val="both"/>
        <w:rPr>
          <w:sz w:val="22"/>
          <w:szCs w:val="22"/>
        </w:rPr>
      </w:pPr>
      <w:r w:rsidRPr="008659CE">
        <w:rPr>
          <w:sz w:val="22"/>
          <w:szCs w:val="22"/>
        </w:rPr>
        <w:tab/>
      </w:r>
    </w:p>
    <w:p w:rsidR="008659CE" w:rsidRPr="008659CE" w:rsidRDefault="008659CE" w:rsidP="008659C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659CE">
        <w:rPr>
          <w:b/>
          <w:bCs/>
          <w:sz w:val="22"/>
          <w:szCs w:val="22"/>
        </w:rPr>
        <w:t>ФИНАНСОВОЕ ОБЕСПЕЧЕНИЕ РЕАЛИЗАЦИИ МУНИЦИПАЛЬНОЙ ПРОГРАММЫ</w:t>
      </w:r>
    </w:p>
    <w:p w:rsidR="008659CE" w:rsidRPr="008659CE" w:rsidRDefault="008659CE" w:rsidP="008659CE">
      <w:pPr>
        <w:ind w:right="-143"/>
        <w:jc w:val="center"/>
        <w:rPr>
          <w:b/>
          <w:caps/>
          <w:color w:val="000000"/>
          <w:sz w:val="22"/>
          <w:szCs w:val="22"/>
        </w:rPr>
      </w:pPr>
      <w:r w:rsidRPr="008659CE">
        <w:rPr>
          <w:b/>
          <w:caps/>
          <w:color w:val="000000"/>
          <w:sz w:val="22"/>
          <w:szCs w:val="22"/>
        </w:rPr>
        <w:t xml:space="preserve">«РАЗВИТИЕ И МОДЕРНИЗАЦИЯ ОБРАЗОВАНИЯ  В МУНИЦИПАЛЬНОМ ОБРАЗОВАНИИ </w:t>
      </w:r>
    </w:p>
    <w:p w:rsidR="008659CE" w:rsidRPr="008659CE" w:rsidRDefault="008659CE" w:rsidP="008659CE">
      <w:pPr>
        <w:ind w:right="-143"/>
        <w:jc w:val="center"/>
        <w:rPr>
          <w:b/>
          <w:caps/>
          <w:color w:val="000000"/>
          <w:sz w:val="22"/>
          <w:szCs w:val="22"/>
        </w:rPr>
      </w:pPr>
      <w:r w:rsidRPr="008659CE">
        <w:rPr>
          <w:b/>
          <w:caps/>
          <w:color w:val="000000"/>
          <w:sz w:val="22"/>
          <w:szCs w:val="22"/>
        </w:rPr>
        <w:t xml:space="preserve">«ГОРОД Новоульяновск» УЛЬЯНОВСКОЙ ОБЛАСТИ»     </w:t>
      </w:r>
    </w:p>
    <w:p w:rsidR="008659CE" w:rsidRPr="008659CE" w:rsidRDefault="008659CE" w:rsidP="00EA428E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tbl>
      <w:tblPr>
        <w:tblW w:w="15260" w:type="dxa"/>
        <w:jc w:val="center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516"/>
        <w:gridCol w:w="1649"/>
        <w:gridCol w:w="1498"/>
        <w:gridCol w:w="1195"/>
        <w:gridCol w:w="1276"/>
        <w:gridCol w:w="1148"/>
        <w:gridCol w:w="1138"/>
        <w:gridCol w:w="1037"/>
        <w:gridCol w:w="929"/>
        <w:gridCol w:w="1307"/>
      </w:tblGrid>
      <w:tr w:rsidR="008659CE" w:rsidRPr="008659CE" w:rsidTr="00A627B4">
        <w:trPr>
          <w:trHeight w:val="138"/>
          <w:tblHeader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№</w:t>
            </w: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8659CE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8659CE">
              <w:rPr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516" w:type="dxa"/>
            <w:vMerge w:val="restart"/>
            <w:shd w:val="clear" w:color="000000" w:fill="FFFFFF"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Наименование муниципальной программы, структурного элемента, мероприятия</w:t>
            </w:r>
          </w:p>
        </w:tc>
        <w:tc>
          <w:tcPr>
            <w:tcW w:w="1649" w:type="dxa"/>
            <w:vMerge w:val="restart"/>
            <w:shd w:val="clear" w:color="000000" w:fill="FFFFFF"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Ответственные исполнители мероприятия </w:t>
            </w: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vMerge w:val="restart"/>
            <w:shd w:val="clear" w:color="000000" w:fill="FFFFFF"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6723" w:type="dxa"/>
            <w:gridSpan w:val="6"/>
            <w:shd w:val="clear" w:color="000000" w:fill="FFFFFF"/>
            <w:vAlign w:val="center"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Объемы бюджетных ассигнований, тыс. рублей</w:t>
            </w:r>
          </w:p>
        </w:tc>
        <w:tc>
          <w:tcPr>
            <w:tcW w:w="1307" w:type="dxa"/>
            <w:shd w:val="clear" w:color="000000" w:fill="FFFFFF"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659CE" w:rsidRPr="008659CE" w:rsidTr="00A627B4">
        <w:trPr>
          <w:trHeight w:val="241"/>
          <w:tblHeader/>
          <w:jc w:val="center"/>
        </w:trPr>
        <w:tc>
          <w:tcPr>
            <w:tcW w:w="567" w:type="dxa"/>
            <w:vMerge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vMerge/>
            <w:shd w:val="clear" w:color="000000" w:fill="FFFFFF"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000000" w:fill="FFFFFF"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2025 </w:t>
            </w: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2026</w:t>
            </w: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2027</w:t>
            </w: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2028</w:t>
            </w: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2029</w:t>
            </w: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29" w:type="dxa"/>
            <w:shd w:val="clear" w:color="000000" w:fill="FFFFFF"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2030</w:t>
            </w: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307" w:type="dxa"/>
            <w:shd w:val="clear" w:color="000000" w:fill="FFFFFF"/>
          </w:tcPr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8659CE" w:rsidRPr="008659CE" w:rsidRDefault="008659CE" w:rsidP="008659CE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8659CE" w:rsidRPr="008659CE" w:rsidRDefault="008659CE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</w:tc>
      </w:tr>
      <w:tr w:rsidR="009908C3" w:rsidRPr="008659CE" w:rsidTr="00A627B4">
        <w:trPr>
          <w:trHeight w:val="341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</w:t>
            </w:r>
            <w:r w:rsidRPr="008659CE">
              <w:rPr>
                <w:rFonts w:eastAsiaTheme="minorEastAsia"/>
                <w:sz w:val="22"/>
                <w:szCs w:val="22"/>
              </w:rPr>
              <w:t xml:space="preserve">Программа  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rFonts w:eastAsiaTheme="minorEastAsia"/>
                <w:sz w:val="22"/>
                <w:szCs w:val="22"/>
              </w:rPr>
              <w:t xml:space="preserve"> "Развитие и модернизация образования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rFonts w:eastAsiaTheme="minorEastAsia"/>
                <w:sz w:val="22"/>
                <w:szCs w:val="22"/>
              </w:rPr>
              <w:t xml:space="preserve"> в МО «Город </w:t>
            </w:r>
            <w:proofErr w:type="spellStart"/>
            <w:r w:rsidRPr="008659CE">
              <w:rPr>
                <w:rFonts w:eastAsiaTheme="minorEastAsia"/>
                <w:sz w:val="22"/>
                <w:szCs w:val="22"/>
              </w:rPr>
              <w:t>Новоульяновск</w:t>
            </w:r>
            <w:proofErr w:type="spellEnd"/>
            <w:r w:rsidRPr="008659CE">
              <w:rPr>
                <w:rFonts w:eastAsiaTheme="minorEastAsia"/>
                <w:sz w:val="22"/>
                <w:szCs w:val="22"/>
              </w:rPr>
              <w:t>»  Ульяновской области"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D0630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образования а</w:t>
            </w:r>
            <w:r w:rsidR="009908C3" w:rsidRPr="008659CE">
              <w:rPr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D0630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МО </w:t>
            </w:r>
            <w:r w:rsidR="009908C3">
              <w:rPr>
                <w:sz w:val="22"/>
                <w:szCs w:val="22"/>
                <w:lang w:eastAsia="ar-SA"/>
              </w:rPr>
              <w:t xml:space="preserve">«Город </w:t>
            </w:r>
            <w:proofErr w:type="spellStart"/>
            <w:r w:rsidR="009908C3">
              <w:rPr>
                <w:sz w:val="22"/>
                <w:szCs w:val="22"/>
                <w:lang w:eastAsia="ar-SA"/>
              </w:rPr>
              <w:t>Новоульяновс</w:t>
            </w:r>
            <w:r>
              <w:rPr>
                <w:sz w:val="22"/>
                <w:szCs w:val="22"/>
                <w:lang w:eastAsia="ar-SA"/>
              </w:rPr>
              <w:t>к</w:t>
            </w:r>
            <w:proofErr w:type="spellEnd"/>
            <w:r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957B72" w:rsidRDefault="009908C3" w:rsidP="008659CE">
            <w:pPr>
              <w:suppressAutoHyphens/>
              <w:rPr>
                <w:sz w:val="20"/>
                <w:szCs w:val="20"/>
                <w:lang w:eastAsia="ar-SA"/>
              </w:rPr>
            </w:pPr>
            <w:r w:rsidRPr="00957B72">
              <w:rPr>
                <w:sz w:val="20"/>
                <w:szCs w:val="20"/>
                <w:lang w:eastAsia="ar-SA"/>
              </w:rPr>
              <w:t xml:space="preserve">         Всего:</w:t>
            </w:r>
          </w:p>
          <w:p w:rsidR="009908C3" w:rsidRPr="00957B72" w:rsidRDefault="009908C3" w:rsidP="008659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57B72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4F38A6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285757,94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4F38A6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424507,55815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4F38A6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115548,00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4F38A6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113926,7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4F38A6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123679,17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4F38A6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134406,887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4F38A6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1197826,25515</w:t>
            </w:r>
          </w:p>
        </w:tc>
      </w:tr>
      <w:tr w:rsidR="009908C3" w:rsidRPr="008659CE" w:rsidTr="00A627B4">
        <w:trPr>
          <w:trHeight w:val="40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957B72" w:rsidRDefault="009908C3" w:rsidP="008659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57B72">
              <w:rPr>
                <w:sz w:val="20"/>
                <w:szCs w:val="20"/>
                <w:lang w:eastAsia="ar-SA"/>
              </w:rPr>
              <w:t>Федеральный</w:t>
            </w:r>
          </w:p>
          <w:p w:rsidR="009908C3" w:rsidRPr="00957B72" w:rsidRDefault="009908C3" w:rsidP="008659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57B72">
              <w:rPr>
                <w:sz w:val="20"/>
                <w:szCs w:val="20"/>
                <w:lang w:eastAsia="ar-SA"/>
              </w:rPr>
              <w:t>Бюджет</w:t>
            </w:r>
          </w:p>
          <w:p w:rsidR="009908C3" w:rsidRPr="00957B72" w:rsidRDefault="009908C3" w:rsidP="008659CE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14297,572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95445,426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109742,9980</w:t>
            </w:r>
          </w:p>
        </w:tc>
      </w:tr>
      <w:tr w:rsidR="009908C3" w:rsidRPr="008659CE" w:rsidTr="00A627B4">
        <w:trPr>
          <w:trHeight w:val="44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957B72" w:rsidRDefault="009908C3" w:rsidP="008659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</w:t>
            </w:r>
            <w:r w:rsidRPr="00957B72">
              <w:rPr>
                <w:sz w:val="20"/>
                <w:szCs w:val="20"/>
                <w:lang w:eastAsia="ar-SA"/>
              </w:rPr>
              <w:t>бластной бюджет</w:t>
            </w:r>
          </w:p>
          <w:p w:rsidR="009908C3" w:rsidRPr="00957B72" w:rsidRDefault="009908C3" w:rsidP="008659CE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185431,128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219612,64933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405043,77733</w:t>
            </w:r>
          </w:p>
        </w:tc>
      </w:tr>
      <w:tr w:rsidR="009908C3" w:rsidRPr="008659CE" w:rsidTr="00A627B4">
        <w:trPr>
          <w:trHeight w:val="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8659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57B72">
              <w:rPr>
                <w:sz w:val="20"/>
                <w:szCs w:val="20"/>
                <w:lang w:eastAsia="ar-SA"/>
              </w:rPr>
              <w:t>Местный</w:t>
            </w:r>
          </w:p>
          <w:p w:rsidR="009908C3" w:rsidRPr="00957B72" w:rsidRDefault="009908C3" w:rsidP="008659C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бюджет</w:t>
            </w:r>
            <w:r w:rsidRPr="00957B72">
              <w:rPr>
                <w:sz w:val="20"/>
                <w:szCs w:val="20"/>
                <w:lang w:eastAsia="ar-SA"/>
              </w:rPr>
              <w:t xml:space="preserve"> </w:t>
            </w:r>
          </w:p>
          <w:p w:rsidR="009908C3" w:rsidRPr="00957B72" w:rsidRDefault="009908C3" w:rsidP="008659CE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86029,2400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109449,48282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115548,00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 w:rsidRPr="00D07D62">
              <w:rPr>
                <w:bCs/>
                <w:sz w:val="22"/>
                <w:szCs w:val="22"/>
              </w:rPr>
              <w:t>113926,7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4F38A6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123679,17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4F38A6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134406,887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683039,47982</w:t>
            </w:r>
          </w:p>
        </w:tc>
      </w:tr>
      <w:tr w:rsidR="009908C3" w:rsidRPr="008659CE" w:rsidTr="00957B72">
        <w:trPr>
          <w:trHeight w:val="271"/>
          <w:jc w:val="center"/>
        </w:trPr>
        <w:tc>
          <w:tcPr>
            <w:tcW w:w="567" w:type="dxa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386" w:type="dxa"/>
            <w:gridSpan w:val="9"/>
            <w:shd w:val="clear" w:color="000000" w:fill="FFFFFF"/>
          </w:tcPr>
          <w:p w:rsidR="009908C3" w:rsidRPr="008659CE" w:rsidRDefault="009908C3" w:rsidP="0014570C">
            <w:pPr>
              <w:suppressAutoHyphens/>
              <w:contextualSpacing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 xml:space="preserve">                                                                Направление  «Развитие образования </w:t>
            </w:r>
            <w:r w:rsidRPr="008659CE">
              <w:rPr>
                <w:b/>
                <w:color w:val="000000"/>
                <w:sz w:val="22"/>
                <w:szCs w:val="22"/>
                <w:lang w:eastAsia="ar-SA"/>
              </w:rPr>
              <w:t xml:space="preserve">в МО «Город </w:t>
            </w:r>
            <w:proofErr w:type="spellStart"/>
            <w:r w:rsidRPr="008659CE">
              <w:rPr>
                <w:b/>
                <w:color w:val="000000"/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b/>
                <w:color w:val="000000"/>
                <w:sz w:val="22"/>
                <w:szCs w:val="22"/>
                <w:lang w:eastAsia="ar-SA"/>
              </w:rPr>
              <w:t>» Ульяновской области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08C3" w:rsidRPr="008659CE" w:rsidTr="00A627B4">
        <w:trPr>
          <w:trHeight w:val="425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</w:t>
            </w:r>
            <w:r w:rsidRPr="008659CE">
              <w:rPr>
                <w:b/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  <w:r w:rsidRPr="008659CE">
              <w:rPr>
                <w:rFonts w:eastAsiaTheme="minorEastAsia"/>
                <w:b/>
                <w:sz w:val="22"/>
                <w:szCs w:val="22"/>
              </w:rPr>
              <w:t>Реализация Регионального проекта "Патриотическое воспитание граждан Российской Федерации (Ульяновская область)"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образования Администрации </w:t>
            </w:r>
          </w:p>
          <w:p w:rsidR="009908C3" w:rsidRPr="008659CE" w:rsidRDefault="009908C3" w:rsidP="008659CE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         Всего: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597,3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597,3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1194,6</w:t>
            </w:r>
            <w:r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9908C3" w:rsidRPr="008659CE" w:rsidTr="00A627B4">
        <w:trPr>
          <w:trHeight w:val="57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AA25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597,3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597,3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AA25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1194,6</w:t>
            </w:r>
            <w:r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9908C3" w:rsidRPr="008659CE" w:rsidTr="00A627B4">
        <w:trPr>
          <w:trHeight w:val="4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957B7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9908C3" w:rsidRPr="008659CE" w:rsidTr="00A627B4">
        <w:trPr>
          <w:trHeight w:val="57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9908C3" w:rsidRPr="008659CE" w:rsidTr="00A627B4">
        <w:trPr>
          <w:trHeight w:val="503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BF27AC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F27AC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.1</w:t>
            </w:r>
            <w:r w:rsidRPr="00BF27AC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BF27AC" w:rsidRDefault="009908C3" w:rsidP="00EF7DDF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BF27A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Обеспечение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деятельности советников директора </w:t>
            </w:r>
            <w:r w:rsidRPr="00BF27A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я а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BF27AC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МО 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«Город </w:t>
            </w:r>
            <w:proofErr w:type="spellStart"/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BF27AC" w:rsidRDefault="009908C3" w:rsidP="00352B8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F27AC">
              <w:rPr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597,3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597,3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AA25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1194,6</w:t>
            </w:r>
            <w:r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9908C3" w:rsidRPr="008659CE" w:rsidTr="00A627B4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352B8A" w:rsidRDefault="009908C3" w:rsidP="008659CE">
            <w:pPr>
              <w:suppressAutoHyphens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352B8A" w:rsidRDefault="009908C3" w:rsidP="00A05E16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352B8A" w:rsidRDefault="009908C3" w:rsidP="008659CE">
            <w:pPr>
              <w:suppressAutoHyphens/>
              <w:jc w:val="both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BF27AC" w:rsidRDefault="009908C3" w:rsidP="0040062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F27AC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352B8A" w:rsidRDefault="009908C3" w:rsidP="00400625">
            <w:pPr>
              <w:suppressAutoHyphens/>
              <w:jc w:val="center"/>
              <w:rPr>
                <w:sz w:val="22"/>
                <w:szCs w:val="22"/>
                <w:highlight w:val="yellow"/>
                <w:lang w:eastAsia="ar-SA"/>
              </w:rPr>
            </w:pPr>
            <w:r w:rsidRPr="00BF27AC"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597,3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597,3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AA258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AA25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1194,6</w:t>
            </w:r>
            <w:r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9908C3" w:rsidRPr="008659CE" w:rsidTr="00A627B4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A05E16" w:rsidRDefault="009908C3" w:rsidP="00A05E16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40062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</w:t>
            </w:r>
            <w:r w:rsidRPr="008659CE">
              <w:rPr>
                <w:sz w:val="22"/>
                <w:szCs w:val="22"/>
                <w:lang w:eastAsia="ar-SA"/>
              </w:rPr>
              <w:t>бластной 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307" w:type="dxa"/>
            <w:shd w:val="clear" w:color="000000" w:fill="FFFFFF"/>
          </w:tcPr>
          <w:p w:rsidR="009908C3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9908C3" w:rsidRPr="008659CE" w:rsidTr="00A627B4">
        <w:trPr>
          <w:trHeight w:val="4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A05E16" w:rsidRDefault="009908C3" w:rsidP="00A05E16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40062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00,00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307" w:type="dxa"/>
            <w:shd w:val="clear" w:color="000000" w:fill="FFFFFF"/>
          </w:tcPr>
          <w:p w:rsidR="009908C3" w:rsidRDefault="009908C3" w:rsidP="00BF27A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9908C3" w:rsidRPr="008659CE" w:rsidTr="00A627B4">
        <w:trPr>
          <w:trHeight w:val="317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Pr="008659CE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  <w:r w:rsidRPr="008659CE">
              <w:rPr>
                <w:rFonts w:eastAsiaTheme="minorEastAsia"/>
                <w:b/>
                <w:sz w:val="22"/>
                <w:szCs w:val="22"/>
              </w:rPr>
              <w:t xml:space="preserve">Региональный проект "Создание условий для обучения, отдыха и оздоровления детей и молодежи " 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8B3247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образования а</w:t>
            </w:r>
            <w:r w:rsidR="009908C3" w:rsidRPr="008659CE">
              <w:rPr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3474,0</w:t>
            </w:r>
            <w:r w:rsidR="00A627B4"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b/>
                <w:color w:val="000000"/>
                <w:sz w:val="22"/>
                <w:szCs w:val="22"/>
                <w:lang w:eastAsia="ar-SA"/>
              </w:rPr>
              <w:t>3474,0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908C3" w:rsidRPr="008659CE" w:rsidTr="00A627B4">
        <w:trPr>
          <w:trHeight w:val="28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81081,4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81081,4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908C3" w:rsidRPr="008659CE" w:rsidTr="00A627B4">
        <w:trPr>
          <w:trHeight w:val="31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Бюджет 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13199,29767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13199,29767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908C3" w:rsidRPr="008659CE" w:rsidTr="00A627B4">
        <w:trPr>
          <w:trHeight w:val="31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947F7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947F7">
              <w:rPr>
                <w:sz w:val="22"/>
                <w:szCs w:val="22"/>
                <w:lang w:eastAsia="ar-SA"/>
              </w:rPr>
              <w:t>3474,000</w:t>
            </w:r>
          </w:p>
        </w:tc>
        <w:tc>
          <w:tcPr>
            <w:tcW w:w="1276" w:type="dxa"/>
            <w:shd w:val="clear" w:color="auto" w:fill="auto"/>
          </w:tcPr>
          <w:p w:rsidR="009908C3" w:rsidRPr="00C947F7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C947F7">
              <w:rPr>
                <w:color w:val="000000"/>
                <w:sz w:val="22"/>
                <w:szCs w:val="22"/>
                <w:lang w:eastAsia="ar-SA"/>
              </w:rPr>
              <w:t>952,33027</w:t>
            </w:r>
          </w:p>
        </w:tc>
        <w:tc>
          <w:tcPr>
            <w:tcW w:w="1148" w:type="dxa"/>
            <w:shd w:val="clear" w:color="auto" w:fill="auto"/>
          </w:tcPr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947F7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947F7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7" w:type="dxa"/>
            <w:shd w:val="clear" w:color="000000" w:fill="FFFFFF"/>
          </w:tcPr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947F7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29" w:type="dxa"/>
            <w:shd w:val="clear" w:color="000000" w:fill="FFFFFF"/>
          </w:tcPr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947F7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7" w:type="dxa"/>
            <w:shd w:val="clear" w:color="000000" w:fill="FFFFFF"/>
          </w:tcPr>
          <w:p w:rsidR="009908C3" w:rsidRPr="00C947F7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C947F7">
              <w:rPr>
                <w:color w:val="000000"/>
                <w:sz w:val="22"/>
                <w:szCs w:val="22"/>
                <w:lang w:eastAsia="ar-SA"/>
              </w:rPr>
              <w:t>4426,33027</w:t>
            </w:r>
          </w:p>
        </w:tc>
      </w:tr>
      <w:tr w:rsidR="009908C3" w:rsidRPr="008659CE" w:rsidTr="00A627B4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</w:t>
            </w:r>
            <w:r w:rsidRPr="008659CE">
              <w:rPr>
                <w:sz w:val="22"/>
                <w:szCs w:val="22"/>
                <w:lang w:eastAsia="ar-SA"/>
              </w:rPr>
              <w:t>.1.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rFonts w:eastAsiaTheme="minorEastAsia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8B3247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образования а</w:t>
            </w:r>
            <w:r w:rsidR="009908C3" w:rsidRPr="008659CE">
              <w:rPr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9908C3" w:rsidRPr="00D2543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43E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9908C3" w:rsidRPr="00D2543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2543E">
              <w:rPr>
                <w:color w:val="000000"/>
                <w:sz w:val="22"/>
                <w:szCs w:val="22"/>
                <w:lang w:eastAsia="ar-SA"/>
              </w:rPr>
              <w:t>3474,0</w:t>
            </w:r>
          </w:p>
          <w:p w:rsidR="009908C3" w:rsidRPr="00D2543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9908C3" w:rsidRPr="00D2543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2543E">
              <w:rPr>
                <w:color w:val="000000"/>
                <w:sz w:val="22"/>
                <w:szCs w:val="22"/>
                <w:lang w:eastAsia="ar-SA"/>
              </w:rPr>
              <w:t>95233,02794</w:t>
            </w:r>
          </w:p>
        </w:tc>
        <w:tc>
          <w:tcPr>
            <w:tcW w:w="1148" w:type="dxa"/>
            <w:shd w:val="clear" w:color="auto" w:fill="auto"/>
          </w:tcPr>
          <w:p w:rsidR="009908C3" w:rsidRPr="00D2543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43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9908C3" w:rsidRPr="00D2543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43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7" w:type="dxa"/>
            <w:shd w:val="clear" w:color="000000" w:fill="FFFFFF"/>
          </w:tcPr>
          <w:p w:rsidR="009908C3" w:rsidRPr="00D2543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43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29" w:type="dxa"/>
            <w:shd w:val="clear" w:color="000000" w:fill="FFFFFF"/>
          </w:tcPr>
          <w:p w:rsidR="009908C3" w:rsidRPr="00D2543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43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7" w:type="dxa"/>
            <w:shd w:val="clear" w:color="000000" w:fill="FFFFFF"/>
          </w:tcPr>
          <w:p w:rsidR="009908C3" w:rsidRPr="00D2543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2543E">
              <w:rPr>
                <w:color w:val="000000"/>
                <w:sz w:val="22"/>
                <w:szCs w:val="22"/>
                <w:lang w:eastAsia="ar-SA"/>
              </w:rPr>
              <w:t>98707,02794</w:t>
            </w:r>
          </w:p>
          <w:p w:rsidR="009908C3" w:rsidRPr="00D2543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8659CE">
              <w:rPr>
                <w:sz w:val="22"/>
                <w:szCs w:val="22"/>
                <w:lang w:eastAsia="ar-SA"/>
              </w:rPr>
              <w:t>юджет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81081,4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81081,4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13199,29767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13199,29767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947F7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C947F7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C947F7">
              <w:rPr>
                <w:color w:val="000000"/>
                <w:sz w:val="22"/>
                <w:szCs w:val="22"/>
                <w:lang w:eastAsia="ar-SA"/>
              </w:rPr>
              <w:t>3474,0</w:t>
            </w:r>
          </w:p>
          <w:p w:rsidR="009908C3" w:rsidRPr="00C947F7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9908C3" w:rsidRPr="00C947F7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C947F7">
              <w:rPr>
                <w:color w:val="000000"/>
                <w:sz w:val="22"/>
                <w:szCs w:val="22"/>
                <w:lang w:eastAsia="ar-SA"/>
              </w:rPr>
              <w:t>952,33027</w:t>
            </w:r>
          </w:p>
        </w:tc>
        <w:tc>
          <w:tcPr>
            <w:tcW w:w="1148" w:type="dxa"/>
            <w:shd w:val="clear" w:color="auto" w:fill="auto"/>
          </w:tcPr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947F7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947F7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7" w:type="dxa"/>
            <w:shd w:val="clear" w:color="000000" w:fill="FFFFFF"/>
          </w:tcPr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947F7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29" w:type="dxa"/>
            <w:shd w:val="clear" w:color="000000" w:fill="FFFFFF"/>
          </w:tcPr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947F7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7" w:type="dxa"/>
            <w:shd w:val="clear" w:color="000000" w:fill="FFFFFF"/>
          </w:tcPr>
          <w:p w:rsidR="009908C3" w:rsidRPr="00C947F7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947F7">
              <w:rPr>
                <w:sz w:val="22"/>
                <w:szCs w:val="22"/>
                <w:lang w:eastAsia="ar-SA"/>
              </w:rPr>
              <w:t>4426,33027</w:t>
            </w:r>
          </w:p>
        </w:tc>
      </w:tr>
      <w:tr w:rsidR="009908C3" w:rsidRPr="008659CE" w:rsidTr="00A627B4">
        <w:trPr>
          <w:trHeight w:val="438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</w:t>
            </w:r>
            <w:r w:rsidRPr="008659CE">
              <w:rPr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6F1395" w:rsidRDefault="009908C3" w:rsidP="004F0FA6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  <w:r w:rsidRPr="006F1395">
              <w:rPr>
                <w:rFonts w:eastAsiaTheme="minorEastAsia"/>
                <w:b/>
                <w:sz w:val="22"/>
                <w:szCs w:val="22"/>
              </w:rPr>
              <w:t xml:space="preserve">Комплекс процессных мероприятий "Создание условий для организации деятельности </w:t>
            </w:r>
          </w:p>
          <w:p w:rsidR="009908C3" w:rsidRPr="00734A76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F1395">
              <w:rPr>
                <w:rFonts w:eastAsiaTheme="minorEastAsia"/>
                <w:b/>
                <w:sz w:val="22"/>
                <w:szCs w:val="22"/>
              </w:rPr>
              <w:t>образовательных организаций</w:t>
            </w:r>
            <w:r w:rsidRPr="004F0FA6">
              <w:rPr>
                <w:rFonts w:eastAsiaTheme="minorEastAsia"/>
                <w:b/>
                <w:sz w:val="24"/>
                <w:szCs w:val="24"/>
              </w:rPr>
              <w:t>»</w:t>
            </w:r>
            <w:r w:rsidRPr="00734A76">
              <w:rPr>
                <w:rFonts w:eastAsiaTheme="minorEastAs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образования а</w:t>
            </w:r>
            <w:r w:rsidR="008B3247">
              <w:rPr>
                <w:sz w:val="22"/>
                <w:szCs w:val="22"/>
                <w:lang w:eastAsia="ar-SA"/>
              </w:rPr>
              <w:t>дминистра</w:t>
            </w:r>
            <w:r w:rsidRPr="008659CE">
              <w:rPr>
                <w:sz w:val="22"/>
                <w:szCs w:val="22"/>
                <w:lang w:eastAsia="ar-SA"/>
              </w:rPr>
              <w:t>ции</w:t>
            </w:r>
          </w:p>
          <w:p w:rsidR="009908C3" w:rsidRPr="008659CE" w:rsidRDefault="009908C3" w:rsidP="00D06303">
            <w:pPr>
              <w:widowControl w:val="0"/>
              <w:suppressAutoHyphens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Новоульяновс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152E80" w:rsidRDefault="009908C3" w:rsidP="00152E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197049,54  </w:t>
            </w:r>
            <w:r w:rsidRPr="00152E8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152E80" w:rsidRDefault="009908C3" w:rsidP="005D440D">
            <w:pPr>
              <w:jc w:val="right"/>
              <w:rPr>
                <w:bCs/>
                <w:sz w:val="20"/>
                <w:szCs w:val="20"/>
              </w:rPr>
            </w:pPr>
            <w:r w:rsidRPr="00152E80">
              <w:rPr>
                <w:bCs/>
                <w:sz w:val="20"/>
                <w:szCs w:val="20"/>
              </w:rPr>
              <w:t xml:space="preserve">219730,56000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152E80" w:rsidRDefault="009908C3" w:rsidP="004E5FD6">
            <w:pPr>
              <w:jc w:val="right"/>
              <w:rPr>
                <w:bCs/>
                <w:sz w:val="20"/>
                <w:szCs w:val="20"/>
              </w:rPr>
            </w:pPr>
            <w:r w:rsidRPr="00152E80">
              <w:rPr>
                <w:bCs/>
                <w:sz w:val="20"/>
                <w:szCs w:val="20"/>
              </w:rPr>
              <w:t>13656,0000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152E80" w:rsidRDefault="009908C3" w:rsidP="004E5FD6">
            <w:pPr>
              <w:jc w:val="right"/>
              <w:rPr>
                <w:bCs/>
                <w:sz w:val="20"/>
                <w:szCs w:val="20"/>
              </w:rPr>
            </w:pPr>
            <w:r w:rsidRPr="00152E80">
              <w:rPr>
                <w:bCs/>
                <w:sz w:val="20"/>
                <w:szCs w:val="20"/>
              </w:rPr>
              <w:t xml:space="preserve">3250,00000 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152E80" w:rsidRDefault="009908C3" w:rsidP="004E5FD6">
            <w:pPr>
              <w:jc w:val="right"/>
              <w:rPr>
                <w:bCs/>
                <w:sz w:val="20"/>
                <w:szCs w:val="20"/>
              </w:rPr>
            </w:pPr>
            <w:r w:rsidRPr="00152E80">
              <w:rPr>
                <w:bCs/>
                <w:sz w:val="20"/>
                <w:szCs w:val="20"/>
              </w:rPr>
              <w:t>3250,00000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152E80" w:rsidRDefault="009908C3" w:rsidP="004E5FD6">
            <w:pPr>
              <w:jc w:val="right"/>
              <w:rPr>
                <w:bCs/>
                <w:sz w:val="20"/>
                <w:szCs w:val="20"/>
              </w:rPr>
            </w:pPr>
            <w:r w:rsidRPr="00152E80">
              <w:rPr>
                <w:bCs/>
                <w:sz w:val="20"/>
                <w:szCs w:val="20"/>
              </w:rPr>
              <w:t>3250,00000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152E80" w:rsidRDefault="009908C3" w:rsidP="004E5FD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440486,10000</w:t>
            </w:r>
            <w:r w:rsidRPr="00152E8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908C3" w:rsidRPr="008659CE" w:rsidTr="00A627B4">
        <w:trPr>
          <w:trHeight w:val="438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6F1395" w:rsidRDefault="009908C3" w:rsidP="004F0FA6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D440D" w:rsidRDefault="009908C3" w:rsidP="00152E80">
            <w:pPr>
              <w:jc w:val="center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6874,60000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6874,60000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13749,20000</w:t>
            </w:r>
          </w:p>
        </w:tc>
      </w:tr>
      <w:tr w:rsidR="009908C3" w:rsidRPr="008659CE" w:rsidTr="00A627B4">
        <w:trPr>
          <w:trHeight w:val="438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6F1395" w:rsidRDefault="009908C3" w:rsidP="004F0FA6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182710,70000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200283,30000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D440D" w:rsidRDefault="009908C3" w:rsidP="00D10C7A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D440D" w:rsidRDefault="009908C3" w:rsidP="00D10C7A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D440D" w:rsidRDefault="009908C3" w:rsidP="00D10C7A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D440D" w:rsidRDefault="009908C3" w:rsidP="00D10C7A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D440D" w:rsidRDefault="009908C3" w:rsidP="009C6D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382994,0000 0</w:t>
            </w:r>
          </w:p>
        </w:tc>
      </w:tr>
      <w:tr w:rsidR="009908C3" w:rsidRPr="008659CE" w:rsidTr="00A627B4">
        <w:trPr>
          <w:trHeight w:val="438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6F1395" w:rsidRDefault="009908C3" w:rsidP="004F0FA6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D440D" w:rsidRDefault="009908C3" w:rsidP="00152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7464,24000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12572,66000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139556,00000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D440D" w:rsidRDefault="009908C3" w:rsidP="00152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43742,90000 </w:t>
            </w:r>
          </w:p>
        </w:tc>
      </w:tr>
      <w:tr w:rsidR="009908C3" w:rsidRPr="008659CE" w:rsidTr="00A627B4">
        <w:trPr>
          <w:trHeight w:val="581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</w:t>
            </w:r>
            <w:r w:rsidRPr="008659CE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DD3691">
              <w:rPr>
                <w:rFonts w:eastAsiaTheme="minorEastAsia"/>
                <w:b/>
                <w:sz w:val="22"/>
                <w:szCs w:val="22"/>
              </w:rPr>
              <w:t xml:space="preserve">  Обеспечение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переданных</w:t>
            </w:r>
            <w:r w:rsidRPr="00DD3691">
              <w:rPr>
                <w:rFonts w:eastAsiaTheme="minorEastAsia"/>
                <w:b/>
                <w:sz w:val="22"/>
                <w:szCs w:val="22"/>
              </w:rPr>
              <w:t xml:space="preserve"> государственных гарантий</w:t>
            </w:r>
            <w:r w:rsidRPr="008659CE">
              <w:rPr>
                <w:rFonts w:eastAsiaTheme="minorEastAsia"/>
                <w:sz w:val="22"/>
                <w:szCs w:val="22"/>
              </w:rPr>
              <w:t xml:space="preserve"> </w:t>
            </w:r>
            <w:r w:rsidRPr="008659CE">
              <w:rPr>
                <w:rFonts w:eastAsiaTheme="minorEastAsia"/>
                <w:sz w:val="22"/>
                <w:szCs w:val="22"/>
              </w:rPr>
              <w:lastRenderedPageBreak/>
              <w:t>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я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а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D06303" w:rsidP="00D06303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8659CE">
              <w:rPr>
                <w:b/>
                <w:sz w:val="22"/>
                <w:szCs w:val="22"/>
                <w:lang w:eastAsia="ar-SA"/>
              </w:rPr>
              <w:lastRenderedPageBreak/>
              <w:t xml:space="preserve"> Всего 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126392,50000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133349,80000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259742,30000</w:t>
            </w:r>
          </w:p>
        </w:tc>
      </w:tr>
      <w:tr w:rsidR="009908C3" w:rsidRPr="008659CE" w:rsidTr="00A627B4">
        <w:trPr>
          <w:trHeight w:val="57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D440D" w:rsidRDefault="009908C3" w:rsidP="00152E80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D440D" w:rsidRDefault="009908C3" w:rsidP="00152E80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D440D" w:rsidRDefault="009908C3" w:rsidP="00152E80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D440D" w:rsidRDefault="009908C3" w:rsidP="00152E80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</w:tr>
      <w:tr w:rsidR="009908C3" w:rsidRPr="008659CE" w:rsidTr="00A627B4">
        <w:trPr>
          <w:trHeight w:val="57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126392,50000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133349,80000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D440D" w:rsidRDefault="009908C3" w:rsidP="00152E80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D440D" w:rsidRDefault="009908C3" w:rsidP="00152E80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D440D" w:rsidRDefault="009908C3" w:rsidP="00152E80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D440D" w:rsidRDefault="009908C3" w:rsidP="00152E80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259742,30000</w:t>
            </w:r>
          </w:p>
        </w:tc>
      </w:tr>
      <w:tr w:rsidR="009908C3" w:rsidRPr="008659CE" w:rsidTr="00A627B4">
        <w:trPr>
          <w:trHeight w:val="57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</w:t>
            </w:r>
            <w:r w:rsidRPr="005D440D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  <w:r w:rsidRPr="005D440D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  <w:r w:rsidRPr="005D440D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  <w:r w:rsidRPr="005D440D">
              <w:rPr>
                <w:sz w:val="20"/>
                <w:szCs w:val="20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D440D" w:rsidRDefault="009908C3" w:rsidP="004E5FD6">
            <w:pPr>
              <w:jc w:val="right"/>
              <w:rPr>
                <w:sz w:val="20"/>
                <w:szCs w:val="20"/>
              </w:rPr>
            </w:pPr>
            <w:r w:rsidRPr="005D440D">
              <w:rPr>
                <w:sz w:val="20"/>
                <w:szCs w:val="20"/>
              </w:rPr>
              <w:t>0,00000</w:t>
            </w:r>
          </w:p>
        </w:tc>
      </w:tr>
      <w:tr w:rsidR="009908C3" w:rsidRPr="008659CE" w:rsidTr="00A627B4">
        <w:trPr>
          <w:trHeight w:val="444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65596C">
              <w:rPr>
                <w:rFonts w:eastAsiaTheme="minorEastAsia"/>
                <w:b/>
                <w:sz w:val="22"/>
                <w:szCs w:val="22"/>
              </w:rPr>
              <w:t>Обеспечение   государственных гарантий</w:t>
            </w:r>
            <w:r w:rsidRPr="0065596C">
              <w:rPr>
                <w:rFonts w:eastAsiaTheme="minorEastAsia"/>
                <w:sz w:val="22"/>
                <w:szCs w:val="22"/>
              </w:rPr>
              <w:t xml:space="preserve">  реализации прав в целях получения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8B3247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администра</w:t>
            </w:r>
            <w:r w:rsidR="009908C3" w:rsidRPr="008659CE">
              <w:rPr>
                <w:sz w:val="22"/>
                <w:szCs w:val="22"/>
                <w:lang w:eastAsia="ar-SA"/>
              </w:rPr>
              <w:t>ции</w:t>
            </w:r>
          </w:p>
          <w:p w:rsidR="009908C3" w:rsidRPr="008659CE" w:rsidRDefault="009908C3" w:rsidP="00D06303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54450,7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59226,1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961E51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961E51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113676,8</w:t>
            </w:r>
          </w:p>
        </w:tc>
      </w:tr>
      <w:tr w:rsidR="009908C3" w:rsidRPr="008659CE" w:rsidTr="00A627B4">
        <w:trPr>
          <w:trHeight w:val="44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8659CE">
              <w:rPr>
                <w:sz w:val="22"/>
                <w:szCs w:val="22"/>
                <w:lang w:eastAsia="ar-SA"/>
              </w:rPr>
              <w:t>юджет</w:t>
            </w:r>
          </w:p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44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54450,7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59226,1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113676,8</w:t>
            </w:r>
          </w:p>
        </w:tc>
      </w:tr>
      <w:tr w:rsidR="009908C3" w:rsidRPr="008659CE" w:rsidTr="00A627B4">
        <w:trPr>
          <w:trHeight w:val="44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961E5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</w:t>
            </w: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471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F569DF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3.3</w:t>
            </w:r>
            <w:r w:rsidRPr="008659CE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Default="009908C3" w:rsidP="00DD369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Обеспечение переданных</w:t>
            </w:r>
            <w:r w:rsidRPr="00DA2F36">
              <w:rPr>
                <w:rFonts w:eastAsiaTheme="minorEastAsia"/>
                <w:b/>
                <w:sz w:val="22"/>
                <w:szCs w:val="22"/>
              </w:rPr>
              <w:t xml:space="preserve"> государственных полномочий,</w:t>
            </w:r>
            <w:r w:rsidRPr="008659CE">
              <w:rPr>
                <w:rFonts w:eastAsiaTheme="minorEastAsia"/>
                <w:sz w:val="22"/>
                <w:szCs w:val="22"/>
              </w:rPr>
              <w:t xml:space="preserve"> связанных с осуществлением 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8659CE">
              <w:rPr>
                <w:rFonts w:eastAsiaTheme="minorEastAsia"/>
                <w:sz w:val="22"/>
                <w:szCs w:val="22"/>
              </w:rPr>
              <w:t xml:space="preserve">обучающимся </w:t>
            </w:r>
          </w:p>
          <w:p w:rsidR="009908C3" w:rsidRDefault="009908C3" w:rsidP="00DD369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rFonts w:eastAsiaTheme="minorEastAsia"/>
                <w:sz w:val="22"/>
                <w:szCs w:val="22"/>
              </w:rPr>
              <w:t xml:space="preserve">10-х (11-х) и 11-х (12-х) </w:t>
            </w:r>
          </w:p>
          <w:p w:rsidR="009908C3" w:rsidRDefault="009908C3" w:rsidP="00DD369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rFonts w:eastAsiaTheme="minorEastAsia"/>
                <w:sz w:val="22"/>
                <w:szCs w:val="22"/>
              </w:rPr>
              <w:lastRenderedPageBreak/>
              <w:t xml:space="preserve">классов муниципальных общеобразовательных </w:t>
            </w:r>
          </w:p>
          <w:p w:rsidR="009908C3" w:rsidRDefault="009908C3" w:rsidP="00DD369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rFonts w:eastAsiaTheme="minorEastAsia"/>
                <w:sz w:val="22"/>
                <w:szCs w:val="22"/>
              </w:rPr>
              <w:t xml:space="preserve">организаций ежемесячных </w:t>
            </w:r>
          </w:p>
          <w:p w:rsidR="009908C3" w:rsidRPr="008659CE" w:rsidRDefault="009908C3" w:rsidP="00DD369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rFonts w:eastAsiaTheme="minorEastAsia"/>
                <w:sz w:val="22"/>
                <w:szCs w:val="22"/>
              </w:rPr>
              <w:t>денежных выплат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lastRenderedPageBreak/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</w:t>
            </w:r>
            <w:r w:rsidR="008B3247">
              <w:rPr>
                <w:sz w:val="22"/>
                <w:szCs w:val="22"/>
                <w:lang w:eastAsia="ar-SA"/>
              </w:rPr>
              <w:t>т</w:t>
            </w:r>
            <w:r>
              <w:rPr>
                <w:sz w:val="22"/>
                <w:szCs w:val="22"/>
                <w:lang w:eastAsia="ar-SA"/>
              </w:rPr>
              <w:t>ра</w:t>
            </w:r>
            <w:r w:rsidRPr="008659CE">
              <w:rPr>
                <w:sz w:val="22"/>
                <w:szCs w:val="22"/>
                <w:lang w:eastAsia="ar-SA"/>
              </w:rPr>
              <w:t>ции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8659CE">
              <w:rPr>
                <w:b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94,1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49,4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143,5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63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8659CE">
              <w:rPr>
                <w:sz w:val="22"/>
                <w:szCs w:val="22"/>
                <w:lang w:eastAsia="ar-SA"/>
              </w:rPr>
              <w:t>юджет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627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94,1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49,4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143,5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47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31111D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111D">
              <w:rPr>
                <w:sz w:val="22"/>
                <w:szCs w:val="22"/>
                <w:lang w:eastAsia="ar-SA"/>
              </w:rPr>
              <w:t>Местный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  <w:p w:rsidR="009908C3" w:rsidRPr="0031111D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31111D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111D">
              <w:rPr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9908C3" w:rsidRPr="0031111D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111D">
              <w:rPr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48" w:type="dxa"/>
            <w:shd w:val="clear" w:color="auto" w:fill="auto"/>
          </w:tcPr>
          <w:p w:rsidR="009908C3" w:rsidRPr="0031111D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111D">
              <w:rPr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38" w:type="dxa"/>
            <w:shd w:val="clear" w:color="auto" w:fill="auto"/>
          </w:tcPr>
          <w:p w:rsidR="009908C3" w:rsidRPr="0031111D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111D">
              <w:rPr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31111D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111D">
              <w:rPr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929" w:type="dxa"/>
            <w:shd w:val="clear" w:color="000000" w:fill="FFFFFF"/>
          </w:tcPr>
          <w:p w:rsidR="009908C3" w:rsidRPr="0031111D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111D">
              <w:rPr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307" w:type="dxa"/>
            <w:shd w:val="clear" w:color="000000" w:fill="FFFFFF"/>
          </w:tcPr>
          <w:p w:rsidR="009908C3" w:rsidRPr="0031111D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111D">
              <w:rPr>
                <w:sz w:val="22"/>
                <w:szCs w:val="22"/>
                <w:lang w:eastAsia="ar-SA"/>
              </w:rPr>
              <w:t>0,00000</w:t>
            </w:r>
          </w:p>
        </w:tc>
      </w:tr>
      <w:tr w:rsidR="009908C3" w:rsidRPr="008659CE" w:rsidTr="00A627B4">
        <w:trPr>
          <w:trHeight w:val="379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3.4</w:t>
            </w:r>
            <w:r w:rsidRPr="008659CE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B786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rFonts w:eastAsiaTheme="minorEastAsia"/>
                <w:sz w:val="22"/>
                <w:szCs w:val="22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организаций, 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образования администрации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6874,6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6874,6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13749,2</w:t>
            </w:r>
            <w:r>
              <w:rPr>
                <w:sz w:val="22"/>
                <w:szCs w:val="22"/>
                <w:lang w:eastAsia="ar-SA"/>
              </w:rPr>
              <w:t>00000</w:t>
            </w:r>
          </w:p>
        </w:tc>
      </w:tr>
      <w:tr w:rsidR="009908C3" w:rsidRPr="008659CE" w:rsidTr="00A627B4">
        <w:trPr>
          <w:trHeight w:val="750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6874,6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6874,6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13749,2</w:t>
            </w:r>
            <w:r>
              <w:rPr>
                <w:sz w:val="22"/>
                <w:szCs w:val="22"/>
                <w:lang w:eastAsia="ar-SA"/>
              </w:rPr>
              <w:t>00000</w:t>
            </w:r>
          </w:p>
        </w:tc>
      </w:tr>
      <w:tr w:rsidR="009908C3" w:rsidRPr="008659CE" w:rsidTr="00A627B4">
        <w:trPr>
          <w:trHeight w:val="56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62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  <w:r w:rsidRPr="008659CE">
              <w:rPr>
                <w:sz w:val="22"/>
                <w:szCs w:val="22"/>
                <w:lang w:eastAsia="ar-SA"/>
              </w:rPr>
              <w:t>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152E8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257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3.5</w:t>
            </w:r>
            <w:r w:rsidRPr="008659CE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z w:val="22"/>
                <w:szCs w:val="22"/>
              </w:rPr>
              <w:t xml:space="preserve">Создание универсальной </w:t>
            </w:r>
            <w:proofErr w:type="spellStart"/>
            <w:r w:rsidRPr="008659CE">
              <w:rPr>
                <w:sz w:val="22"/>
                <w:szCs w:val="22"/>
              </w:rPr>
              <w:t>безбарьерной</w:t>
            </w:r>
            <w:proofErr w:type="spellEnd"/>
            <w:r w:rsidRPr="008659CE">
              <w:rPr>
                <w:sz w:val="22"/>
                <w:szCs w:val="22"/>
              </w:rPr>
              <w:t xml:space="preserve"> среды для обучения детей с ограниченными возможностями здоровья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администра</w:t>
            </w:r>
            <w:r w:rsidRPr="008659CE">
              <w:rPr>
                <w:sz w:val="22"/>
                <w:szCs w:val="22"/>
                <w:lang w:eastAsia="ar-SA"/>
              </w:rPr>
              <w:t>ции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  <w:highlight w:val="yellow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 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313</w:t>
            </w:r>
            <w:r w:rsidRPr="008659CE">
              <w:rPr>
                <w:sz w:val="22"/>
                <w:szCs w:val="22"/>
                <w:lang w:eastAsia="ar-SA"/>
              </w:rPr>
              <w:t>7,0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253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8659CE">
              <w:rPr>
                <w:sz w:val="22"/>
                <w:szCs w:val="22"/>
                <w:lang w:eastAsia="ar-SA"/>
              </w:rPr>
              <w:t>юджет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253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253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бюджет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lastRenderedPageBreak/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  <w:r w:rsidRPr="008659CE">
              <w:rPr>
                <w:sz w:val="22"/>
                <w:szCs w:val="22"/>
                <w:lang w:eastAsia="ar-SA"/>
              </w:rPr>
              <w:t>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047DF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047DF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047DF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Pr="008659CE">
              <w:rPr>
                <w:sz w:val="22"/>
                <w:szCs w:val="22"/>
                <w:lang w:eastAsia="ar-SA"/>
              </w:rPr>
              <w:t>0,0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379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3.6</w:t>
            </w:r>
            <w:r w:rsidRPr="008659CE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C479D3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C479D3">
              <w:rPr>
                <w:rFonts w:eastAsiaTheme="minorEastAsia"/>
                <w:sz w:val="22"/>
                <w:szCs w:val="22"/>
              </w:rPr>
              <w:t>Обеспечение  переданных государственных полномочий</w:t>
            </w:r>
            <w:r w:rsidRPr="008659CE">
              <w:rPr>
                <w:rFonts w:eastAsiaTheme="minorEastAsia"/>
                <w:sz w:val="22"/>
                <w:szCs w:val="22"/>
              </w:rPr>
              <w:t xml:space="preserve">                       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8659CE">
              <w:rPr>
                <w:rFonts w:eastAsiaTheme="minorEastAsia"/>
                <w:sz w:val="22"/>
                <w:szCs w:val="22"/>
              </w:rPr>
              <w:t>сурдопереводчиков</w:t>
            </w:r>
            <w:proofErr w:type="spellEnd"/>
            <w:r w:rsidRPr="008659CE">
              <w:rPr>
                <w:rFonts w:eastAsiaTheme="minorEastAsia"/>
                <w:sz w:val="22"/>
                <w:szCs w:val="22"/>
              </w:rPr>
              <w:t xml:space="preserve">                    и </w:t>
            </w:r>
            <w:proofErr w:type="spellStart"/>
            <w:r w:rsidRPr="008659CE">
              <w:rPr>
                <w:rFonts w:eastAsiaTheme="minorEastAsia"/>
                <w:sz w:val="22"/>
                <w:szCs w:val="22"/>
              </w:rPr>
              <w:t>тифлосурдопереводчиков</w:t>
            </w:r>
            <w:proofErr w:type="spellEnd"/>
            <w:r w:rsidRPr="008659CE">
              <w:rPr>
                <w:rFonts w:eastAsiaTheme="minorEastAsia"/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МУ</w:t>
            </w:r>
            <w:r w:rsidR="00312797">
              <w:rPr>
                <w:sz w:val="22"/>
                <w:szCs w:val="22"/>
                <w:lang w:eastAsia="ar-SA"/>
              </w:rPr>
              <w:t xml:space="preserve"> 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8B3247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администра</w:t>
            </w:r>
            <w:r w:rsidR="009908C3" w:rsidRPr="008659CE">
              <w:rPr>
                <w:sz w:val="22"/>
                <w:szCs w:val="22"/>
                <w:lang w:eastAsia="ar-SA"/>
              </w:rPr>
              <w:t>ции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306,8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131,7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438,5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69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69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Областной </w:t>
            </w: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306,8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131,7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438,5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47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Местный </w:t>
            </w: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C441D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409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3.7</w:t>
            </w:r>
            <w:r w:rsidRPr="008659CE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5D440D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961E51">
              <w:rPr>
                <w:rFonts w:eastAsiaTheme="minorEastAsia"/>
                <w:b/>
                <w:sz w:val="22"/>
                <w:szCs w:val="22"/>
              </w:rPr>
              <w:t>Обеспечение переданных государственных полномочий</w:t>
            </w:r>
            <w:r w:rsidRPr="008659CE">
              <w:rPr>
                <w:rFonts w:eastAsiaTheme="minorEastAsia"/>
                <w:sz w:val="22"/>
                <w:szCs w:val="22"/>
              </w:rPr>
              <w:t xml:space="preserve">    по выплате родителям или иным законным представителям обучающихся, получающих начальное общее, основное общее или среднее общее образование</w:t>
            </w:r>
            <w:r>
              <w:rPr>
                <w:rFonts w:eastAsiaTheme="minorEastAsia"/>
                <w:sz w:val="22"/>
                <w:szCs w:val="22"/>
              </w:rPr>
              <w:t xml:space="preserve"> в форме семейного образования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я а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D06303" w:rsidP="00D06303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12,7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12,6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25,3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506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38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12,7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12,6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25,3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17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Местный </w:t>
            </w: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C441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822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3.8.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9735EB">
              <w:rPr>
                <w:rFonts w:eastAsiaTheme="minorEastAsia"/>
                <w:b/>
                <w:sz w:val="22"/>
                <w:szCs w:val="22"/>
              </w:rPr>
              <w:t>Обеспечение переданных государственных полномочий</w:t>
            </w:r>
            <w:r w:rsidRPr="008659CE">
              <w:rPr>
                <w:rFonts w:eastAsiaTheme="minorEastAsia"/>
                <w:sz w:val="22"/>
                <w:szCs w:val="22"/>
              </w:rPr>
              <w:t xml:space="preserve">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администра</w:t>
            </w:r>
            <w:r w:rsidRPr="008659CE">
              <w:rPr>
                <w:sz w:val="22"/>
                <w:szCs w:val="22"/>
                <w:lang w:eastAsia="ar-SA"/>
              </w:rPr>
              <w:t>ции</w:t>
            </w:r>
          </w:p>
          <w:p w:rsidR="009908C3" w:rsidRPr="008659CE" w:rsidRDefault="009908C3" w:rsidP="003D167D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Всего </w:t>
            </w:r>
          </w:p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1093,0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586,0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1679,3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82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  <w:r w:rsidRPr="008659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82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  <w:r w:rsidRPr="008659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1093,0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586,0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1679,3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82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  <w:r w:rsidRPr="008659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569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3D167D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3.9.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3D167D">
            <w:pPr>
              <w:widowControl w:val="0"/>
              <w:suppressAutoHyphens/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8659CE">
              <w:rPr>
                <w:spacing w:val="-4"/>
                <w:sz w:val="22"/>
                <w:szCs w:val="22"/>
              </w:rPr>
              <w:t>Организация хозяйственно-бытового обслуживания за счет платы, взимаемой с родителей (законных представителей) за присмотр и уход             за детьми, осваивающими образовательные программы дошкольного образования</w:t>
            </w:r>
          </w:p>
          <w:p w:rsidR="009908C3" w:rsidRPr="008659CE" w:rsidRDefault="009908C3" w:rsidP="003D167D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3D167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9908C3" w:rsidP="003D167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образования </w:t>
            </w:r>
            <w:r w:rsidR="008B3247">
              <w:rPr>
                <w:sz w:val="22"/>
                <w:szCs w:val="22"/>
                <w:lang w:eastAsia="ar-SA"/>
              </w:rPr>
              <w:t>а</w:t>
            </w:r>
            <w:r w:rsidRPr="008659CE">
              <w:rPr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9908C3" w:rsidP="003D167D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3D167D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         Всего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624,0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586,0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575,0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3285</w:t>
            </w:r>
            <w:r w:rsidRPr="008659CE">
              <w:rPr>
                <w:sz w:val="22"/>
                <w:szCs w:val="22"/>
                <w:lang w:eastAsia="ar-SA"/>
              </w:rPr>
              <w:t>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31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</w:t>
            </w: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31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</w:t>
            </w: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</w:t>
            </w:r>
          </w:p>
        </w:tc>
      </w:tr>
      <w:tr w:rsidR="009908C3" w:rsidRPr="008659CE" w:rsidTr="00A627B4">
        <w:trPr>
          <w:trHeight w:val="31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  <w:r w:rsidRPr="008659CE">
              <w:rPr>
                <w:sz w:val="22"/>
                <w:szCs w:val="22"/>
                <w:lang w:eastAsia="ar-SA"/>
              </w:rPr>
              <w:t xml:space="preserve"> 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624,0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586,0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575,0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307" w:type="dxa"/>
            <w:shd w:val="clear" w:color="000000" w:fill="FFFFFF"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3285</w:t>
            </w:r>
            <w:r w:rsidRPr="008659CE">
              <w:rPr>
                <w:sz w:val="22"/>
                <w:szCs w:val="22"/>
                <w:lang w:eastAsia="ar-SA"/>
              </w:rPr>
              <w:t>,0</w:t>
            </w:r>
            <w:r>
              <w:rPr>
                <w:sz w:val="22"/>
                <w:szCs w:val="22"/>
                <w:lang w:eastAsia="ar-SA"/>
              </w:rPr>
              <w:t xml:space="preserve">0000 </w:t>
            </w:r>
          </w:p>
        </w:tc>
      </w:tr>
      <w:tr w:rsidR="009908C3" w:rsidRPr="008659CE" w:rsidTr="00A627B4">
        <w:trPr>
          <w:trHeight w:val="636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3.10.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Организация и обеспечение</w:t>
            </w:r>
            <w:r w:rsidRPr="008659CE">
              <w:rPr>
                <w:rFonts w:eastAsiaTheme="minorEastAsia"/>
                <w:sz w:val="22"/>
                <w:szCs w:val="22"/>
              </w:rPr>
              <w:t xml:space="preserve">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8B3247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администра</w:t>
            </w:r>
            <w:r w:rsidR="009908C3" w:rsidRPr="008659CE">
              <w:rPr>
                <w:sz w:val="22"/>
                <w:szCs w:val="22"/>
                <w:lang w:eastAsia="ar-SA"/>
              </w:rPr>
              <w:t>ции</w:t>
            </w:r>
          </w:p>
          <w:p w:rsidR="009908C3" w:rsidRPr="008B3247" w:rsidRDefault="008B3247" w:rsidP="0071344F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МО </w:t>
            </w:r>
            <w:r w:rsidR="009908C3">
              <w:rPr>
                <w:sz w:val="22"/>
                <w:szCs w:val="22"/>
                <w:lang w:eastAsia="ar-SA"/>
              </w:rPr>
              <w:t xml:space="preserve">«Город </w:t>
            </w:r>
            <w:proofErr w:type="spellStart"/>
            <w:r w:rsidR="009908C3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3D167D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</w:t>
            </w: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52,6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24,00000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76,6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53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3D167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40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52,6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24,00000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,0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76,6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633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8B786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Местный </w:t>
            </w:r>
          </w:p>
          <w:p w:rsidR="009908C3" w:rsidRPr="008659CE" w:rsidRDefault="009908C3" w:rsidP="008B786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183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3.11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B786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B786E">
              <w:rPr>
                <w:sz w:val="22"/>
                <w:szCs w:val="22"/>
              </w:rPr>
              <w:t>Проведение мероприятий по обеспечению пожарной безопасности муниципальных образовательных организаций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я а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D06303" w:rsidP="00D06303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FB171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811,40000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5992,0000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6495,0000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17198,4000</w:t>
            </w:r>
          </w:p>
        </w:tc>
      </w:tr>
      <w:tr w:rsidR="009908C3" w:rsidRPr="008659CE" w:rsidTr="00A627B4">
        <w:trPr>
          <w:trHeight w:val="18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FB171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FB171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8659CE">
              <w:rPr>
                <w:sz w:val="22"/>
                <w:szCs w:val="22"/>
                <w:lang w:eastAsia="ar-SA"/>
              </w:rPr>
              <w:t>юджет</w:t>
            </w:r>
          </w:p>
          <w:p w:rsidR="009908C3" w:rsidRPr="008659CE" w:rsidRDefault="009908C3" w:rsidP="00FB171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 w:rsidRPr="00FB171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 w:rsidRPr="00FB171B">
              <w:rPr>
                <w:sz w:val="22"/>
                <w:szCs w:val="22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 w:rsidRPr="00FB171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 w:rsidRPr="00FB171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 w:rsidRPr="00FB171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 w:rsidRPr="00FB171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 w:rsidRPr="00FB171B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18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FB171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FB171B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 w:rsidRPr="00FB171B">
              <w:rPr>
                <w:sz w:val="22"/>
                <w:szCs w:val="22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 w:rsidRPr="00FB171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FB171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FB171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FB171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 w:rsidRPr="00FB171B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18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FB171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FB171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FB171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811,4000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5992,00000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 w:rsidRPr="00FB171B">
              <w:rPr>
                <w:sz w:val="22"/>
                <w:szCs w:val="22"/>
              </w:rPr>
              <w:t>6495,0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FB171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FB171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FB171B" w:rsidRDefault="009908C3" w:rsidP="00FB1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17198,4000</w:t>
            </w:r>
          </w:p>
        </w:tc>
      </w:tr>
      <w:tr w:rsidR="009908C3" w:rsidRPr="008659CE" w:rsidTr="00A627B4">
        <w:trPr>
          <w:trHeight w:val="399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FB171B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Pr="00FB171B">
              <w:rPr>
                <w:sz w:val="22"/>
                <w:szCs w:val="22"/>
                <w:lang w:eastAsia="ar-SA"/>
              </w:rPr>
              <w:t>.12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FB171B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FB171B">
              <w:rPr>
                <w:color w:val="000000" w:themeColor="text1"/>
                <w:sz w:val="24"/>
                <w:szCs w:val="24"/>
              </w:rPr>
              <w:t xml:space="preserve">Реализация мероприятий, направленных на обеспечение антитеррористической безопасности муниципальных </w:t>
            </w:r>
            <w:r w:rsidRPr="00FB171B">
              <w:rPr>
                <w:color w:val="000000" w:themeColor="text1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8B3247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lastRenderedPageBreak/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9908C3" w:rsidP="008B324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администрации</w:t>
            </w:r>
          </w:p>
          <w:p w:rsidR="009908C3" w:rsidRPr="00A174C0" w:rsidRDefault="009908C3" w:rsidP="00FB171B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>
              <w:rPr>
                <w:sz w:val="22"/>
                <w:szCs w:val="22"/>
                <w:lang w:eastAsia="ar-SA"/>
              </w:rPr>
              <w:lastRenderedPageBreak/>
              <w:t>Новоульяновск</w:t>
            </w:r>
            <w:proofErr w:type="spellEnd"/>
            <w:r w:rsidR="008B3247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4E5FD6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 xml:space="preserve">      </w:t>
            </w: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EE6826" w:rsidRDefault="009908C3" w:rsidP="00FB17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EE6826" w:rsidRDefault="009908C3" w:rsidP="00047DF5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583,00000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EE6826" w:rsidRDefault="009908C3" w:rsidP="00047DF5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623,0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EE6826" w:rsidRDefault="009908C3" w:rsidP="00A17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3612,0000</w:t>
            </w:r>
          </w:p>
        </w:tc>
      </w:tr>
      <w:tr w:rsidR="009908C3" w:rsidRPr="008659CE" w:rsidTr="00A627B4">
        <w:trPr>
          <w:trHeight w:val="477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EE6826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8659CE">
              <w:rPr>
                <w:sz w:val="22"/>
                <w:szCs w:val="22"/>
                <w:lang w:eastAsia="ar-SA"/>
              </w:rPr>
              <w:t>юджет</w:t>
            </w:r>
          </w:p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E682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</w:tr>
      <w:tr w:rsidR="009908C3" w:rsidRPr="008659CE" w:rsidTr="00A627B4">
        <w:trPr>
          <w:trHeight w:val="39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EE6826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EE6826" w:rsidRDefault="009908C3" w:rsidP="00A1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</w:tr>
      <w:tr w:rsidR="009908C3" w:rsidRPr="008659CE" w:rsidTr="00A627B4">
        <w:trPr>
          <w:trHeight w:val="39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EE6826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EE6826" w:rsidRDefault="009908C3" w:rsidP="00A17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456,000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583,00000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623,0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3612,000</w:t>
            </w:r>
          </w:p>
        </w:tc>
      </w:tr>
      <w:tr w:rsidR="009908C3" w:rsidRPr="008659CE" w:rsidTr="00A627B4">
        <w:trPr>
          <w:trHeight w:val="461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E47285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Pr="00E47285">
              <w:rPr>
                <w:sz w:val="22"/>
                <w:szCs w:val="22"/>
                <w:lang w:eastAsia="ar-SA"/>
              </w:rPr>
              <w:t>.13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E47285" w:rsidRDefault="009908C3" w:rsidP="003270E6">
            <w:pPr>
              <w:widowControl w:val="0"/>
              <w:suppressAutoHyphens/>
              <w:autoSpaceDE w:val="0"/>
              <w:autoSpaceDN w:val="0"/>
              <w:jc w:val="both"/>
              <w:rPr>
                <w:color w:val="FF0000"/>
                <w:sz w:val="22"/>
                <w:szCs w:val="22"/>
              </w:rPr>
            </w:pPr>
            <w:r w:rsidRPr="00E47285">
              <w:rPr>
                <w:sz w:val="22"/>
                <w:szCs w:val="22"/>
              </w:rPr>
              <w:t xml:space="preserve">Реализация мероприятий, связанных с осуществлением ремонта, ликвидацией аварийных ситуаций в зданиях муниципальных  образовательных организаций 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312797" w:rsidP="008B324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МУ «</w:t>
            </w:r>
            <w:r w:rsidR="009908C3"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9908C3" w:rsidP="008B324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администрации</w:t>
            </w:r>
          </w:p>
          <w:p w:rsidR="009908C3" w:rsidRPr="00A174C0" w:rsidRDefault="009908C3" w:rsidP="00A25F14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4E5FD6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</w:t>
            </w: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 xml:space="preserve"> 5250,00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47DF5" w:rsidRDefault="009908C3" w:rsidP="00A25F14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 xml:space="preserve">2625,0000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5963,0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500,0000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500,0000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500,0000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 xml:space="preserve">15338,00  </w:t>
            </w:r>
          </w:p>
        </w:tc>
      </w:tr>
      <w:tr w:rsidR="009908C3" w:rsidRPr="008659CE" w:rsidTr="00A627B4">
        <w:trPr>
          <w:trHeight w:val="51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EE6826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51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EE6826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51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EE6826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  <w:p w:rsidR="009908C3" w:rsidRPr="008659CE" w:rsidRDefault="009908C3" w:rsidP="009908C3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 xml:space="preserve">5250,00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2625,00000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5963,0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47DF5" w:rsidRDefault="009908C3" w:rsidP="00D10C7A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500,0000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47DF5" w:rsidRDefault="009908C3" w:rsidP="00D10C7A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500,0000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47DF5" w:rsidRDefault="009908C3" w:rsidP="00D10C7A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500,0000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47DF5" w:rsidRDefault="009908C3" w:rsidP="00D10C7A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 xml:space="preserve">15338,00    </w:t>
            </w:r>
          </w:p>
        </w:tc>
      </w:tr>
      <w:tr w:rsidR="009908C3" w:rsidRPr="008659CE" w:rsidTr="00A627B4">
        <w:trPr>
          <w:trHeight w:val="561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3.14</w:t>
            </w:r>
          </w:p>
        </w:tc>
        <w:tc>
          <w:tcPr>
            <w:tcW w:w="3516" w:type="dxa"/>
            <w:vMerge w:val="restart"/>
            <w:shd w:val="clear" w:color="000000" w:fill="FFFFFF"/>
            <w:vAlign w:val="center"/>
          </w:tcPr>
          <w:p w:rsidR="009908C3" w:rsidRPr="00EE6826" w:rsidRDefault="009908C3" w:rsidP="004E5FD6">
            <w:pPr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Реализация мероприятий по</w:t>
            </w:r>
            <w:r w:rsidRPr="00EE6826">
              <w:rPr>
                <w:sz w:val="24"/>
                <w:szCs w:val="24"/>
              </w:rPr>
              <w:br/>
              <w:t>обеспечению антитеррористической</w:t>
            </w:r>
            <w:r w:rsidRPr="00EE6826">
              <w:rPr>
                <w:sz w:val="24"/>
                <w:szCs w:val="24"/>
              </w:rPr>
              <w:br/>
              <w:t>защищенности объектов (территорий)</w:t>
            </w:r>
            <w:r w:rsidRPr="00EE6826">
              <w:rPr>
                <w:sz w:val="24"/>
                <w:szCs w:val="24"/>
              </w:rPr>
              <w:br/>
              <w:t>муниципальных образовательных</w:t>
            </w:r>
            <w:r w:rsidRPr="00EE6826">
              <w:rPr>
                <w:sz w:val="24"/>
                <w:szCs w:val="24"/>
              </w:rPr>
              <w:br/>
              <w:t>организаций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Default="00312797" w:rsidP="00A174C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МУ «</w:t>
            </w:r>
            <w:r w:rsidR="009908C3"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9908C3" w:rsidP="00A174C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администраци</w:t>
            </w:r>
            <w:r w:rsidR="008B3247">
              <w:rPr>
                <w:sz w:val="22"/>
                <w:szCs w:val="22"/>
                <w:lang w:eastAsia="ar-SA"/>
              </w:rPr>
              <w:t>и</w:t>
            </w:r>
          </w:p>
          <w:p w:rsidR="009908C3" w:rsidRPr="00A174C0" w:rsidRDefault="009908C3" w:rsidP="000566A6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0566A6" w:rsidRDefault="009908C3" w:rsidP="004E5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566A6">
              <w:rPr>
                <w:sz w:val="22"/>
                <w:szCs w:val="22"/>
              </w:rPr>
              <w:t>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320,84000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7191,36000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7912,20000</w:t>
            </w:r>
          </w:p>
        </w:tc>
      </w:tr>
      <w:tr w:rsidR="009908C3" w:rsidRPr="008659CE" w:rsidTr="00A627B4">
        <w:trPr>
          <w:trHeight w:val="55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  <w:vAlign w:val="center"/>
          </w:tcPr>
          <w:p w:rsidR="009908C3" w:rsidRPr="00EE6826" w:rsidRDefault="009908C3" w:rsidP="004E5FD6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566A6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0566A6" w:rsidRDefault="009908C3" w:rsidP="004E5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0566A6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 w:rsidRPr="000566A6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 w:rsidRPr="000566A6">
              <w:rPr>
                <w:sz w:val="22"/>
                <w:szCs w:val="22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 w:rsidRPr="000566A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 w:rsidRPr="000566A6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 w:rsidRPr="000566A6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 w:rsidRPr="000566A6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 w:rsidRPr="000566A6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55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  <w:vAlign w:val="center"/>
          </w:tcPr>
          <w:p w:rsidR="009908C3" w:rsidRPr="00EE6826" w:rsidRDefault="009908C3" w:rsidP="004E5FD6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566A6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0566A6" w:rsidRDefault="009908C3" w:rsidP="004E5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566A6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6903,7000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566A6" w:rsidRDefault="009908C3" w:rsidP="004E5F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7211,70000</w:t>
            </w:r>
          </w:p>
        </w:tc>
      </w:tr>
      <w:tr w:rsidR="009908C3" w:rsidRPr="008659CE" w:rsidTr="00A627B4">
        <w:trPr>
          <w:trHeight w:val="55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  <w:vAlign w:val="center"/>
          </w:tcPr>
          <w:p w:rsidR="009908C3" w:rsidRPr="00EE6826" w:rsidRDefault="009908C3" w:rsidP="004E5FD6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566A6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924A0B" w:rsidRDefault="009908C3" w:rsidP="004E5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24A0B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924A0B" w:rsidRDefault="009908C3" w:rsidP="004E5FD6">
            <w:pPr>
              <w:jc w:val="right"/>
              <w:rPr>
                <w:sz w:val="22"/>
                <w:szCs w:val="22"/>
              </w:rPr>
            </w:pPr>
            <w:r w:rsidRPr="00924A0B">
              <w:rPr>
                <w:sz w:val="22"/>
                <w:szCs w:val="22"/>
              </w:rPr>
              <w:t>12,84000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924A0B" w:rsidRDefault="009908C3" w:rsidP="004E5FD6">
            <w:pPr>
              <w:jc w:val="right"/>
              <w:rPr>
                <w:sz w:val="22"/>
                <w:szCs w:val="22"/>
              </w:rPr>
            </w:pPr>
            <w:r w:rsidRPr="00924A0B">
              <w:rPr>
                <w:sz w:val="22"/>
                <w:szCs w:val="22"/>
              </w:rPr>
              <w:t>287,66000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924A0B" w:rsidRDefault="009908C3" w:rsidP="004E5FD6">
            <w:pPr>
              <w:jc w:val="right"/>
              <w:rPr>
                <w:sz w:val="22"/>
                <w:szCs w:val="22"/>
              </w:rPr>
            </w:pPr>
            <w:r w:rsidRPr="00924A0B">
              <w:rPr>
                <w:sz w:val="22"/>
                <w:szCs w:val="22"/>
              </w:rPr>
              <w:t>100,00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924A0B" w:rsidRDefault="009908C3" w:rsidP="004E5FD6">
            <w:pPr>
              <w:jc w:val="right"/>
              <w:rPr>
                <w:sz w:val="22"/>
                <w:szCs w:val="22"/>
              </w:rPr>
            </w:pPr>
            <w:r w:rsidRPr="00924A0B">
              <w:rPr>
                <w:sz w:val="22"/>
                <w:szCs w:val="22"/>
              </w:rPr>
              <w:t>100,00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924A0B" w:rsidRDefault="009908C3" w:rsidP="004E5FD6">
            <w:pPr>
              <w:jc w:val="right"/>
              <w:rPr>
                <w:sz w:val="22"/>
                <w:szCs w:val="22"/>
              </w:rPr>
            </w:pPr>
            <w:r w:rsidRPr="00924A0B">
              <w:rPr>
                <w:sz w:val="22"/>
                <w:szCs w:val="22"/>
              </w:rPr>
              <w:t>100,00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924A0B" w:rsidRDefault="009908C3" w:rsidP="004E5FD6">
            <w:pPr>
              <w:jc w:val="right"/>
              <w:rPr>
                <w:sz w:val="22"/>
                <w:szCs w:val="22"/>
              </w:rPr>
            </w:pPr>
            <w:r w:rsidRPr="00924A0B">
              <w:rPr>
                <w:sz w:val="22"/>
                <w:szCs w:val="22"/>
              </w:rPr>
              <w:t>100,00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924A0B" w:rsidRDefault="009908C3" w:rsidP="004E5FD6">
            <w:pPr>
              <w:jc w:val="right"/>
              <w:rPr>
                <w:sz w:val="22"/>
                <w:szCs w:val="22"/>
              </w:rPr>
            </w:pPr>
            <w:r w:rsidRPr="00924A0B">
              <w:rPr>
                <w:sz w:val="22"/>
                <w:szCs w:val="22"/>
              </w:rPr>
              <w:t>700,50000</w:t>
            </w:r>
          </w:p>
        </w:tc>
      </w:tr>
      <w:tr w:rsidR="009908C3" w:rsidRPr="00400625" w:rsidTr="00A627B4">
        <w:trPr>
          <w:trHeight w:val="252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400625" w:rsidRDefault="009908C3" w:rsidP="008659CE">
            <w:pPr>
              <w:suppressAutoHyphens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>
              <w:rPr>
                <w:color w:val="FF0000"/>
                <w:sz w:val="22"/>
                <w:szCs w:val="22"/>
                <w:lang w:eastAsia="ar-SA"/>
              </w:rPr>
              <w:lastRenderedPageBreak/>
              <w:t>3.15</w:t>
            </w:r>
            <w:r w:rsidRPr="00400625">
              <w:rPr>
                <w:color w:val="FF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0566A6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0566A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Благоустройство территории, установка теневых навесов муниципальных дошкольных образовательных организаций 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8527B9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9908C3" w:rsidP="008B324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администраци</w:t>
            </w:r>
            <w:r w:rsidR="008B3247">
              <w:rPr>
                <w:sz w:val="22"/>
                <w:szCs w:val="22"/>
                <w:lang w:eastAsia="ar-SA"/>
              </w:rPr>
              <w:t>и</w:t>
            </w:r>
          </w:p>
          <w:p w:rsidR="009908C3" w:rsidRPr="008B3247" w:rsidRDefault="008B3247" w:rsidP="000566A6">
            <w:pPr>
              <w:widowControl w:val="0"/>
              <w:suppressAutoHyphens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МО </w:t>
            </w:r>
            <w:r w:rsidR="009908C3">
              <w:rPr>
                <w:sz w:val="22"/>
                <w:szCs w:val="22"/>
                <w:lang w:eastAsia="ar-SA"/>
              </w:rPr>
              <w:t xml:space="preserve">«Город </w:t>
            </w:r>
            <w:proofErr w:type="spellStart"/>
            <w:r w:rsidR="009908C3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EE6826" w:rsidRDefault="009908C3" w:rsidP="0099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310,000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2399,00000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E6826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3109,000 </w:t>
            </w:r>
          </w:p>
        </w:tc>
      </w:tr>
      <w:tr w:rsidR="009908C3" w:rsidRPr="008659CE" w:rsidTr="00A627B4">
        <w:trPr>
          <w:trHeight w:val="2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16716E" w:rsidRDefault="009908C3" w:rsidP="008659CE">
            <w:pPr>
              <w:suppressAutoHyphens/>
              <w:jc w:val="center"/>
              <w:rPr>
                <w:sz w:val="22"/>
                <w:szCs w:val="22"/>
                <w:highlight w:val="green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16716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  <w:highlight w:val="green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0566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0566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0566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</w:tr>
      <w:tr w:rsidR="009908C3" w:rsidRPr="008659CE" w:rsidTr="00A627B4">
        <w:trPr>
          <w:trHeight w:val="2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16716E" w:rsidRDefault="009908C3" w:rsidP="008659CE">
            <w:pPr>
              <w:suppressAutoHyphens/>
              <w:jc w:val="center"/>
              <w:rPr>
                <w:sz w:val="22"/>
                <w:szCs w:val="22"/>
                <w:highlight w:val="green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16716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  <w:highlight w:val="green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0566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0566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EE6826" w:rsidRDefault="009908C3" w:rsidP="004E5FD6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</w:tr>
      <w:tr w:rsidR="009908C3" w:rsidRPr="008659CE" w:rsidTr="00A627B4">
        <w:trPr>
          <w:trHeight w:val="2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16716E" w:rsidRDefault="009908C3" w:rsidP="008659CE">
            <w:pPr>
              <w:suppressAutoHyphens/>
              <w:jc w:val="center"/>
              <w:rPr>
                <w:sz w:val="22"/>
                <w:szCs w:val="22"/>
                <w:highlight w:val="green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16716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  <w:highlight w:val="green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047DF5" w:rsidRDefault="009908C3" w:rsidP="000566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47DF5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047DF5" w:rsidRDefault="009908C3" w:rsidP="000566A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47DF5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047DF5" w:rsidRDefault="009908C3" w:rsidP="000566A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 xml:space="preserve">310,000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47DF5" w:rsidRDefault="009908C3" w:rsidP="00C83CFC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 xml:space="preserve">2399,0000 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47DF5" w:rsidRDefault="009908C3" w:rsidP="004E5FD6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>100,0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47DF5" w:rsidRDefault="009908C3" w:rsidP="004E5FD6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>100,0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47DF5" w:rsidRDefault="009908C3" w:rsidP="004E5FD6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>100,0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47DF5" w:rsidRDefault="009908C3" w:rsidP="004E5FD6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 xml:space="preserve">3109,000  </w:t>
            </w:r>
          </w:p>
        </w:tc>
      </w:tr>
      <w:tr w:rsidR="009908C3" w:rsidRPr="008659CE" w:rsidTr="00A627B4">
        <w:trPr>
          <w:trHeight w:val="385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527B9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  <w:r w:rsidRPr="008527B9">
              <w:rPr>
                <w:sz w:val="22"/>
                <w:szCs w:val="22"/>
                <w:lang w:eastAsia="ar-SA"/>
              </w:rPr>
              <w:t>.16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527B9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527B9">
              <w:rPr>
                <w:rFonts w:eastAsiaTheme="minorEastAsia"/>
                <w:color w:val="000000" w:themeColor="text1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8B3247" w:rsidRPr="008659CE" w:rsidRDefault="008B3247" w:rsidP="008B3247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8B3247" w:rsidRPr="008659CE" w:rsidRDefault="008B3247" w:rsidP="008B324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администрации</w:t>
            </w:r>
          </w:p>
          <w:p w:rsidR="009908C3" w:rsidRDefault="008B3247" w:rsidP="008B3247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sz w:val="22"/>
                <w:szCs w:val="22"/>
                <w:lang w:eastAsia="ar-SA"/>
              </w:rPr>
              <w:t>»</w:t>
            </w:r>
          </w:p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EE6826" w:rsidRDefault="009908C3" w:rsidP="0085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E682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</w:tr>
      <w:tr w:rsidR="009908C3" w:rsidRPr="008659CE" w:rsidTr="00A627B4">
        <w:trPr>
          <w:trHeight w:val="26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16716E" w:rsidRDefault="009908C3" w:rsidP="008659CE">
            <w:pPr>
              <w:suppressAutoHyphens/>
              <w:jc w:val="center"/>
              <w:rPr>
                <w:sz w:val="22"/>
                <w:szCs w:val="22"/>
                <w:highlight w:val="green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16716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  <w:highlight w:val="green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D06303" w:rsidP="008527B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Федеральный</w:t>
            </w:r>
          </w:p>
          <w:p w:rsidR="00D06303" w:rsidRPr="008659CE" w:rsidRDefault="00D06303" w:rsidP="008527B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</w:tr>
      <w:tr w:rsidR="009908C3" w:rsidRPr="008659CE" w:rsidTr="00A627B4">
        <w:trPr>
          <w:trHeight w:val="26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16716E" w:rsidRDefault="009908C3" w:rsidP="008659CE">
            <w:pPr>
              <w:suppressAutoHyphens/>
              <w:jc w:val="center"/>
              <w:rPr>
                <w:sz w:val="22"/>
                <w:szCs w:val="22"/>
                <w:highlight w:val="green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16716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  <w:highlight w:val="green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047DF5" w:rsidP="008527B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</w:t>
            </w:r>
            <w:r w:rsidR="009908C3" w:rsidRPr="008659CE">
              <w:rPr>
                <w:sz w:val="22"/>
                <w:szCs w:val="22"/>
                <w:lang w:eastAsia="ar-SA"/>
              </w:rPr>
              <w:t>бластной</w:t>
            </w:r>
          </w:p>
          <w:p w:rsidR="009908C3" w:rsidRPr="008659CE" w:rsidRDefault="009908C3" w:rsidP="008527B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E682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</w:tr>
      <w:tr w:rsidR="009908C3" w:rsidRPr="008659CE" w:rsidTr="00A627B4">
        <w:trPr>
          <w:trHeight w:val="26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16716E" w:rsidRDefault="009908C3" w:rsidP="008659CE">
            <w:pPr>
              <w:suppressAutoHyphens/>
              <w:jc w:val="center"/>
              <w:rPr>
                <w:sz w:val="22"/>
                <w:szCs w:val="22"/>
                <w:highlight w:val="green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16716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  <w:highlight w:val="green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16716E" w:rsidRDefault="009908C3" w:rsidP="008527B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6716E">
              <w:rPr>
                <w:sz w:val="22"/>
                <w:szCs w:val="22"/>
                <w:lang w:eastAsia="ar-SA"/>
              </w:rPr>
              <w:t>Местный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  <w:p w:rsidR="009908C3" w:rsidRPr="003C479B" w:rsidRDefault="009908C3" w:rsidP="008527B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Pr="00EE6826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EE6826" w:rsidRDefault="009908C3" w:rsidP="00D10C7A">
            <w:pPr>
              <w:jc w:val="right"/>
              <w:rPr>
                <w:sz w:val="24"/>
                <w:szCs w:val="24"/>
              </w:rPr>
            </w:pPr>
            <w:r w:rsidRPr="00EE6826">
              <w:rPr>
                <w:sz w:val="24"/>
                <w:szCs w:val="24"/>
              </w:rPr>
              <w:t>0,00000</w:t>
            </w:r>
          </w:p>
        </w:tc>
      </w:tr>
      <w:tr w:rsidR="009908C3" w:rsidRPr="008659CE" w:rsidTr="00A627B4">
        <w:trPr>
          <w:trHeight w:val="333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3C479B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  <w:r w:rsidRPr="003C479B">
              <w:rPr>
                <w:rFonts w:eastAsiaTheme="minorEastAsia"/>
                <w:b/>
                <w:sz w:val="22"/>
                <w:szCs w:val="22"/>
              </w:rPr>
              <w:t xml:space="preserve">Комплекс процессных мероприятий «Меры поддержки педагогических  работников, имеющих  статус молодого специалиста» 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8B3247" w:rsidRPr="008659CE" w:rsidRDefault="008B3247" w:rsidP="008B3247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8B3247" w:rsidRPr="008659CE" w:rsidRDefault="008B3247" w:rsidP="008B324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администрации</w:t>
            </w:r>
          </w:p>
          <w:p w:rsidR="009908C3" w:rsidRPr="008659CE" w:rsidRDefault="008B3247" w:rsidP="008B3247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EE6826" w:rsidRDefault="009908C3" w:rsidP="00D10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A174C0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 xml:space="preserve">  416,00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251,60000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50,0000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50,0000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50,0000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50,0000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47DF5">
              <w:rPr>
                <w:sz w:val="22"/>
                <w:szCs w:val="22"/>
                <w:lang w:eastAsia="ar-SA"/>
              </w:rPr>
              <w:t xml:space="preserve">   867,60000</w:t>
            </w:r>
          </w:p>
        </w:tc>
      </w:tr>
      <w:tr w:rsidR="009908C3" w:rsidRPr="008659CE" w:rsidTr="00A627B4">
        <w:trPr>
          <w:trHeight w:val="33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3C479B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D06303" w:rsidP="00D10C7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Федеральный</w:t>
            </w:r>
          </w:p>
          <w:p w:rsidR="00D06303" w:rsidRPr="008659CE" w:rsidRDefault="00D06303" w:rsidP="00D10C7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47DF5" w:rsidRDefault="009908C3" w:rsidP="00D10C7A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>0,0000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47DF5" w:rsidRDefault="009908C3" w:rsidP="00D10C7A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47DF5" w:rsidRDefault="009908C3" w:rsidP="00D10C7A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>0,0000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47DF5" w:rsidRDefault="009908C3" w:rsidP="00D10C7A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>0,0000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47DF5" w:rsidRDefault="009908C3" w:rsidP="00D10C7A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47DF5" w:rsidRDefault="009908C3" w:rsidP="00D10C7A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>0,0000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47DF5" w:rsidRDefault="009908C3" w:rsidP="00D10C7A">
            <w:pPr>
              <w:jc w:val="right"/>
              <w:rPr>
                <w:sz w:val="24"/>
                <w:szCs w:val="24"/>
              </w:rPr>
            </w:pPr>
            <w:r w:rsidRPr="00047DF5">
              <w:rPr>
                <w:sz w:val="24"/>
                <w:szCs w:val="24"/>
              </w:rPr>
              <w:t>0,00000</w:t>
            </w:r>
          </w:p>
        </w:tc>
      </w:tr>
      <w:tr w:rsidR="009908C3" w:rsidRPr="008659CE" w:rsidTr="00A627B4">
        <w:trPr>
          <w:trHeight w:val="33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3C479B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D10C7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D10C7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396,0000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 xml:space="preserve">251,60000 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47DF5">
              <w:rPr>
                <w:sz w:val="22"/>
                <w:szCs w:val="22"/>
                <w:lang w:eastAsia="ar-SA"/>
              </w:rPr>
              <w:t>597,60000</w:t>
            </w:r>
          </w:p>
        </w:tc>
      </w:tr>
      <w:tr w:rsidR="009908C3" w:rsidRPr="008659CE" w:rsidTr="00A627B4">
        <w:trPr>
          <w:trHeight w:val="33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3C479B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D10C7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6716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16716E" w:rsidRDefault="009908C3" w:rsidP="00D10C7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3C479B" w:rsidRDefault="009908C3" w:rsidP="00D10C7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20,0000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50,0000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50,0000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50,0000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50,0000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50,0000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47DF5">
              <w:rPr>
                <w:sz w:val="22"/>
                <w:szCs w:val="22"/>
                <w:lang w:eastAsia="ar-SA"/>
              </w:rPr>
              <w:t>270,0000</w:t>
            </w:r>
          </w:p>
        </w:tc>
      </w:tr>
      <w:tr w:rsidR="009908C3" w:rsidRPr="008659CE" w:rsidTr="00A627B4">
        <w:trPr>
          <w:trHeight w:val="663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4.1.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rFonts w:eastAsiaTheme="minorEastAsia"/>
                <w:sz w:val="22"/>
                <w:szCs w:val="22"/>
              </w:rPr>
              <w:t xml:space="preserve">  </w:t>
            </w:r>
            <w:proofErr w:type="gramStart"/>
            <w:r w:rsidRPr="008659CE">
              <w:rPr>
                <w:rFonts w:eastAsiaTheme="minorEastAsia"/>
                <w:sz w:val="22"/>
                <w:szCs w:val="22"/>
              </w:rPr>
              <w:t xml:space="preserve">Обеспечение расходных обязательств, связанных с осуществлением единовременных денежных выплат педагогическим работникам муниципальных образовательных организаций,  реализующих образовательную программу дошкольного образования, </w:t>
            </w:r>
            <w:r w:rsidRPr="009735EB">
              <w:rPr>
                <w:rFonts w:eastAsiaTheme="minorEastAsia"/>
                <w:b/>
                <w:sz w:val="22"/>
                <w:szCs w:val="22"/>
              </w:rPr>
              <w:t>имеющим статус молодых специалистов  (за исключением педагогических работников, работающих и проживающих в сельских населенных пунктах, рабочих поселках</w:t>
            </w:r>
            <w:r>
              <w:rPr>
                <w:rFonts w:eastAsiaTheme="minorEastAsia"/>
                <w:b/>
                <w:sz w:val="22"/>
                <w:szCs w:val="22"/>
              </w:rPr>
              <w:t>)</w:t>
            </w:r>
            <w:r w:rsidRPr="008659CE">
              <w:rPr>
                <w:rFonts w:eastAsiaTheme="minorEastAsia"/>
                <w:sz w:val="22"/>
                <w:szCs w:val="22"/>
              </w:rPr>
              <w:t xml:space="preserve">    </w:t>
            </w:r>
            <w:proofErr w:type="gramEnd"/>
          </w:p>
        </w:tc>
        <w:tc>
          <w:tcPr>
            <w:tcW w:w="1649" w:type="dxa"/>
            <w:vMerge w:val="restart"/>
            <w:shd w:val="clear" w:color="000000" w:fill="FFFFFF"/>
          </w:tcPr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я а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D06303" w:rsidP="00D06303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100,5</w:t>
            </w:r>
            <w:r>
              <w:rPr>
                <w:color w:val="000000"/>
                <w:sz w:val="22"/>
                <w:szCs w:val="22"/>
                <w:lang w:eastAsia="ar-SA"/>
              </w:rPr>
              <w:t>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90,50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191,0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64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48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100,5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90,50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191,0</w:t>
            </w:r>
            <w:r>
              <w:rPr>
                <w:sz w:val="22"/>
                <w:szCs w:val="22"/>
                <w:lang w:eastAsia="ar-SA"/>
              </w:rPr>
              <w:t>000</w:t>
            </w:r>
          </w:p>
        </w:tc>
      </w:tr>
      <w:tr w:rsidR="009908C3" w:rsidRPr="008659CE" w:rsidTr="00A627B4">
        <w:trPr>
          <w:trHeight w:val="64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Местный </w:t>
            </w: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366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3C479B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4.2.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8659CE">
              <w:rPr>
                <w:rFonts w:eastAsiaTheme="minorEastAsia"/>
                <w:sz w:val="22"/>
                <w:szCs w:val="22"/>
              </w:rPr>
              <w:t xml:space="preserve"> субвенций  в целях финансового обеспечения расходных обязательств, связанных с реализацией </w:t>
            </w:r>
            <w:hyperlink r:id="rId22" w:tooltip="Закон Ульяновской области от 02.10.2020 N 103-ЗО (ред. от 21.04.2023) &quot;О правовом регулировании отдельных вопросов статуса молодых специалистов в Ульяновской области&quot; (принят ЗС Ульяновской области 30.09.2020) (с изм. и доп., вступающими в силу с 01.09.2023) {">
              <w:r w:rsidRPr="008659CE">
                <w:rPr>
                  <w:rFonts w:eastAsiaTheme="minorEastAsia"/>
                  <w:color w:val="0000FF"/>
                  <w:sz w:val="22"/>
                  <w:szCs w:val="22"/>
                </w:rPr>
                <w:t>Закона</w:t>
              </w:r>
            </w:hyperlink>
            <w:r w:rsidRPr="008659CE">
              <w:rPr>
                <w:rFonts w:eastAsiaTheme="minorEastAsia"/>
                <w:sz w:val="22"/>
                <w:szCs w:val="22"/>
              </w:rPr>
              <w:t xml:space="preserve"> Ульяновской области от 02.1</w:t>
            </w:r>
            <w:r>
              <w:rPr>
                <w:rFonts w:eastAsiaTheme="minorEastAsia"/>
                <w:sz w:val="22"/>
                <w:szCs w:val="22"/>
              </w:rPr>
              <w:t>0.2020 N 103-</w:t>
            </w:r>
            <w:r w:rsidRPr="009735EB">
              <w:rPr>
                <w:rFonts w:eastAsiaTheme="minorEastAsia"/>
                <w:b/>
                <w:sz w:val="22"/>
                <w:szCs w:val="22"/>
              </w:rPr>
              <w:t xml:space="preserve">ЗО   "О правовом регулировании </w:t>
            </w:r>
            <w:r w:rsidRPr="009735EB">
              <w:rPr>
                <w:rFonts w:eastAsiaTheme="minorEastAsia"/>
                <w:b/>
                <w:sz w:val="22"/>
                <w:szCs w:val="22"/>
              </w:rPr>
              <w:lastRenderedPageBreak/>
              <w:t>отдельных вопросов статуса молодых специалистов в Ульяновской области</w:t>
            </w:r>
            <w:r w:rsidRPr="008659CE">
              <w:rPr>
                <w:rFonts w:eastAsiaTheme="minorEastAsia"/>
                <w:sz w:val="22"/>
                <w:szCs w:val="22"/>
              </w:rPr>
              <w:t>"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F569D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lastRenderedPageBreak/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8B3247" w:rsidP="00F569D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образования а</w:t>
            </w:r>
            <w:r w:rsidR="009908C3" w:rsidRPr="008659CE">
              <w:rPr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9908C3" w:rsidP="00F569DF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="008B3247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295,5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111,1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406,6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578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32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D10C7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295,5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D10C7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111,1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D10C7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D10C7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D10C7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D10C7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D10C7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406,6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377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400625" w:rsidTr="00A627B4">
        <w:trPr>
          <w:trHeight w:val="252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4.3.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047DF5" w:rsidRDefault="009908C3" w:rsidP="0016716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47DF5">
              <w:rPr>
                <w:color w:val="000000" w:themeColor="text1"/>
                <w:sz w:val="22"/>
                <w:szCs w:val="22"/>
              </w:rPr>
              <w:t xml:space="preserve"> Единовременные денежные выплаты  молодым специалистам, поступившим на работу в муниципальные образовательные организации в размере 10 тыс. руб.                                 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047DF5" w:rsidRDefault="008B3247" w:rsidP="00F569DF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9908C3"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="009908C3" w:rsidRPr="00047DF5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9908C3" w:rsidRPr="00047DF5" w:rsidRDefault="009908C3" w:rsidP="00F569DF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</w:t>
            </w:r>
            <w:r w:rsidR="008B3247">
              <w:rPr>
                <w:color w:val="000000" w:themeColor="text1"/>
                <w:sz w:val="22"/>
                <w:szCs w:val="22"/>
                <w:lang w:eastAsia="ar-SA"/>
              </w:rPr>
              <w:t>я а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047DF5" w:rsidRDefault="009908C3" w:rsidP="008B3247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  <w:highlight w:val="yellow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="008B3247"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50,00000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50,00000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50,00000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50,00000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50,00000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270,0000</w:t>
            </w:r>
          </w:p>
        </w:tc>
      </w:tr>
      <w:tr w:rsidR="009908C3" w:rsidRPr="008659CE" w:rsidTr="00A627B4">
        <w:trPr>
          <w:trHeight w:val="2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047DF5" w:rsidRDefault="009908C3" w:rsidP="00F569D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47DF5" w:rsidRDefault="009908C3" w:rsidP="00F569D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Федеральный</w:t>
            </w:r>
          </w:p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</w:tr>
      <w:tr w:rsidR="009908C3" w:rsidRPr="008659CE" w:rsidTr="00A627B4">
        <w:trPr>
          <w:trHeight w:val="2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047DF5" w:rsidRDefault="009908C3" w:rsidP="00F569D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47DF5" w:rsidRDefault="009908C3" w:rsidP="00F569D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Областной</w:t>
            </w:r>
          </w:p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</w:tr>
      <w:tr w:rsidR="009908C3" w:rsidRPr="008659CE" w:rsidTr="00A627B4">
        <w:trPr>
          <w:trHeight w:val="2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047DF5" w:rsidRDefault="009908C3" w:rsidP="00F569D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47DF5" w:rsidRDefault="009908C3" w:rsidP="00F569DF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047DF5" w:rsidRDefault="009908C3" w:rsidP="00F569DF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Местный</w:t>
            </w:r>
          </w:p>
          <w:p w:rsidR="009908C3" w:rsidRPr="00047DF5" w:rsidRDefault="009908C3" w:rsidP="004F38A6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50,00000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50,00000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50,00000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50,00000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50,00000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883724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270,0000</w:t>
            </w:r>
          </w:p>
        </w:tc>
      </w:tr>
      <w:tr w:rsidR="009908C3" w:rsidRPr="008659CE" w:rsidTr="00A627B4">
        <w:trPr>
          <w:trHeight w:val="265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9735EB">
              <w:rPr>
                <w:rFonts w:eastAsiaTheme="minorEastAsia"/>
                <w:b/>
                <w:sz w:val="22"/>
                <w:szCs w:val="22"/>
              </w:rPr>
              <w:t xml:space="preserve">Комплекс </w:t>
            </w:r>
          </w:p>
          <w:p w:rsidR="009908C3" w:rsidRPr="009735EB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9735EB">
              <w:rPr>
                <w:rFonts w:eastAsiaTheme="minorEastAsia"/>
                <w:b/>
                <w:sz w:val="22"/>
                <w:szCs w:val="22"/>
              </w:rPr>
              <w:t xml:space="preserve">процессных мероприятий </w:t>
            </w:r>
          </w:p>
          <w:p w:rsidR="009908C3" w:rsidRPr="008659CE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9735EB">
              <w:rPr>
                <w:rFonts w:eastAsiaTheme="minorEastAsia"/>
                <w:b/>
                <w:sz w:val="22"/>
                <w:szCs w:val="22"/>
              </w:rPr>
              <w:t>«Организация питания в образовательных организациях»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8B3247" w:rsidRPr="00047DF5" w:rsidRDefault="008B3247" w:rsidP="008B3247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8B3247" w:rsidRPr="00047DF5" w:rsidRDefault="008B3247" w:rsidP="008B3247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я а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8B3247" w:rsidP="008B3247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83724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         Всего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23386,8000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22654,1000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14618,000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15100,0000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15340,000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15604,000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106702,9000</w:t>
            </w:r>
          </w:p>
        </w:tc>
      </w:tr>
      <w:tr w:rsidR="009908C3" w:rsidRPr="008659CE" w:rsidTr="00A627B4">
        <w:trPr>
          <w:trHeight w:val="26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9735EB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837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000EE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6825,67200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6892,12600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13717,79800</w:t>
            </w:r>
          </w:p>
        </w:tc>
      </w:tr>
      <w:tr w:rsidR="009908C3" w:rsidRPr="008659CE" w:rsidTr="00A627B4">
        <w:trPr>
          <w:trHeight w:val="26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9735EB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1300,12800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1121,97400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00,0000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0,0000000</w:t>
            </w:r>
          </w:p>
        </w:tc>
      </w:tr>
      <w:tr w:rsidR="009908C3" w:rsidRPr="008659CE" w:rsidTr="00A627B4">
        <w:trPr>
          <w:trHeight w:val="253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9735EB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8837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8837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  <w:r w:rsidRPr="008659CE">
              <w:rPr>
                <w:sz w:val="22"/>
                <w:szCs w:val="22"/>
                <w:lang w:eastAsia="ar-SA"/>
              </w:rPr>
              <w:t xml:space="preserve"> </w:t>
            </w:r>
          </w:p>
          <w:p w:rsidR="009908C3" w:rsidRPr="008659CE" w:rsidRDefault="009908C3" w:rsidP="00883724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15261,0000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14640,000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14618,000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15100,00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15340,000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15604,000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90563,0000</w:t>
            </w:r>
          </w:p>
        </w:tc>
      </w:tr>
      <w:tr w:rsidR="009908C3" w:rsidRPr="008659CE" w:rsidTr="00A627B4">
        <w:trPr>
          <w:trHeight w:val="365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5.1.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9735EB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Оснащение </w:t>
            </w:r>
            <w:r>
              <w:rPr>
                <w:rFonts w:eastAsiaTheme="minorEastAsia"/>
                <w:sz w:val="22"/>
                <w:szCs w:val="22"/>
              </w:rPr>
              <w:t xml:space="preserve">муниципальных </w:t>
            </w:r>
            <w:r w:rsidRPr="00DA602C">
              <w:rPr>
                <w:rFonts w:eastAsiaTheme="minorEastAsia"/>
                <w:sz w:val="22"/>
                <w:szCs w:val="22"/>
              </w:rPr>
              <w:t>обра</w:t>
            </w:r>
            <w:r>
              <w:rPr>
                <w:rFonts w:eastAsiaTheme="minorEastAsia"/>
                <w:sz w:val="22"/>
                <w:szCs w:val="22"/>
              </w:rPr>
              <w:t xml:space="preserve">зовательных организаций технологическим, холодильным оборудованием, мебелью,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 xml:space="preserve">инвентарем для пищеблоков 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я а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D06303" w:rsidP="00D06303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Новоульяновск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C0F1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lastRenderedPageBreak/>
              <w:t>Всего</w:t>
            </w:r>
          </w:p>
          <w:p w:rsidR="009908C3" w:rsidRPr="008659CE" w:rsidRDefault="009908C3" w:rsidP="00DC0F1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103,00000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603,00000</w:t>
            </w:r>
          </w:p>
        </w:tc>
      </w:tr>
      <w:tr w:rsidR="009908C3" w:rsidRPr="008659CE" w:rsidTr="00A627B4">
        <w:trPr>
          <w:trHeight w:val="53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C0F1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AA258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837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364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C0F1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837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364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047DF5" w:rsidRDefault="009908C3" w:rsidP="00DC0F1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47DF5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047DF5" w:rsidRDefault="009908C3" w:rsidP="00DC0F1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47DF5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1F1B97" w:rsidRDefault="009908C3" w:rsidP="00DC0F1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DC0F1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103,00000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DC0F1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DC0F1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DC0F1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DC0F1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DC0F1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DC0F1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603,00000</w:t>
            </w:r>
          </w:p>
        </w:tc>
      </w:tr>
      <w:tr w:rsidR="009908C3" w:rsidRPr="008659CE" w:rsidTr="00A627B4">
        <w:trPr>
          <w:trHeight w:val="252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5.2.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DA602C">
              <w:rPr>
                <w:rFonts w:eastAsiaTheme="minorEastAsia"/>
                <w:sz w:val="22"/>
                <w:szCs w:val="22"/>
              </w:rPr>
              <w:t>Обеспечение бесплатным</w:t>
            </w:r>
            <w:r>
              <w:rPr>
                <w:rFonts w:eastAsiaTheme="minorEastAsia"/>
                <w:sz w:val="22"/>
                <w:szCs w:val="22"/>
              </w:rPr>
              <w:t xml:space="preserve"> горячим питанием  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обучающихся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9908C3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начального общего образования</w:t>
            </w:r>
          </w:p>
          <w:p w:rsidR="009908C3" w:rsidRPr="008659CE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DA602C">
              <w:rPr>
                <w:rFonts w:eastAsiaTheme="minorEastAsia"/>
                <w:sz w:val="22"/>
                <w:szCs w:val="22"/>
              </w:rPr>
              <w:t>муниципальных общеобра</w:t>
            </w:r>
            <w:r>
              <w:rPr>
                <w:rFonts w:eastAsiaTheme="minorEastAsia"/>
                <w:sz w:val="22"/>
                <w:szCs w:val="22"/>
              </w:rPr>
              <w:t>зовательных организаций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8B3247" w:rsidRPr="00047DF5" w:rsidRDefault="008B3247" w:rsidP="008B3247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9908C3" w:rsidRPr="008B3247" w:rsidRDefault="008B3247" w:rsidP="008B3247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я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ar-SA"/>
              </w:rPr>
              <w:t>администрацииМО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«Город </w:t>
            </w:r>
            <w:proofErr w:type="spellStart"/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  <w:p w:rsidR="009908C3" w:rsidRPr="008659CE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1F1B97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8217,80000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1F1B97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8115,10000</w:t>
            </w:r>
          </w:p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9971C0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111,00000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AA2582" w:rsidRDefault="009908C3" w:rsidP="001F1B9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AA2582">
              <w:rPr>
                <w:sz w:val="20"/>
                <w:szCs w:val="20"/>
                <w:lang w:eastAsia="ar-SA"/>
              </w:rPr>
              <w:t>16743,90000</w:t>
            </w:r>
          </w:p>
        </w:tc>
      </w:tr>
      <w:tr w:rsidR="009908C3" w:rsidRPr="008659CE" w:rsidTr="00A627B4">
        <w:trPr>
          <w:trHeight w:val="2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DA602C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6825,67200</w:t>
            </w:r>
          </w:p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6892,126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13717,798</w:t>
            </w:r>
            <w:r>
              <w:rPr>
                <w:sz w:val="22"/>
                <w:szCs w:val="22"/>
                <w:lang w:eastAsia="ar-SA"/>
              </w:rPr>
              <w:t>00</w:t>
            </w:r>
          </w:p>
          <w:p w:rsidR="009908C3" w:rsidRPr="008659CE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08C3" w:rsidRPr="008659CE" w:rsidTr="00A627B4">
        <w:trPr>
          <w:trHeight w:val="2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DA602C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1300,128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1121,974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2422,102</w:t>
            </w:r>
            <w:r>
              <w:rPr>
                <w:sz w:val="22"/>
                <w:szCs w:val="22"/>
                <w:lang w:eastAsia="ar-SA"/>
              </w:rPr>
              <w:t>00</w:t>
            </w:r>
          </w:p>
          <w:p w:rsidR="009908C3" w:rsidRPr="008659CE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908C3" w:rsidRPr="008659CE" w:rsidTr="00A627B4">
        <w:trPr>
          <w:trHeight w:val="2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DA602C" w:rsidRDefault="009908C3" w:rsidP="00DA602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047DF5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47DF5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1F1B97" w:rsidRDefault="009908C3" w:rsidP="00DA602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47DF5"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92,00000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101,0000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111,0000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100,00000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100,00000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DA602C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100,00000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DA602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47DF5">
              <w:rPr>
                <w:sz w:val="22"/>
                <w:szCs w:val="22"/>
                <w:lang w:eastAsia="ar-SA"/>
              </w:rPr>
              <w:t xml:space="preserve"> 604,0000</w:t>
            </w:r>
          </w:p>
        </w:tc>
      </w:tr>
      <w:tr w:rsidR="009908C3" w:rsidRPr="008659CE" w:rsidTr="00A627B4">
        <w:trPr>
          <w:trHeight w:val="192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5.3.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DA602C">
              <w:rPr>
                <w:rFonts w:eastAsiaTheme="minorEastAsia"/>
                <w:sz w:val="22"/>
                <w:szCs w:val="22"/>
              </w:rPr>
              <w:t>Обеспечение питанием воспитанников муниципальных образовательных организаций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8B3247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9908C3" w:rsidP="008B3247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</w:t>
            </w:r>
            <w:r w:rsidR="00047DF5">
              <w:rPr>
                <w:sz w:val="22"/>
                <w:szCs w:val="22"/>
                <w:lang w:eastAsia="ar-SA"/>
              </w:rPr>
              <w:t>ации</w:t>
            </w:r>
          </w:p>
          <w:p w:rsidR="009908C3" w:rsidRPr="008659CE" w:rsidRDefault="009908C3" w:rsidP="001F1B97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="00047DF5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Pr="008659CE">
              <w:rPr>
                <w:sz w:val="22"/>
                <w:szCs w:val="22"/>
                <w:lang w:eastAsia="ar-SA"/>
              </w:rPr>
              <w:t xml:space="preserve">сего </w:t>
            </w:r>
          </w:p>
          <w:p w:rsidR="009908C3" w:rsidRPr="008659CE" w:rsidRDefault="009908C3" w:rsidP="003D167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3D167D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 xml:space="preserve">  13146,0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3D167D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 xml:space="preserve">    12339,0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3D167D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  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12115,0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12500,0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12500,0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12500,00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9971C0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   </w:t>
            </w:r>
            <w:r>
              <w:rPr>
                <w:sz w:val="22"/>
                <w:szCs w:val="22"/>
                <w:lang w:eastAsia="ar-SA"/>
              </w:rPr>
              <w:t xml:space="preserve"> 75100,000</w:t>
            </w:r>
          </w:p>
        </w:tc>
      </w:tr>
      <w:tr w:rsidR="009908C3" w:rsidRPr="008659CE" w:rsidTr="00A627B4">
        <w:trPr>
          <w:trHeight w:val="19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DA602C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</w:t>
            </w:r>
          </w:p>
        </w:tc>
      </w:tr>
      <w:tr w:rsidR="009908C3" w:rsidRPr="008659CE" w:rsidTr="00A627B4">
        <w:trPr>
          <w:trHeight w:val="19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DA602C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047DF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</w:t>
            </w:r>
          </w:p>
        </w:tc>
      </w:tr>
      <w:tr w:rsidR="009908C3" w:rsidRPr="008659CE" w:rsidTr="00A627B4">
        <w:trPr>
          <w:trHeight w:val="19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DA602C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AA2582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A2582">
              <w:rPr>
                <w:sz w:val="22"/>
                <w:szCs w:val="22"/>
                <w:lang w:eastAsia="ar-SA"/>
              </w:rPr>
              <w:t xml:space="preserve">Местный </w:t>
            </w:r>
          </w:p>
          <w:p w:rsidR="009908C3" w:rsidRPr="00AA2582" w:rsidRDefault="009908C3" w:rsidP="003D167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AA2582" w:rsidRDefault="009908C3" w:rsidP="003D167D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AA2582">
              <w:rPr>
                <w:color w:val="000000"/>
                <w:sz w:val="22"/>
                <w:szCs w:val="22"/>
                <w:lang w:eastAsia="ar-SA"/>
              </w:rPr>
              <w:t xml:space="preserve">    13146,000</w:t>
            </w:r>
          </w:p>
        </w:tc>
        <w:tc>
          <w:tcPr>
            <w:tcW w:w="1276" w:type="dxa"/>
            <w:shd w:val="clear" w:color="auto" w:fill="auto"/>
          </w:tcPr>
          <w:p w:rsidR="009908C3" w:rsidRPr="00AA2582" w:rsidRDefault="009908C3" w:rsidP="003D167D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AA2582">
              <w:rPr>
                <w:color w:val="000000"/>
                <w:sz w:val="22"/>
                <w:szCs w:val="22"/>
                <w:lang w:eastAsia="ar-SA"/>
              </w:rPr>
              <w:t xml:space="preserve">    12339,000</w:t>
            </w:r>
          </w:p>
        </w:tc>
        <w:tc>
          <w:tcPr>
            <w:tcW w:w="1148" w:type="dxa"/>
            <w:shd w:val="clear" w:color="auto" w:fill="auto"/>
          </w:tcPr>
          <w:p w:rsidR="009908C3" w:rsidRPr="00AA2582" w:rsidRDefault="009908C3" w:rsidP="003D167D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AA2582">
              <w:rPr>
                <w:color w:val="000000"/>
                <w:sz w:val="22"/>
                <w:szCs w:val="22"/>
                <w:lang w:eastAsia="ar-SA"/>
              </w:rPr>
              <w:t xml:space="preserve">   12115,00</w:t>
            </w:r>
          </w:p>
        </w:tc>
        <w:tc>
          <w:tcPr>
            <w:tcW w:w="1138" w:type="dxa"/>
            <w:shd w:val="clear" w:color="auto" w:fill="auto"/>
          </w:tcPr>
          <w:p w:rsidR="009908C3" w:rsidRPr="00AA2582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A2582">
              <w:rPr>
                <w:color w:val="000000"/>
                <w:sz w:val="22"/>
                <w:szCs w:val="22"/>
                <w:lang w:eastAsia="ar-SA"/>
              </w:rPr>
              <w:t>12500,0000</w:t>
            </w:r>
          </w:p>
        </w:tc>
        <w:tc>
          <w:tcPr>
            <w:tcW w:w="1037" w:type="dxa"/>
            <w:shd w:val="clear" w:color="000000" w:fill="FFFFFF"/>
          </w:tcPr>
          <w:p w:rsidR="009908C3" w:rsidRPr="00AA2582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A2582">
              <w:rPr>
                <w:color w:val="000000"/>
                <w:sz w:val="22"/>
                <w:szCs w:val="22"/>
                <w:lang w:eastAsia="ar-SA"/>
              </w:rPr>
              <w:t>12500,000</w:t>
            </w:r>
          </w:p>
        </w:tc>
        <w:tc>
          <w:tcPr>
            <w:tcW w:w="929" w:type="dxa"/>
            <w:shd w:val="clear" w:color="000000" w:fill="FFFFFF"/>
          </w:tcPr>
          <w:p w:rsidR="009908C3" w:rsidRPr="00AA2582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A2582">
              <w:rPr>
                <w:color w:val="000000"/>
                <w:sz w:val="22"/>
                <w:szCs w:val="22"/>
                <w:lang w:eastAsia="ar-SA"/>
              </w:rPr>
              <w:t>12500,000</w:t>
            </w:r>
          </w:p>
        </w:tc>
        <w:tc>
          <w:tcPr>
            <w:tcW w:w="1307" w:type="dxa"/>
            <w:shd w:val="clear" w:color="000000" w:fill="FFFFFF"/>
          </w:tcPr>
          <w:p w:rsidR="009908C3" w:rsidRPr="00AA2582" w:rsidRDefault="009908C3" w:rsidP="003D167D">
            <w:pPr>
              <w:suppressAutoHyphens/>
              <w:rPr>
                <w:sz w:val="22"/>
                <w:szCs w:val="22"/>
                <w:lang w:eastAsia="ar-SA"/>
              </w:rPr>
            </w:pPr>
            <w:r w:rsidRPr="00AA2582">
              <w:rPr>
                <w:sz w:val="22"/>
                <w:szCs w:val="22"/>
                <w:lang w:eastAsia="ar-SA"/>
              </w:rPr>
              <w:t xml:space="preserve">    75100,000</w:t>
            </w:r>
          </w:p>
        </w:tc>
      </w:tr>
      <w:tr w:rsidR="009908C3" w:rsidRPr="008659CE" w:rsidTr="00A627B4">
        <w:trPr>
          <w:trHeight w:val="315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5.4.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Default="009908C3" w:rsidP="00C3554E">
            <w:pPr>
              <w:widowControl w:val="0"/>
              <w:suppressAutoHyphens/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Обеспечение</w:t>
            </w:r>
            <w:r w:rsidRPr="001F1B97">
              <w:rPr>
                <w:spacing w:val="-4"/>
                <w:sz w:val="22"/>
                <w:szCs w:val="22"/>
              </w:rPr>
              <w:t xml:space="preserve"> горячим питанием</w:t>
            </w:r>
            <w:r>
              <w:rPr>
                <w:spacing w:val="-4"/>
                <w:sz w:val="22"/>
                <w:szCs w:val="22"/>
              </w:rPr>
              <w:t xml:space="preserve">  </w:t>
            </w:r>
          </w:p>
          <w:p w:rsidR="009908C3" w:rsidRDefault="009908C3" w:rsidP="00C3554E">
            <w:pPr>
              <w:widowControl w:val="0"/>
              <w:suppressAutoHyphens/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1F1B97">
              <w:rPr>
                <w:spacing w:val="-4"/>
                <w:sz w:val="22"/>
                <w:szCs w:val="22"/>
              </w:rPr>
              <w:t>обучающихся</w:t>
            </w:r>
          </w:p>
          <w:p w:rsidR="009908C3" w:rsidRPr="00C3554E" w:rsidRDefault="009908C3" w:rsidP="00C3554E">
            <w:pPr>
              <w:widowControl w:val="0"/>
              <w:suppressAutoHyphens/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1F1B97">
              <w:rPr>
                <w:spacing w:val="-4"/>
                <w:sz w:val="22"/>
                <w:szCs w:val="22"/>
              </w:rPr>
              <w:t>в общеобразовательн</w:t>
            </w:r>
            <w:r>
              <w:rPr>
                <w:spacing w:val="-4"/>
                <w:sz w:val="22"/>
                <w:szCs w:val="22"/>
              </w:rPr>
              <w:t xml:space="preserve">ых организациях 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C3554E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047DF5" w:rsidP="00C3554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образования администра</w:t>
            </w:r>
            <w:r w:rsidR="009908C3" w:rsidRPr="008659CE">
              <w:rPr>
                <w:sz w:val="22"/>
                <w:szCs w:val="22"/>
                <w:lang w:eastAsia="ar-SA"/>
              </w:rPr>
              <w:t>ции</w:t>
            </w:r>
          </w:p>
          <w:p w:rsidR="009908C3" w:rsidRPr="008659CE" w:rsidRDefault="009908C3" w:rsidP="003D167D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Новоульяновс</w:t>
            </w:r>
            <w:r w:rsidR="00047DF5">
              <w:rPr>
                <w:sz w:val="22"/>
                <w:szCs w:val="22"/>
                <w:lang w:eastAsia="ar-SA"/>
              </w:rPr>
              <w:t>к</w:t>
            </w:r>
            <w:proofErr w:type="spellEnd"/>
            <w:r w:rsidR="00047DF5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Всего </w:t>
            </w:r>
          </w:p>
          <w:p w:rsidR="009908C3" w:rsidRPr="008659CE" w:rsidRDefault="009908C3" w:rsidP="003D167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1920,0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2100,0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2292,0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2400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,0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2640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,0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2904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14256,000</w:t>
            </w:r>
          </w:p>
        </w:tc>
      </w:tr>
      <w:tr w:rsidR="009908C3" w:rsidRPr="008659CE" w:rsidTr="00A627B4">
        <w:trPr>
          <w:trHeight w:val="31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3D167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31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Областной 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0,00000</w:t>
            </w:r>
          </w:p>
        </w:tc>
      </w:tr>
      <w:tr w:rsidR="009908C3" w:rsidRPr="008659CE" w:rsidTr="00A627B4">
        <w:trPr>
          <w:trHeight w:val="31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3D167D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</w:t>
            </w:r>
            <w:r w:rsidRPr="008659CE">
              <w:rPr>
                <w:sz w:val="22"/>
                <w:szCs w:val="22"/>
                <w:lang w:eastAsia="ar-SA"/>
              </w:rPr>
              <w:t xml:space="preserve">Местный 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1920,0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2100,0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2292,0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2400,0000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2640,000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2904,000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14256,000</w:t>
            </w:r>
          </w:p>
        </w:tc>
      </w:tr>
      <w:tr w:rsidR="009908C3" w:rsidRPr="008659CE" w:rsidTr="00D2543E">
        <w:trPr>
          <w:trHeight w:val="379"/>
          <w:jc w:val="center"/>
        </w:trPr>
        <w:tc>
          <w:tcPr>
            <w:tcW w:w="567" w:type="dxa"/>
            <w:shd w:val="clear" w:color="auto" w:fill="auto"/>
            <w:noWrap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693" w:type="dxa"/>
            <w:gridSpan w:val="10"/>
            <w:shd w:val="clear" w:color="000000" w:fill="FFFFFF"/>
          </w:tcPr>
          <w:p w:rsidR="009908C3" w:rsidRPr="00047DF5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rFonts w:eastAsiaTheme="minorEastAsia"/>
                <w:b/>
                <w:sz w:val="22"/>
                <w:szCs w:val="22"/>
              </w:rPr>
              <w:t xml:space="preserve">                        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 </w:t>
            </w:r>
            <w:r w:rsidR="00047DF5" w:rsidRPr="00047DF5">
              <w:rPr>
                <w:rFonts w:eastAsiaTheme="minorEastAsia"/>
                <w:sz w:val="22"/>
                <w:szCs w:val="22"/>
              </w:rPr>
              <w:t>Направление  «</w:t>
            </w:r>
            <w:r w:rsidRPr="00047DF5">
              <w:rPr>
                <w:rFonts w:eastAsiaTheme="minorEastAsia"/>
                <w:sz w:val="22"/>
                <w:szCs w:val="22"/>
              </w:rPr>
              <w:t>Дополнительное образо</w:t>
            </w:r>
            <w:r w:rsidR="00047DF5" w:rsidRPr="00047DF5">
              <w:rPr>
                <w:rFonts w:eastAsiaTheme="minorEastAsia"/>
                <w:sz w:val="22"/>
                <w:szCs w:val="22"/>
              </w:rPr>
              <w:t xml:space="preserve">вание в МО «Город </w:t>
            </w:r>
            <w:proofErr w:type="spellStart"/>
            <w:r w:rsidR="00047DF5" w:rsidRPr="00047DF5">
              <w:rPr>
                <w:rFonts w:eastAsiaTheme="minorEastAsia"/>
                <w:sz w:val="22"/>
                <w:szCs w:val="22"/>
              </w:rPr>
              <w:t>Новоульяновск</w:t>
            </w:r>
            <w:proofErr w:type="spellEnd"/>
            <w:r w:rsidR="00047DF5" w:rsidRPr="00047DF5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9908C3" w:rsidRPr="008659CE" w:rsidTr="00A627B4">
        <w:trPr>
          <w:trHeight w:val="660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6</w:t>
            </w:r>
            <w:r w:rsidRPr="008659CE">
              <w:rPr>
                <w:rFonts w:eastAsiaTheme="minorEastAsia"/>
                <w:b/>
                <w:sz w:val="22"/>
                <w:szCs w:val="22"/>
              </w:rPr>
              <w:t>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8659CE">
              <w:rPr>
                <w:rFonts w:eastAsiaTheme="minorEastAsia"/>
                <w:b/>
                <w:sz w:val="22"/>
                <w:szCs w:val="22"/>
              </w:rPr>
              <w:t xml:space="preserve">Региональный проект "Региональный проект "Успех каждого ребенка (Ульяновская </w:t>
            </w:r>
            <w:r w:rsidRPr="008659CE">
              <w:rPr>
                <w:rFonts w:eastAsiaTheme="minorEastAsia"/>
                <w:sz w:val="22"/>
                <w:szCs w:val="22"/>
              </w:rPr>
              <w:t xml:space="preserve">область)", обеспечивающий достижение значений показателей и результатов федерального </w:t>
            </w:r>
            <w:hyperlink r:id="rId23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 {КонсультантПлюс}">
              <w:r w:rsidRPr="008659CE">
                <w:rPr>
                  <w:rFonts w:eastAsiaTheme="minorEastAsia"/>
                  <w:color w:val="0000FF"/>
                  <w:sz w:val="22"/>
                  <w:szCs w:val="22"/>
                </w:rPr>
                <w:t>проекта</w:t>
              </w:r>
            </w:hyperlink>
            <w:r w:rsidRPr="008659CE">
              <w:rPr>
                <w:rFonts w:eastAsiaTheme="minorEastAsia"/>
                <w:sz w:val="22"/>
                <w:szCs w:val="22"/>
              </w:rPr>
              <w:t xml:space="preserve"> "Успех каждого ребенка", входящего в состав национального </w:t>
            </w:r>
            <w:hyperlink r:id="rId24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 {КонсультантПлюс}">
              <w:r w:rsidRPr="008659CE">
                <w:rPr>
                  <w:rFonts w:eastAsiaTheme="minorEastAsia"/>
                  <w:color w:val="0000FF"/>
                  <w:sz w:val="22"/>
                  <w:szCs w:val="22"/>
                </w:rPr>
                <w:t>проекта</w:t>
              </w:r>
            </w:hyperlink>
            <w:r w:rsidRPr="008659CE">
              <w:rPr>
                <w:rFonts w:eastAsiaTheme="minorEastAsia"/>
                <w:sz w:val="22"/>
                <w:szCs w:val="22"/>
              </w:rPr>
              <w:t xml:space="preserve"> "Образование"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8B3247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образования а</w:t>
            </w:r>
            <w:r w:rsidR="009908C3" w:rsidRPr="008659CE">
              <w:rPr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C0F1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Всего </w:t>
            </w:r>
          </w:p>
          <w:p w:rsidR="009908C3" w:rsidRPr="008659CE" w:rsidRDefault="009908C3" w:rsidP="00DC0F12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>34,00000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>5037,97021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>0,0000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>0,0000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47DF5" w:rsidRDefault="009908C3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>0,0000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47DF5" w:rsidRDefault="009908C3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47DF5" w:rsidRDefault="009908C3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 xml:space="preserve"> 5071,97021</w:t>
            </w:r>
          </w:p>
        </w:tc>
      </w:tr>
      <w:tr w:rsidR="009908C3" w:rsidRPr="008659CE" w:rsidTr="00A627B4">
        <w:trPr>
          <w:trHeight w:val="65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65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3778,47766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3778,47766</w:t>
            </w:r>
          </w:p>
        </w:tc>
      </w:tr>
      <w:tr w:rsidR="009908C3" w:rsidRPr="008659CE" w:rsidTr="00A627B4">
        <w:trPr>
          <w:trHeight w:val="65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563C7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34,00000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1259,49255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47DF5" w:rsidRDefault="009908C3">
            <w:pPr>
              <w:jc w:val="right"/>
              <w:rPr>
                <w:sz w:val="22"/>
                <w:szCs w:val="22"/>
              </w:rPr>
            </w:pPr>
            <w:r w:rsidRPr="00047DF5">
              <w:rPr>
                <w:sz w:val="22"/>
                <w:szCs w:val="22"/>
              </w:rPr>
              <w:t>1293,49255</w:t>
            </w:r>
          </w:p>
        </w:tc>
      </w:tr>
      <w:tr w:rsidR="009908C3" w:rsidRPr="008659CE" w:rsidTr="00A627B4">
        <w:trPr>
          <w:trHeight w:val="577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6.1.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BB1E70" w:rsidRDefault="009908C3">
            <w:pPr>
              <w:jc w:val="center"/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 xml:space="preserve">Обновление материально-технической базы для организации </w:t>
            </w:r>
            <w:r w:rsidRPr="00BB1E70">
              <w:rPr>
                <w:sz w:val="22"/>
                <w:szCs w:val="22"/>
              </w:rPr>
              <w:lastRenderedPageBreak/>
              <w:t>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я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а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D06303" w:rsidP="00D0630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C66DA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lastRenderedPageBreak/>
              <w:t xml:space="preserve"> Всего </w:t>
            </w:r>
          </w:p>
          <w:p w:rsidR="009908C3" w:rsidRPr="008659CE" w:rsidRDefault="009908C3" w:rsidP="00C66DA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47DF5" w:rsidRDefault="009908C3" w:rsidP="00047DF5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>34,00000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47DF5" w:rsidRDefault="009908C3" w:rsidP="00047DF5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>5037,97021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47DF5" w:rsidRDefault="009908C3" w:rsidP="00047DF5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>0,0000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47DF5" w:rsidRDefault="009908C3" w:rsidP="00047DF5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>0,0000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47DF5" w:rsidRDefault="009908C3" w:rsidP="00047DF5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>0,0000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47DF5" w:rsidRDefault="009908C3" w:rsidP="00047DF5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47DF5" w:rsidRDefault="009908C3" w:rsidP="00047DF5">
            <w:pPr>
              <w:jc w:val="right"/>
              <w:rPr>
                <w:bCs/>
                <w:sz w:val="22"/>
                <w:szCs w:val="22"/>
              </w:rPr>
            </w:pPr>
            <w:r w:rsidRPr="00047DF5">
              <w:rPr>
                <w:bCs/>
                <w:sz w:val="22"/>
                <w:szCs w:val="22"/>
              </w:rPr>
              <w:t xml:space="preserve"> 5071,97021</w:t>
            </w:r>
          </w:p>
        </w:tc>
      </w:tr>
      <w:tr w:rsidR="009908C3" w:rsidRPr="008659CE" w:rsidTr="00A627B4">
        <w:trPr>
          <w:trHeight w:val="51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  <w:vAlign w:val="center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0000</w:t>
            </w:r>
            <w:r w:rsidRPr="00BB1E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</w:t>
            </w:r>
            <w:r w:rsidRPr="00BB1E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BB1E7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  <w:r w:rsidRPr="00BB1E70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51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  <w:vAlign w:val="center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>3778,47766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</w:t>
            </w:r>
            <w:r w:rsidRPr="00BB1E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</w:t>
            </w:r>
            <w:r w:rsidRPr="00BB1E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BB1E7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</w:t>
            </w:r>
            <w:r w:rsidRPr="00BB1E70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>3778,47766</w:t>
            </w:r>
          </w:p>
        </w:tc>
      </w:tr>
      <w:tr w:rsidR="009908C3" w:rsidRPr="008659CE" w:rsidTr="00A627B4">
        <w:trPr>
          <w:trHeight w:val="238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  <w:vAlign w:val="center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BB1E70">
              <w:rPr>
                <w:sz w:val="22"/>
                <w:szCs w:val="22"/>
              </w:rPr>
              <w:t>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>1259,49255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B1E7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</w:t>
            </w:r>
            <w:r w:rsidRPr="00BB1E70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  <w:r w:rsidRPr="00BB1E70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  <w:r w:rsidRPr="00BB1E70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</w:t>
            </w:r>
            <w:r w:rsidRPr="00BB1E70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BB1E70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</w:t>
            </w:r>
            <w:r w:rsidRPr="00BB1E70">
              <w:rPr>
                <w:sz w:val="22"/>
                <w:szCs w:val="22"/>
              </w:rPr>
              <w:t>,49255</w:t>
            </w:r>
          </w:p>
        </w:tc>
      </w:tr>
      <w:tr w:rsidR="009908C3" w:rsidRPr="008659CE" w:rsidTr="00A627B4">
        <w:trPr>
          <w:trHeight w:val="233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7.</w:t>
            </w:r>
          </w:p>
        </w:tc>
        <w:tc>
          <w:tcPr>
            <w:tcW w:w="3516" w:type="dxa"/>
            <w:vMerge w:val="restart"/>
            <w:shd w:val="clear" w:color="000000" w:fill="FFFFFF"/>
            <w:vAlign w:val="center"/>
          </w:tcPr>
          <w:p w:rsidR="009908C3" w:rsidRPr="00BB1E70" w:rsidRDefault="009908C3">
            <w:pPr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>Комплекс процессных мероприятий</w:t>
            </w:r>
          </w:p>
          <w:p w:rsidR="009908C3" w:rsidRPr="00BB1E70" w:rsidRDefault="009908C3">
            <w:pPr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 xml:space="preserve">Развитие  </w:t>
            </w:r>
          </w:p>
          <w:p w:rsidR="009908C3" w:rsidRPr="00BB1E70" w:rsidRDefault="009908C3">
            <w:pPr>
              <w:rPr>
                <w:sz w:val="22"/>
                <w:szCs w:val="22"/>
              </w:rPr>
            </w:pPr>
            <w:r w:rsidRPr="00BB1E70">
              <w:rPr>
                <w:sz w:val="22"/>
                <w:szCs w:val="22"/>
              </w:rPr>
              <w:t xml:space="preserve">дополнительного образования детей в муниципальном образовании «Город </w:t>
            </w:r>
            <w:proofErr w:type="spellStart"/>
            <w:r w:rsidRPr="00BB1E70">
              <w:rPr>
                <w:sz w:val="22"/>
                <w:szCs w:val="22"/>
              </w:rPr>
              <w:t>Новоульяновск</w:t>
            </w:r>
            <w:proofErr w:type="spellEnd"/>
            <w:r w:rsidRPr="00BB1E70">
              <w:rPr>
                <w:sz w:val="22"/>
                <w:szCs w:val="22"/>
              </w:rPr>
              <w:t>» Ульяновской области"</w:t>
            </w:r>
          </w:p>
          <w:p w:rsidR="009908C3" w:rsidRDefault="009908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8B3247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образования а</w:t>
            </w:r>
            <w:r w:rsidR="009908C3" w:rsidRPr="008659CE">
              <w:rPr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         Всего</w:t>
            </w:r>
          </w:p>
        </w:tc>
        <w:tc>
          <w:tcPr>
            <w:tcW w:w="1195" w:type="dxa"/>
            <w:shd w:val="clear" w:color="auto" w:fill="auto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62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51,0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6197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48" w:type="dxa"/>
            <w:shd w:val="clear" w:color="auto" w:fill="auto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6197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38" w:type="dxa"/>
            <w:shd w:val="clear" w:color="auto" w:fill="auto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6746,700</w:t>
            </w:r>
          </w:p>
        </w:tc>
        <w:tc>
          <w:tcPr>
            <w:tcW w:w="1037" w:type="dxa"/>
            <w:shd w:val="clear" w:color="000000" w:fill="FFFFFF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7406,37</w:t>
            </w:r>
          </w:p>
        </w:tc>
        <w:tc>
          <w:tcPr>
            <w:tcW w:w="929" w:type="dxa"/>
            <w:shd w:val="clear" w:color="000000" w:fill="FFFFFF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8132,007</w:t>
            </w:r>
          </w:p>
        </w:tc>
        <w:tc>
          <w:tcPr>
            <w:tcW w:w="1307" w:type="dxa"/>
            <w:shd w:val="clear" w:color="000000" w:fill="FFFFFF"/>
          </w:tcPr>
          <w:p w:rsidR="009908C3" w:rsidRPr="00DC0F12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40930,077</w:t>
            </w: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8659C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DC0F12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0,00000</w:t>
            </w: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    Областной</w:t>
            </w:r>
          </w:p>
        </w:tc>
        <w:tc>
          <w:tcPr>
            <w:tcW w:w="1195" w:type="dxa"/>
            <w:shd w:val="clear" w:color="auto" w:fill="auto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276" w:type="dxa"/>
            <w:shd w:val="clear" w:color="auto" w:fill="auto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DC0F12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307" w:type="dxa"/>
            <w:shd w:val="clear" w:color="000000" w:fill="FFFFFF"/>
          </w:tcPr>
          <w:p w:rsidR="009908C3" w:rsidRPr="00DC0F12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C0F12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</w:t>
            </w:r>
          </w:p>
        </w:tc>
      </w:tr>
      <w:tr w:rsidR="009908C3" w:rsidRPr="008659CE" w:rsidTr="00A627B4">
        <w:trPr>
          <w:trHeight w:val="46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BB1E7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Местный </w:t>
            </w: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6251,000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A26AFD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 xml:space="preserve">    6197,000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6197,00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6746,7000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7406,3700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47DF5">
              <w:rPr>
                <w:color w:val="000000"/>
                <w:sz w:val="22"/>
                <w:szCs w:val="22"/>
                <w:lang w:eastAsia="ar-SA"/>
              </w:rPr>
              <w:t>8132,007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47DF5">
              <w:rPr>
                <w:sz w:val="22"/>
                <w:szCs w:val="22"/>
                <w:lang w:eastAsia="ar-SA"/>
              </w:rPr>
              <w:t xml:space="preserve"> 40930,07700</w:t>
            </w:r>
          </w:p>
        </w:tc>
      </w:tr>
      <w:tr w:rsidR="009908C3" w:rsidRPr="008659CE" w:rsidTr="00A627B4">
        <w:trPr>
          <w:trHeight w:val="233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7.1.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047DF5" w:rsidP="008659C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908C3" w:rsidRPr="005F222C">
              <w:rPr>
                <w:sz w:val="22"/>
                <w:szCs w:val="22"/>
              </w:rPr>
              <w:t xml:space="preserve">беспечение </w:t>
            </w:r>
            <w:proofErr w:type="gramStart"/>
            <w:r w:rsidR="009908C3" w:rsidRPr="005F222C">
              <w:rPr>
                <w:sz w:val="22"/>
                <w:szCs w:val="22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649" w:type="dxa"/>
            <w:vMerge w:val="restart"/>
            <w:shd w:val="clear" w:color="000000" w:fill="FFFFFF"/>
          </w:tcPr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D06303" w:rsidRPr="00047DF5" w:rsidRDefault="00D06303" w:rsidP="00D06303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я а</w:t>
            </w: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D06303" w:rsidP="00D0630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523D6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 w:rsidRPr="005F222C">
              <w:rPr>
                <w:sz w:val="22"/>
                <w:szCs w:val="22"/>
              </w:rPr>
              <w:t>6251,00000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 w:rsidRPr="005F222C">
              <w:rPr>
                <w:sz w:val="22"/>
                <w:szCs w:val="22"/>
              </w:rPr>
              <w:t>5997,00000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 w:rsidRPr="005F222C">
              <w:rPr>
                <w:sz w:val="22"/>
                <w:szCs w:val="22"/>
              </w:rPr>
              <w:t>5997,</w:t>
            </w:r>
            <w:r>
              <w:rPr>
                <w:sz w:val="22"/>
                <w:szCs w:val="22"/>
              </w:rPr>
              <w:t>0</w:t>
            </w:r>
            <w:r w:rsidRPr="005F222C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6596,700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7256,37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7982,007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40080,07700</w:t>
            </w: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523D6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523D6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523D6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 w:rsidRPr="005F222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000</w:t>
            </w:r>
            <w:r w:rsidRPr="005F222C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5F222C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5F222C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 w:rsidRPr="005F222C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523D6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523D6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 w:rsidRPr="005F222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000</w:t>
            </w:r>
            <w:r w:rsidRPr="005F222C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5F222C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5F222C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</w:t>
            </w:r>
            <w:r w:rsidRPr="005F222C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 w:rsidRPr="005F222C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523D6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523D6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 w:rsidRPr="005F222C">
              <w:rPr>
                <w:sz w:val="22"/>
                <w:szCs w:val="22"/>
              </w:rPr>
              <w:t>6251,00000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 w:rsidRPr="005F222C">
              <w:rPr>
                <w:sz w:val="22"/>
                <w:szCs w:val="22"/>
              </w:rPr>
              <w:t>5997,00000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 w:rsidRPr="005F222C">
              <w:rPr>
                <w:sz w:val="22"/>
                <w:szCs w:val="22"/>
              </w:rPr>
              <w:t>5997,0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6596,700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7256,37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7982,007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F222C" w:rsidRDefault="009908C3" w:rsidP="00523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40080,07700</w:t>
            </w:r>
          </w:p>
        </w:tc>
      </w:tr>
      <w:tr w:rsidR="009908C3" w:rsidRPr="0014570C" w:rsidTr="00A627B4">
        <w:trPr>
          <w:trHeight w:val="508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C3554E" w:rsidRDefault="009908C3" w:rsidP="00BB1E70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C66DA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59CE">
              <w:rPr>
                <w:sz w:val="22"/>
                <w:szCs w:val="22"/>
              </w:rPr>
              <w:t xml:space="preserve">Создание условий, обеспечивающих доступность дополнительных общеобразовательных программ               </w:t>
            </w:r>
            <w:proofErr w:type="gramStart"/>
            <w:r w:rsidRPr="008659CE">
              <w:rPr>
                <w:sz w:val="22"/>
                <w:szCs w:val="22"/>
              </w:rPr>
              <w:t>для</w:t>
            </w:r>
            <w:proofErr w:type="gramEnd"/>
            <w:r w:rsidRPr="008659CE"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047DF5" w:rsidRPr="00015202" w:rsidRDefault="00047DF5" w:rsidP="00047DF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047DF5" w:rsidRPr="00015202" w:rsidRDefault="008B3247" w:rsidP="00047DF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образования а</w:t>
            </w:r>
            <w:r w:rsidR="00047DF5"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047DF5" w:rsidP="00047DF5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F95EA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9908C3" w:rsidRPr="00DC0F12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00,0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908C3" w:rsidRPr="00DC0F12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DC0F12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138" w:type="dxa"/>
            <w:shd w:val="clear" w:color="auto" w:fill="auto"/>
          </w:tcPr>
          <w:p w:rsidR="009908C3" w:rsidRPr="00DC0F12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037" w:type="dxa"/>
            <w:shd w:val="clear" w:color="000000" w:fill="FFFFFF"/>
          </w:tcPr>
          <w:p w:rsidR="009908C3" w:rsidRPr="00DC0F12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DC0F12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307" w:type="dxa"/>
            <w:shd w:val="clear" w:color="000000" w:fill="FFFFFF"/>
          </w:tcPr>
          <w:p w:rsidR="009908C3" w:rsidRPr="00DC0F12" w:rsidRDefault="009908C3" w:rsidP="00F95EA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50</w:t>
            </w:r>
            <w:r w:rsidRPr="00DC0F12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</w:t>
            </w:r>
          </w:p>
        </w:tc>
      </w:tr>
      <w:tr w:rsidR="009908C3" w:rsidRPr="0014570C" w:rsidTr="00A627B4">
        <w:trPr>
          <w:trHeight w:val="50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14570C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14570C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14570C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F95EA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F95EA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14570C" w:rsidRDefault="009908C3" w:rsidP="00F95EA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276" w:type="dxa"/>
            <w:shd w:val="clear" w:color="auto" w:fill="auto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48" w:type="dxa"/>
            <w:shd w:val="clear" w:color="auto" w:fill="auto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14570C" w:rsidRDefault="009908C3" w:rsidP="00F95EA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C0F12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14570C" w:rsidTr="00A627B4">
        <w:trPr>
          <w:trHeight w:val="505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14570C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14570C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14570C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F95EA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14570C" w:rsidRDefault="009908C3" w:rsidP="00F95EA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276" w:type="dxa"/>
            <w:shd w:val="clear" w:color="auto" w:fill="auto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037" w:type="dxa"/>
            <w:shd w:val="clear" w:color="000000" w:fill="FFFFFF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307" w:type="dxa"/>
            <w:shd w:val="clear" w:color="000000" w:fill="FFFFFF"/>
          </w:tcPr>
          <w:p w:rsidR="009908C3" w:rsidRPr="0014570C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C0F12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98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F95EA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  <w:r>
              <w:rPr>
                <w:sz w:val="22"/>
                <w:szCs w:val="22"/>
                <w:lang w:eastAsia="ar-SA"/>
              </w:rPr>
              <w:t xml:space="preserve"> бюджет</w:t>
            </w:r>
          </w:p>
          <w:p w:rsidR="009908C3" w:rsidRPr="008659CE" w:rsidRDefault="009908C3" w:rsidP="00F95EA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DC0F12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00,0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908C3" w:rsidRPr="00DC0F12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DC0F12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138" w:type="dxa"/>
            <w:shd w:val="clear" w:color="auto" w:fill="auto"/>
          </w:tcPr>
          <w:p w:rsidR="009908C3" w:rsidRPr="00DC0F12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037" w:type="dxa"/>
            <w:shd w:val="clear" w:color="000000" w:fill="FFFFFF"/>
          </w:tcPr>
          <w:p w:rsidR="009908C3" w:rsidRPr="00DC0F12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DC0F12" w:rsidRDefault="009908C3" w:rsidP="00F95EA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</w:t>
            </w:r>
            <w:r w:rsidRPr="00DC0F12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307" w:type="dxa"/>
            <w:shd w:val="clear" w:color="000000" w:fill="FFFFFF"/>
          </w:tcPr>
          <w:p w:rsidR="009908C3" w:rsidRPr="00DC0F12" w:rsidRDefault="009908C3" w:rsidP="00F95EA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  <w:r w:rsidRPr="00DC0F12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</w:t>
            </w:r>
          </w:p>
        </w:tc>
      </w:tr>
      <w:tr w:rsidR="009908C3" w:rsidRPr="008659CE" w:rsidTr="00A627B4">
        <w:trPr>
          <w:trHeight w:val="288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BB1E70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7.3.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Обновление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</w:t>
            </w:r>
            <w:r w:rsidRPr="008659CE">
              <w:rPr>
                <w:spacing w:val="-4"/>
                <w:sz w:val="22"/>
                <w:szCs w:val="22"/>
              </w:rPr>
              <w:t>атериально технич</w:t>
            </w:r>
            <w:r>
              <w:rPr>
                <w:spacing w:val="-4"/>
                <w:sz w:val="22"/>
                <w:szCs w:val="22"/>
              </w:rPr>
              <w:t>ес</w:t>
            </w:r>
            <w:r w:rsidRPr="008659CE">
              <w:rPr>
                <w:spacing w:val="-4"/>
                <w:sz w:val="22"/>
                <w:szCs w:val="22"/>
              </w:rPr>
              <w:t xml:space="preserve">кой базы учреждения 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pacing w:val="-4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047DF5" w:rsidRPr="00015202" w:rsidRDefault="00047DF5" w:rsidP="00047DF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047DF5" w:rsidRPr="00015202" w:rsidRDefault="008B3247" w:rsidP="00047DF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образования а</w:t>
            </w:r>
            <w:r w:rsidR="00047DF5"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047DF5" w:rsidP="00047DF5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00,0000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350,00000</w:t>
            </w:r>
          </w:p>
        </w:tc>
      </w:tr>
      <w:tr w:rsidR="009908C3" w:rsidRPr="008659CE" w:rsidTr="00A627B4">
        <w:trPr>
          <w:trHeight w:val="287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</w:t>
            </w:r>
          </w:p>
        </w:tc>
      </w:tr>
      <w:tr w:rsidR="009908C3" w:rsidRPr="008659CE" w:rsidTr="00A627B4">
        <w:trPr>
          <w:trHeight w:val="287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  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</w:t>
            </w:r>
          </w:p>
        </w:tc>
      </w:tr>
      <w:tr w:rsidR="009908C3" w:rsidRPr="008659CE" w:rsidTr="00A627B4">
        <w:trPr>
          <w:trHeight w:val="287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C66DA7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00,000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C66DA7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C66DA7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100,000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C66DA7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C66DA7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C66DA7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C66DA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350,00000</w:t>
            </w:r>
          </w:p>
        </w:tc>
      </w:tr>
      <w:tr w:rsidR="009908C3" w:rsidRPr="008659CE" w:rsidTr="00D2543E">
        <w:trPr>
          <w:trHeight w:val="287"/>
          <w:jc w:val="center"/>
        </w:trPr>
        <w:tc>
          <w:tcPr>
            <w:tcW w:w="567" w:type="dxa"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693" w:type="dxa"/>
            <w:gridSpan w:val="10"/>
            <w:shd w:val="clear" w:color="000000" w:fill="FFFFFF"/>
          </w:tcPr>
          <w:p w:rsidR="009908C3" w:rsidRPr="00047DF5" w:rsidRDefault="009908C3" w:rsidP="008659CE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47DF5">
              <w:rPr>
                <w:sz w:val="22"/>
                <w:szCs w:val="22"/>
                <w:lang w:eastAsia="ar-SA"/>
              </w:rPr>
              <w:t xml:space="preserve">                  </w:t>
            </w:r>
            <w:r w:rsidRPr="00047DF5">
              <w:rPr>
                <w:b/>
                <w:sz w:val="22"/>
                <w:szCs w:val="22"/>
                <w:lang w:eastAsia="ar-SA"/>
              </w:rPr>
              <w:t>Структурные элементы</w:t>
            </w:r>
            <w:r w:rsidR="00047DF5">
              <w:rPr>
                <w:b/>
                <w:sz w:val="22"/>
                <w:szCs w:val="22"/>
                <w:lang w:eastAsia="ar-SA"/>
              </w:rPr>
              <w:t>,</w:t>
            </w:r>
            <w:r w:rsidRPr="00047DF5">
              <w:rPr>
                <w:b/>
                <w:sz w:val="22"/>
                <w:szCs w:val="22"/>
                <w:lang w:eastAsia="ar-SA"/>
              </w:rPr>
              <w:t xml:space="preserve"> не входящие в направления</w:t>
            </w:r>
          </w:p>
        </w:tc>
      </w:tr>
      <w:tr w:rsidR="009908C3" w:rsidRPr="008659CE" w:rsidTr="00A627B4">
        <w:trPr>
          <w:trHeight w:val="407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8.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476F17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476F17">
              <w:rPr>
                <w:rFonts w:eastAsiaTheme="minorEastAsia"/>
                <w:b/>
                <w:sz w:val="22"/>
                <w:szCs w:val="22"/>
              </w:rPr>
              <w:t xml:space="preserve">Комплекс процессных мероприятий "Организация отдыха, оздоровления детей и </w:t>
            </w:r>
            <w:r w:rsidRPr="00476F17">
              <w:rPr>
                <w:rFonts w:eastAsiaTheme="minorEastAsia"/>
                <w:b/>
                <w:sz w:val="22"/>
                <w:szCs w:val="22"/>
              </w:rPr>
              <w:lastRenderedPageBreak/>
              <w:t>работников бюджетной сферы в Ульяновской области"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lastRenderedPageBreak/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8B3247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образования а</w:t>
            </w:r>
            <w:r w:rsidR="009908C3" w:rsidRPr="008659CE">
              <w:rPr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lastRenderedPageBreak/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lastRenderedPageBreak/>
              <w:t xml:space="preserve">          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1784,300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1943,00000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981,0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1082,600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1188,86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B4655C" w:rsidRDefault="009908C3" w:rsidP="00F95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1305,746 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8285,50600</w:t>
            </w:r>
          </w:p>
        </w:tc>
      </w:tr>
      <w:tr w:rsidR="009908C3" w:rsidRPr="008659CE" w:rsidTr="00A627B4">
        <w:trPr>
          <w:trHeight w:val="404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36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1536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404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1536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1536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1024,30000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1028,00000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2052,30000</w:t>
            </w:r>
          </w:p>
        </w:tc>
      </w:tr>
      <w:tr w:rsidR="009908C3" w:rsidRPr="008659CE" w:rsidTr="00A627B4">
        <w:trPr>
          <w:trHeight w:val="230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1536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1536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760</w:t>
            </w:r>
            <w:r w:rsidRPr="00B4655C">
              <w:rPr>
                <w:sz w:val="22"/>
                <w:szCs w:val="22"/>
              </w:rPr>
              <w:t>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915,00000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981,00000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B4655C" w:rsidRDefault="009908C3" w:rsidP="008837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1082,600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B4655C" w:rsidRDefault="009908C3" w:rsidP="008837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1188,86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B4655C" w:rsidRDefault="009908C3" w:rsidP="008837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1305,746 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6233,20600 </w:t>
            </w:r>
          </w:p>
        </w:tc>
      </w:tr>
      <w:tr w:rsidR="009908C3" w:rsidRPr="008659CE" w:rsidTr="00A627B4">
        <w:trPr>
          <w:trHeight w:val="365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8.1.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B4655C">
              <w:rPr>
                <w:rFonts w:eastAsiaTheme="minorEastAsia"/>
                <w:b/>
                <w:sz w:val="22"/>
                <w:szCs w:val="22"/>
              </w:rPr>
              <w:t>Обеспечение оздоровления работников органов местного самоуправления и муниципальных учреждений, замещающих в них должности, не являющиеся муниципальными должностями или должностями муниципальной службы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shd w:val="clear" w:color="000000" w:fill="FFFFFF"/>
          </w:tcPr>
          <w:p w:rsidR="00047DF5" w:rsidRPr="00015202" w:rsidRDefault="00047DF5" w:rsidP="00D06303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047DF5" w:rsidRPr="00015202" w:rsidRDefault="008B3247" w:rsidP="00D06303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образования а</w:t>
            </w:r>
            <w:r w:rsidR="00047DF5"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047DF5" w:rsidP="00D06303">
            <w:pPr>
              <w:suppressAutoHyphens/>
              <w:rPr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C66DA7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         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12,70000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17,70000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15,</w:t>
            </w:r>
            <w:r>
              <w:rPr>
                <w:sz w:val="22"/>
                <w:szCs w:val="22"/>
              </w:rPr>
              <w:t>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655C">
              <w:rPr>
                <w:sz w:val="22"/>
                <w:szCs w:val="22"/>
              </w:rPr>
              <w:t>5,40000</w:t>
            </w:r>
          </w:p>
        </w:tc>
      </w:tr>
      <w:tr w:rsidR="009908C3" w:rsidRPr="008659CE" w:rsidTr="00A627B4">
        <w:trPr>
          <w:trHeight w:val="364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1536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1536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504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1536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1536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2,70000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2,70000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5,40000</w:t>
            </w:r>
          </w:p>
        </w:tc>
      </w:tr>
      <w:tr w:rsidR="009908C3" w:rsidRPr="008659CE" w:rsidTr="00A627B4">
        <w:trPr>
          <w:trHeight w:val="358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1536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1536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B4655C" w:rsidRDefault="009908C3" w:rsidP="00B465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4655C">
              <w:rPr>
                <w:sz w:val="22"/>
                <w:szCs w:val="22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15,00000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 w:rsidRPr="00B4655C">
              <w:rPr>
                <w:sz w:val="22"/>
                <w:szCs w:val="22"/>
              </w:rPr>
              <w:t>15,</w:t>
            </w:r>
            <w:r>
              <w:rPr>
                <w:sz w:val="22"/>
                <w:szCs w:val="22"/>
              </w:rPr>
              <w:t>000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B4655C" w:rsidRDefault="009908C3" w:rsidP="008837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B4655C" w:rsidRDefault="009908C3" w:rsidP="008837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B4655C" w:rsidRDefault="009908C3" w:rsidP="008837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  <w:r w:rsidRPr="00B4655C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B4655C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655C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453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8.2.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Организация и обеспечение</w:t>
            </w:r>
            <w:r w:rsidRPr="008659CE">
              <w:rPr>
                <w:rFonts w:eastAsiaTheme="minorEastAsia"/>
                <w:sz w:val="22"/>
                <w:szCs w:val="22"/>
              </w:rPr>
              <w:t xml:space="preserve">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  </w:t>
            </w:r>
          </w:p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rFonts w:eastAsiaTheme="minorEastAsia"/>
                <w:sz w:val="22"/>
                <w:szCs w:val="22"/>
              </w:rPr>
              <w:t xml:space="preserve">в лагерях, организованных    </w:t>
            </w:r>
          </w:p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rFonts w:eastAsiaTheme="minorEastAsia"/>
                <w:sz w:val="22"/>
                <w:szCs w:val="22"/>
              </w:rPr>
              <w:lastRenderedPageBreak/>
              <w:t xml:space="preserve">в каникулярное время  </w:t>
            </w:r>
          </w:p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 дневным пребыванием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rFonts w:eastAsiaTheme="minorEastAsia"/>
                <w:sz w:val="22"/>
                <w:szCs w:val="22"/>
              </w:rPr>
              <w:t>детских лагерях труда и отдыха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lastRenderedPageBreak/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8B3247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образования а</w:t>
            </w:r>
            <w:r w:rsidR="009908C3" w:rsidRPr="008659CE">
              <w:rPr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          Всего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1021,6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1025,3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F95EAA">
            <w:pPr>
              <w:suppressAutoHyphens/>
              <w:jc w:val="right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F95EAA">
            <w:pPr>
              <w:suppressAutoHyphens/>
              <w:jc w:val="right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F95EAA">
            <w:pPr>
              <w:suppressAutoHyphens/>
              <w:jc w:val="right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929" w:type="dxa"/>
            <w:shd w:val="clear" w:color="000000" w:fill="FFFFFF"/>
          </w:tcPr>
          <w:p w:rsidR="009908C3" w:rsidRPr="008659CE" w:rsidRDefault="009908C3" w:rsidP="00F95EAA">
            <w:pPr>
              <w:suppressAutoHyphens/>
              <w:jc w:val="right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F95EAA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2046,9</w:t>
            </w:r>
            <w:r>
              <w:rPr>
                <w:sz w:val="22"/>
                <w:szCs w:val="22"/>
                <w:lang w:eastAsia="ar-SA"/>
              </w:rPr>
              <w:t>0000</w:t>
            </w:r>
          </w:p>
        </w:tc>
      </w:tr>
      <w:tr w:rsidR="009908C3" w:rsidRPr="008659CE" w:rsidTr="00A627B4">
        <w:trPr>
          <w:trHeight w:val="104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B3247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B3247"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342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1021,6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1025,3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B3247" w:rsidRDefault="009908C3" w:rsidP="008659C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B3247">
              <w:rPr>
                <w:color w:val="000000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2046,9</w:t>
            </w:r>
            <w:r>
              <w:rPr>
                <w:sz w:val="22"/>
                <w:szCs w:val="22"/>
                <w:lang w:eastAsia="ar-SA"/>
              </w:rPr>
              <w:t>00</w:t>
            </w:r>
          </w:p>
        </w:tc>
      </w:tr>
      <w:tr w:rsidR="009908C3" w:rsidRPr="008659CE" w:rsidTr="00A627B4">
        <w:trPr>
          <w:trHeight w:val="786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D07D6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B3247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B3247"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047DF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318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 xml:space="preserve">  8.</w:t>
            </w:r>
            <w:r w:rsidRPr="008659CE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rPr>
                <w:spacing w:val="-4"/>
                <w:sz w:val="22"/>
                <w:szCs w:val="22"/>
              </w:rPr>
            </w:pPr>
            <w:r w:rsidRPr="008659CE">
              <w:rPr>
                <w:spacing w:val="-4"/>
                <w:sz w:val="22"/>
                <w:szCs w:val="22"/>
              </w:rPr>
              <w:t xml:space="preserve"> Содержание и обеспечение деятельности лагерей с дневным пребыванием детей  на базе  общеобразовательных организаций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8B3247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образования а</w:t>
            </w:r>
            <w:r w:rsidR="009908C3" w:rsidRPr="008659CE">
              <w:rPr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659CE"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8659CE">
              <w:rPr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8659C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8659CE" w:rsidRDefault="009908C3" w:rsidP="0001520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510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8659CE" w:rsidRDefault="009908C3" w:rsidP="0001520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660,0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8659CE" w:rsidRDefault="009908C3" w:rsidP="0001520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726,0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8659CE" w:rsidRDefault="009908C3" w:rsidP="0001520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798,6000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8659CE" w:rsidRDefault="009908C3" w:rsidP="0001520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878,46000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8659CE" w:rsidRDefault="009908C3" w:rsidP="00015202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966,30600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8659CE" w:rsidRDefault="009908C3" w:rsidP="0001520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4539,36600</w:t>
            </w: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rPr>
                <w:spacing w:val="-4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B3247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B3247"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047DF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rPr>
                <w:spacing w:val="-4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48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1138" w:type="dxa"/>
            <w:shd w:val="clear" w:color="auto" w:fill="auto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037" w:type="dxa"/>
            <w:shd w:val="clear" w:color="000000" w:fill="FFFFFF"/>
          </w:tcPr>
          <w:p w:rsidR="009908C3" w:rsidRPr="008659CE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0</w:t>
            </w:r>
            <w:r>
              <w:rPr>
                <w:color w:val="000000"/>
                <w:sz w:val="22"/>
                <w:szCs w:val="22"/>
                <w:lang w:eastAsia="ar-SA"/>
              </w:rPr>
              <w:t>,0000</w:t>
            </w:r>
          </w:p>
        </w:tc>
        <w:tc>
          <w:tcPr>
            <w:tcW w:w="929" w:type="dxa"/>
            <w:shd w:val="clear" w:color="000000" w:fill="FFFFFF"/>
          </w:tcPr>
          <w:p w:rsidR="009908C3" w:rsidRPr="008B3247" w:rsidRDefault="009908C3" w:rsidP="00047DF5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B3247">
              <w:rPr>
                <w:color w:val="000000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307" w:type="dxa"/>
            <w:shd w:val="clear" w:color="000000" w:fill="FFFFFF"/>
          </w:tcPr>
          <w:p w:rsidR="009908C3" w:rsidRPr="008659CE" w:rsidRDefault="009908C3" w:rsidP="00047DF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,00000</w:t>
            </w: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suppressAutoHyphens/>
              <w:rPr>
                <w:spacing w:val="-4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510</w:t>
            </w:r>
            <w:r w:rsidRPr="008659CE">
              <w:rPr>
                <w:color w:val="000000"/>
                <w:sz w:val="22"/>
                <w:szCs w:val="22"/>
                <w:lang w:eastAsia="ar-SA"/>
              </w:rPr>
              <w:t>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660,0</w:t>
            </w:r>
            <w:r>
              <w:rPr>
                <w:color w:val="000000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8659CE">
              <w:rPr>
                <w:color w:val="000000"/>
                <w:sz w:val="22"/>
                <w:szCs w:val="22"/>
                <w:lang w:eastAsia="ar-SA"/>
              </w:rPr>
              <w:t>726,0</w:t>
            </w:r>
            <w:r>
              <w:rPr>
                <w:color w:val="000000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798,6000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878,46000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8659CE" w:rsidRDefault="009908C3" w:rsidP="00883724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966,30600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8659CE" w:rsidRDefault="009908C3" w:rsidP="0088372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4539,36600</w:t>
            </w:r>
          </w:p>
        </w:tc>
      </w:tr>
      <w:tr w:rsidR="009908C3" w:rsidRPr="008659CE" w:rsidTr="00A627B4">
        <w:trPr>
          <w:trHeight w:val="453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8.4.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Организация трудоустройство несовершеннолетних в летний период 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047DF5" w:rsidRPr="00015202" w:rsidRDefault="00047DF5" w:rsidP="00047DF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047DF5" w:rsidRPr="00015202" w:rsidRDefault="008B3247" w:rsidP="00047DF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образования а</w:t>
            </w:r>
            <w:r w:rsidR="00047DF5"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Default="00047DF5" w:rsidP="00047DF5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8659CE" w:rsidRDefault="009908C3" w:rsidP="00C66DA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 w:rsidRPr="00015202">
              <w:rPr>
                <w:sz w:val="22"/>
                <w:szCs w:val="22"/>
              </w:rPr>
              <w:t>240,00000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 w:rsidRPr="00015202">
              <w:rPr>
                <w:sz w:val="22"/>
                <w:szCs w:val="22"/>
              </w:rPr>
              <w:t>240,00000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 w:rsidRPr="00015202">
              <w:rPr>
                <w:sz w:val="22"/>
                <w:szCs w:val="22"/>
              </w:rPr>
              <w:t>240,0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290,40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319,44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1593,84000</w:t>
            </w:r>
          </w:p>
        </w:tc>
      </w:tr>
      <w:tr w:rsidR="009908C3" w:rsidRPr="008659CE" w:rsidTr="00A627B4">
        <w:trPr>
          <w:trHeight w:val="290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Default="009908C3" w:rsidP="008659CE">
            <w:pPr>
              <w:suppressAutoHyphens/>
              <w:rPr>
                <w:spacing w:val="-4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8659CE" w:rsidRDefault="009908C3" w:rsidP="00C66DA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C66DA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 w:rsidRPr="00015202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290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Default="009908C3" w:rsidP="008659CE">
            <w:pPr>
              <w:suppressAutoHyphens/>
              <w:rPr>
                <w:spacing w:val="-4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8659CE" w:rsidRDefault="009908C3" w:rsidP="00C66DA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 w:rsidRPr="00015202">
              <w:rPr>
                <w:sz w:val="22"/>
                <w:szCs w:val="22"/>
              </w:rPr>
              <w:t>0,00000</w:t>
            </w:r>
          </w:p>
        </w:tc>
      </w:tr>
      <w:tr w:rsidR="009908C3" w:rsidRPr="008659CE" w:rsidTr="00A627B4">
        <w:trPr>
          <w:trHeight w:val="290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Default="009908C3" w:rsidP="008659CE">
            <w:pPr>
              <w:suppressAutoHyphens/>
              <w:rPr>
                <w:spacing w:val="-4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8659CE" w:rsidRDefault="009908C3" w:rsidP="00C66DA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C66DA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 w:rsidRPr="00015202">
              <w:rPr>
                <w:sz w:val="22"/>
                <w:szCs w:val="22"/>
              </w:rPr>
              <w:t>240,00000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 w:rsidRPr="00015202">
              <w:rPr>
                <w:sz w:val="22"/>
                <w:szCs w:val="22"/>
              </w:rPr>
              <w:t>240,00000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 w:rsidRPr="00015202">
              <w:rPr>
                <w:sz w:val="22"/>
                <w:szCs w:val="22"/>
              </w:rPr>
              <w:t>240,0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15202" w:rsidRDefault="009908C3">
            <w:pPr>
              <w:rPr>
                <w:sz w:val="22"/>
                <w:szCs w:val="22"/>
              </w:rPr>
            </w:pPr>
            <w:r w:rsidRPr="0001520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   264,000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15202" w:rsidRDefault="009908C3">
            <w:pPr>
              <w:rPr>
                <w:sz w:val="22"/>
                <w:szCs w:val="22"/>
              </w:rPr>
            </w:pPr>
            <w:r w:rsidRPr="0001520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290,4000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319,440</w:t>
            </w:r>
            <w:r w:rsidRPr="00015202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1593,84000</w:t>
            </w:r>
          </w:p>
        </w:tc>
      </w:tr>
      <w:tr w:rsidR="009908C3" w:rsidRPr="008659CE" w:rsidTr="00A627B4">
        <w:trPr>
          <w:trHeight w:val="233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9.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5B3B5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5B3B5E">
              <w:rPr>
                <w:rFonts w:eastAsiaTheme="minorEastAsia"/>
                <w:b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eastAsiaTheme="minorEastAsia"/>
                <w:b/>
                <w:sz w:val="22"/>
                <w:szCs w:val="22"/>
              </w:rPr>
              <w:t>«Обеспечение реализации муниципальной программы»</w:t>
            </w:r>
          </w:p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8659CE" w:rsidRDefault="009908C3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lastRenderedPageBreak/>
              <w:t xml:space="preserve">МУ </w:t>
            </w:r>
            <w:r w:rsidR="00312797">
              <w:rPr>
                <w:sz w:val="22"/>
                <w:szCs w:val="22"/>
                <w:lang w:eastAsia="ar-SA"/>
              </w:rPr>
              <w:t>«</w:t>
            </w:r>
            <w:r w:rsidRPr="008659CE">
              <w:rPr>
                <w:sz w:val="22"/>
                <w:szCs w:val="22"/>
                <w:lang w:eastAsia="ar-SA"/>
              </w:rPr>
              <w:t>Отдел</w:t>
            </w:r>
          </w:p>
          <w:p w:rsidR="009908C3" w:rsidRPr="008659CE" w:rsidRDefault="008B3247" w:rsidP="008659C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образования а</w:t>
            </w:r>
            <w:r w:rsidR="009908C3" w:rsidRPr="008659CE">
              <w:rPr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8659CE" w:rsidRDefault="00047DF5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="009908C3">
              <w:rPr>
                <w:sz w:val="22"/>
                <w:szCs w:val="22"/>
                <w:lang w:eastAsia="ar-SA"/>
              </w:rPr>
              <w:lastRenderedPageBreak/>
              <w:t>Новоульяновск</w:t>
            </w:r>
            <w:proofErr w:type="spellEnd"/>
            <w:r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lastRenderedPageBreak/>
              <w:t>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52765,00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72863,00000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79746,0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87697,40</w:t>
            </w:r>
            <w:r w:rsidRPr="00015202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96443,940</w:t>
            </w:r>
            <w:r w:rsidRPr="00015202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106065,134</w:t>
            </w:r>
            <w:r w:rsidRPr="00015202">
              <w:rPr>
                <w:sz w:val="20"/>
                <w:szCs w:val="20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15202" w:rsidRDefault="009908C3" w:rsidP="001536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495580,474</w:t>
            </w: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Федеральный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</w:t>
            </w:r>
            <w:r w:rsidRPr="008659CE">
              <w:rPr>
                <w:sz w:val="22"/>
                <w:szCs w:val="22"/>
                <w:lang w:eastAsia="ar-SA"/>
              </w:rPr>
              <w:t>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Областной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015202" w:rsidRDefault="009908C3">
            <w:pPr>
              <w:jc w:val="right"/>
              <w:rPr>
                <w:sz w:val="20"/>
                <w:szCs w:val="20"/>
              </w:rPr>
            </w:pPr>
            <w:r w:rsidRPr="00015202">
              <w:rPr>
                <w:sz w:val="20"/>
                <w:szCs w:val="20"/>
              </w:rPr>
              <w:t>0,00000</w:t>
            </w:r>
          </w:p>
        </w:tc>
      </w:tr>
      <w:tr w:rsidR="009908C3" w:rsidRPr="008659CE" w:rsidTr="00A627B4">
        <w:trPr>
          <w:trHeight w:val="22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8659CE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659CE">
              <w:rPr>
                <w:sz w:val="22"/>
                <w:szCs w:val="22"/>
                <w:lang w:eastAsia="ar-SA"/>
              </w:rPr>
              <w:t>Местный</w:t>
            </w:r>
          </w:p>
          <w:p w:rsidR="009908C3" w:rsidRPr="008659CE" w:rsidRDefault="009908C3" w:rsidP="008659C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D06303" w:rsidRDefault="009908C3" w:rsidP="00047DF5">
            <w:pPr>
              <w:jc w:val="right"/>
              <w:rPr>
                <w:sz w:val="22"/>
                <w:szCs w:val="22"/>
              </w:rPr>
            </w:pPr>
            <w:r w:rsidRPr="00D06303">
              <w:rPr>
                <w:sz w:val="22"/>
                <w:szCs w:val="22"/>
              </w:rPr>
              <w:t xml:space="preserve"> 52765,00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D06303" w:rsidRDefault="009908C3" w:rsidP="00047DF5">
            <w:pPr>
              <w:jc w:val="right"/>
              <w:rPr>
                <w:sz w:val="22"/>
                <w:szCs w:val="22"/>
              </w:rPr>
            </w:pPr>
            <w:r w:rsidRPr="00D06303">
              <w:rPr>
                <w:sz w:val="22"/>
                <w:szCs w:val="22"/>
              </w:rPr>
              <w:t>72863,00000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D06303" w:rsidRDefault="009908C3" w:rsidP="00047DF5">
            <w:pPr>
              <w:jc w:val="right"/>
              <w:rPr>
                <w:sz w:val="22"/>
                <w:szCs w:val="22"/>
              </w:rPr>
            </w:pPr>
            <w:r w:rsidRPr="00D06303">
              <w:rPr>
                <w:sz w:val="22"/>
                <w:szCs w:val="22"/>
              </w:rPr>
              <w:t>79746,0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D06303" w:rsidRDefault="009908C3" w:rsidP="00047DF5">
            <w:pPr>
              <w:jc w:val="right"/>
              <w:rPr>
                <w:sz w:val="22"/>
                <w:szCs w:val="22"/>
              </w:rPr>
            </w:pPr>
            <w:r w:rsidRPr="00D06303">
              <w:rPr>
                <w:sz w:val="22"/>
                <w:szCs w:val="22"/>
              </w:rPr>
              <w:t>87697,400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D06303" w:rsidRDefault="009908C3" w:rsidP="00047DF5">
            <w:pPr>
              <w:jc w:val="right"/>
              <w:rPr>
                <w:sz w:val="22"/>
                <w:szCs w:val="22"/>
              </w:rPr>
            </w:pPr>
            <w:r w:rsidRPr="00D06303">
              <w:rPr>
                <w:sz w:val="22"/>
                <w:szCs w:val="22"/>
              </w:rPr>
              <w:t>96443,9400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D06303" w:rsidRDefault="009908C3" w:rsidP="00047DF5">
            <w:pPr>
              <w:jc w:val="right"/>
              <w:rPr>
                <w:sz w:val="22"/>
                <w:szCs w:val="22"/>
              </w:rPr>
            </w:pPr>
            <w:r w:rsidRPr="00D06303">
              <w:rPr>
                <w:sz w:val="22"/>
                <w:szCs w:val="22"/>
              </w:rPr>
              <w:t>106065,1340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D06303" w:rsidRDefault="009908C3" w:rsidP="00047DF5">
            <w:pPr>
              <w:jc w:val="right"/>
              <w:rPr>
                <w:sz w:val="22"/>
                <w:szCs w:val="22"/>
              </w:rPr>
            </w:pPr>
            <w:r w:rsidRPr="00D06303">
              <w:rPr>
                <w:sz w:val="22"/>
                <w:szCs w:val="22"/>
              </w:rPr>
              <w:t xml:space="preserve">  495580,474</w:t>
            </w:r>
          </w:p>
        </w:tc>
      </w:tr>
      <w:tr w:rsidR="009908C3" w:rsidRPr="00015202" w:rsidTr="00A627B4">
        <w:trPr>
          <w:trHeight w:val="252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 9</w:t>
            </w:r>
            <w:r w:rsidRPr="00015202">
              <w:rPr>
                <w:rFonts w:eastAsiaTheme="minorEastAsia"/>
                <w:color w:val="000000" w:themeColor="text1"/>
                <w:sz w:val="22"/>
                <w:szCs w:val="22"/>
              </w:rPr>
              <w:t>.1.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15202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Обеспечение деятельности </w:t>
            </w:r>
          </w:p>
          <w:p w:rsidR="009908C3" w:rsidRPr="00015202" w:rsidRDefault="009908C3" w:rsidP="0040087A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15202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МУ «Отдел образования администрации  МО </w:t>
            </w:r>
          </w:p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15202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«Город </w:t>
            </w:r>
            <w:proofErr w:type="spellStart"/>
            <w:r w:rsidRPr="00015202">
              <w:rPr>
                <w:rFonts w:eastAsiaTheme="minorEastAsia"/>
                <w:color w:val="000000" w:themeColor="text1"/>
                <w:sz w:val="22"/>
                <w:szCs w:val="22"/>
              </w:rPr>
              <w:t>Новоульяновск</w:t>
            </w:r>
            <w:proofErr w:type="spellEnd"/>
            <w:r w:rsidRPr="00015202">
              <w:rPr>
                <w:rFonts w:eastAsiaTheme="minorEastAsia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047DF5" w:rsidRPr="00015202" w:rsidRDefault="00047DF5" w:rsidP="00047DF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047DF5" w:rsidRPr="00015202" w:rsidRDefault="008B3247" w:rsidP="00047DF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образования а</w:t>
            </w:r>
            <w:r w:rsidR="00047DF5"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015202" w:rsidRDefault="00047DF5" w:rsidP="00047DF5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015202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 Всего </w:t>
            </w: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4274,90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5800,000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6000,000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6600,00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7260,00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7986,00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37920,90</w:t>
            </w:r>
          </w:p>
        </w:tc>
      </w:tr>
      <w:tr w:rsidR="009908C3" w:rsidRPr="00015202" w:rsidTr="00A627B4">
        <w:trPr>
          <w:trHeight w:val="2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015202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Федеральный</w:t>
            </w:r>
          </w:p>
          <w:p w:rsidR="009908C3" w:rsidRPr="00015202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</w:tr>
      <w:tr w:rsidR="009908C3" w:rsidRPr="00015202" w:rsidTr="00A627B4">
        <w:trPr>
          <w:trHeight w:val="2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Областной</w:t>
            </w:r>
          </w:p>
          <w:p w:rsidR="009908C3" w:rsidRPr="00015202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</w:tr>
      <w:tr w:rsidR="009908C3" w:rsidRPr="00015202" w:rsidTr="00A627B4">
        <w:trPr>
          <w:trHeight w:val="25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Местный</w:t>
            </w:r>
          </w:p>
          <w:p w:rsidR="009908C3" w:rsidRPr="00015202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  <w:p w:rsidR="009908C3" w:rsidRPr="00015202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047DF5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 4274,90</w:t>
            </w:r>
          </w:p>
        </w:tc>
        <w:tc>
          <w:tcPr>
            <w:tcW w:w="1276" w:type="dxa"/>
            <w:shd w:val="clear" w:color="auto" w:fill="auto"/>
          </w:tcPr>
          <w:p w:rsidR="009908C3" w:rsidRPr="00047DF5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5800,000</w:t>
            </w:r>
          </w:p>
        </w:tc>
        <w:tc>
          <w:tcPr>
            <w:tcW w:w="1148" w:type="dxa"/>
            <w:shd w:val="clear" w:color="auto" w:fill="auto"/>
          </w:tcPr>
          <w:p w:rsidR="009908C3" w:rsidRPr="00047DF5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6000,000</w:t>
            </w:r>
          </w:p>
        </w:tc>
        <w:tc>
          <w:tcPr>
            <w:tcW w:w="1138" w:type="dxa"/>
            <w:shd w:val="clear" w:color="auto" w:fill="auto"/>
          </w:tcPr>
          <w:p w:rsidR="009908C3" w:rsidRPr="00047DF5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6600,00</w:t>
            </w:r>
          </w:p>
        </w:tc>
        <w:tc>
          <w:tcPr>
            <w:tcW w:w="1037" w:type="dxa"/>
            <w:shd w:val="clear" w:color="000000" w:fill="FFFFFF"/>
          </w:tcPr>
          <w:p w:rsidR="009908C3" w:rsidRPr="00047DF5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7260,00</w:t>
            </w:r>
          </w:p>
        </w:tc>
        <w:tc>
          <w:tcPr>
            <w:tcW w:w="929" w:type="dxa"/>
            <w:shd w:val="clear" w:color="000000" w:fill="FFFFFF"/>
          </w:tcPr>
          <w:p w:rsidR="009908C3" w:rsidRPr="00047DF5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>7986,00</w:t>
            </w:r>
          </w:p>
        </w:tc>
        <w:tc>
          <w:tcPr>
            <w:tcW w:w="1307" w:type="dxa"/>
            <w:shd w:val="clear" w:color="000000" w:fill="FFFFFF"/>
          </w:tcPr>
          <w:p w:rsidR="009908C3" w:rsidRPr="00047DF5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47DF5">
              <w:rPr>
                <w:color w:val="000000" w:themeColor="text1"/>
                <w:sz w:val="22"/>
                <w:szCs w:val="22"/>
                <w:lang w:eastAsia="ar-SA"/>
              </w:rPr>
              <w:t xml:space="preserve">37920,90 </w:t>
            </w:r>
          </w:p>
        </w:tc>
      </w:tr>
      <w:tr w:rsidR="009908C3" w:rsidRPr="00015202" w:rsidTr="00A627B4">
        <w:trPr>
          <w:trHeight w:val="192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 9</w:t>
            </w:r>
            <w:r w:rsidRPr="00015202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.2. 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EE7480" w:rsidRDefault="009908C3">
            <w:pPr>
              <w:jc w:val="center"/>
              <w:rPr>
                <w:color w:val="FF0000"/>
                <w:sz w:val="24"/>
                <w:szCs w:val="24"/>
              </w:rPr>
            </w:pPr>
            <w:r w:rsidRPr="00EE7480">
              <w:rPr>
                <w:color w:val="000000" w:themeColor="text1"/>
                <w:sz w:val="24"/>
                <w:szCs w:val="24"/>
              </w:rPr>
              <w:t xml:space="preserve">Обеспечение деятельности муниципальных образовательных учреждений, подведомственных муниципальному учреждению «Отдел образования администрации муниципального образования «Город </w:t>
            </w:r>
            <w:proofErr w:type="spellStart"/>
            <w:r w:rsidRPr="00EE7480">
              <w:rPr>
                <w:color w:val="000000" w:themeColor="text1"/>
                <w:sz w:val="24"/>
                <w:szCs w:val="24"/>
              </w:rPr>
              <w:t>Новоульяновск</w:t>
            </w:r>
            <w:proofErr w:type="spellEnd"/>
            <w:r w:rsidRPr="00EE748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047DF5" w:rsidRPr="00015202" w:rsidRDefault="00047DF5" w:rsidP="00047DF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047DF5" w:rsidRPr="00015202" w:rsidRDefault="008B3247" w:rsidP="00047DF5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образования а</w:t>
            </w:r>
            <w:r w:rsidR="00047DF5"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015202" w:rsidRDefault="00047DF5" w:rsidP="00047DF5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015202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 Всего </w:t>
            </w:r>
          </w:p>
        </w:tc>
        <w:tc>
          <w:tcPr>
            <w:tcW w:w="1195" w:type="dxa"/>
            <w:shd w:val="clear" w:color="auto" w:fill="auto"/>
          </w:tcPr>
          <w:p w:rsidR="009908C3" w:rsidRPr="00015202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48278,10</w:t>
            </w:r>
          </w:p>
        </w:tc>
        <w:tc>
          <w:tcPr>
            <w:tcW w:w="1276" w:type="dxa"/>
            <w:shd w:val="clear" w:color="auto" w:fill="auto"/>
          </w:tcPr>
          <w:p w:rsidR="009908C3" w:rsidRPr="00015202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66831,0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48" w:type="dxa"/>
            <w:shd w:val="clear" w:color="auto" w:fill="auto"/>
          </w:tcPr>
          <w:p w:rsidR="009908C3" w:rsidRPr="00015202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73514,0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9908C3" w:rsidRPr="00015202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80865,400</w:t>
            </w:r>
          </w:p>
        </w:tc>
        <w:tc>
          <w:tcPr>
            <w:tcW w:w="1037" w:type="dxa"/>
            <w:shd w:val="clear" w:color="000000" w:fill="FFFFFF"/>
          </w:tcPr>
          <w:p w:rsidR="009908C3" w:rsidRPr="00015202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88951,94</w:t>
            </w:r>
          </w:p>
        </w:tc>
        <w:tc>
          <w:tcPr>
            <w:tcW w:w="929" w:type="dxa"/>
            <w:shd w:val="clear" w:color="000000" w:fill="FFFFFF"/>
          </w:tcPr>
          <w:p w:rsidR="009908C3" w:rsidRPr="00015202" w:rsidRDefault="009908C3" w:rsidP="008A08BD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97847,134</w:t>
            </w:r>
          </w:p>
        </w:tc>
        <w:tc>
          <w:tcPr>
            <w:tcW w:w="1307" w:type="dxa"/>
            <w:shd w:val="clear" w:color="000000" w:fill="FFFFFF"/>
          </w:tcPr>
          <w:p w:rsidR="009908C3" w:rsidRPr="00015202" w:rsidRDefault="009908C3" w:rsidP="00D2543E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456287,574</w:t>
            </w:r>
          </w:p>
        </w:tc>
      </w:tr>
      <w:tr w:rsidR="009908C3" w:rsidRPr="00015202" w:rsidTr="00A627B4">
        <w:trPr>
          <w:trHeight w:val="19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  <w:vAlign w:val="center"/>
          </w:tcPr>
          <w:p w:rsidR="009908C3" w:rsidRPr="00015202" w:rsidRDefault="009908C3" w:rsidP="0040087A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015202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Федеральный</w:t>
            </w:r>
          </w:p>
          <w:p w:rsidR="009908C3" w:rsidRPr="00015202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148" w:type="dxa"/>
            <w:shd w:val="clear" w:color="auto" w:fill="auto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138" w:type="dxa"/>
            <w:shd w:val="clear" w:color="auto" w:fill="auto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037" w:type="dxa"/>
            <w:shd w:val="clear" w:color="000000" w:fill="FFFFFF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929" w:type="dxa"/>
            <w:shd w:val="clear" w:color="000000" w:fill="FFFFFF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307" w:type="dxa"/>
            <w:shd w:val="clear" w:color="000000" w:fill="FFFFFF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</w:tr>
      <w:tr w:rsidR="009908C3" w:rsidRPr="00015202" w:rsidTr="00A627B4">
        <w:trPr>
          <w:trHeight w:val="19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  <w:vAlign w:val="center"/>
          </w:tcPr>
          <w:p w:rsidR="009908C3" w:rsidRPr="00015202" w:rsidRDefault="009908C3" w:rsidP="0040087A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Областной</w:t>
            </w:r>
          </w:p>
          <w:p w:rsidR="009908C3" w:rsidRPr="00015202" w:rsidRDefault="009908C3" w:rsidP="00476F1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148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138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1037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929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307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</w:tr>
      <w:tr w:rsidR="009908C3" w:rsidRPr="00015202" w:rsidTr="00A627B4">
        <w:trPr>
          <w:trHeight w:val="760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  <w:vAlign w:val="center"/>
          </w:tcPr>
          <w:p w:rsidR="009908C3" w:rsidRPr="00015202" w:rsidRDefault="009908C3" w:rsidP="0040087A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Default="009908C3" w:rsidP="003D6D7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Местный</w:t>
            </w:r>
          </w:p>
          <w:p w:rsidR="009908C3" w:rsidRDefault="009908C3" w:rsidP="003D6D7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  <w:p w:rsidR="009908C3" w:rsidRDefault="009908C3" w:rsidP="005C563A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9908C3" w:rsidRDefault="009908C3" w:rsidP="005C563A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9908C3" w:rsidRPr="00015202" w:rsidRDefault="009908C3" w:rsidP="00EE7480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48278,10</w:t>
            </w:r>
          </w:p>
        </w:tc>
        <w:tc>
          <w:tcPr>
            <w:tcW w:w="1276" w:type="dxa"/>
            <w:shd w:val="clear" w:color="auto" w:fill="auto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66831,0</w:t>
            </w:r>
          </w:p>
        </w:tc>
        <w:tc>
          <w:tcPr>
            <w:tcW w:w="1148" w:type="dxa"/>
            <w:shd w:val="clear" w:color="auto" w:fill="auto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73514,0</w:t>
            </w:r>
          </w:p>
        </w:tc>
        <w:tc>
          <w:tcPr>
            <w:tcW w:w="1138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80865,400</w:t>
            </w:r>
          </w:p>
        </w:tc>
        <w:tc>
          <w:tcPr>
            <w:tcW w:w="1037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88951,94</w:t>
            </w:r>
          </w:p>
        </w:tc>
        <w:tc>
          <w:tcPr>
            <w:tcW w:w="929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97847,134</w:t>
            </w:r>
          </w:p>
        </w:tc>
        <w:tc>
          <w:tcPr>
            <w:tcW w:w="1307" w:type="dxa"/>
            <w:shd w:val="clear" w:color="000000" w:fill="FFFFFF"/>
          </w:tcPr>
          <w:p w:rsidR="009908C3" w:rsidRPr="00015202" w:rsidRDefault="009908C3" w:rsidP="003D6D7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 456287,574</w:t>
            </w:r>
          </w:p>
        </w:tc>
      </w:tr>
      <w:tr w:rsidR="009908C3" w:rsidRPr="00015202" w:rsidTr="00A627B4">
        <w:trPr>
          <w:trHeight w:val="161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 9</w:t>
            </w:r>
            <w:r w:rsidRPr="00015202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.3. </w:t>
            </w:r>
          </w:p>
        </w:tc>
        <w:tc>
          <w:tcPr>
            <w:tcW w:w="3516" w:type="dxa"/>
            <w:vMerge w:val="restart"/>
            <w:shd w:val="clear" w:color="000000" w:fill="FFFFFF"/>
            <w:vAlign w:val="center"/>
          </w:tcPr>
          <w:p w:rsidR="009908C3" w:rsidRDefault="009908C3">
            <w:pPr>
              <w:rPr>
                <w:color w:val="000000" w:themeColor="text1"/>
                <w:sz w:val="24"/>
                <w:szCs w:val="24"/>
              </w:rPr>
            </w:pPr>
            <w:r w:rsidRPr="004903A9">
              <w:rPr>
                <w:color w:val="000000" w:themeColor="text1"/>
                <w:sz w:val="24"/>
                <w:szCs w:val="24"/>
              </w:rPr>
              <w:t xml:space="preserve">Организация независимой оценки качества образования </w:t>
            </w:r>
          </w:p>
          <w:p w:rsidR="009908C3" w:rsidRDefault="009908C3">
            <w:pPr>
              <w:rPr>
                <w:color w:val="000000" w:themeColor="text1"/>
                <w:sz w:val="24"/>
                <w:szCs w:val="24"/>
              </w:rPr>
            </w:pPr>
          </w:p>
          <w:p w:rsidR="009908C3" w:rsidRDefault="009908C3">
            <w:pPr>
              <w:rPr>
                <w:color w:val="000000" w:themeColor="text1"/>
                <w:sz w:val="24"/>
                <w:szCs w:val="24"/>
              </w:rPr>
            </w:pPr>
          </w:p>
          <w:p w:rsidR="009908C3" w:rsidRPr="004903A9" w:rsidRDefault="009908C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015202" w:rsidRDefault="009908C3" w:rsidP="008659CE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9908C3" w:rsidRPr="00015202" w:rsidRDefault="008B3247" w:rsidP="008659CE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образования а</w:t>
            </w:r>
            <w:r w:rsidR="009908C3"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</w:tcPr>
          <w:p w:rsidR="009908C3" w:rsidRPr="00015202" w:rsidRDefault="009908C3" w:rsidP="008659CE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      12,0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08C3" w:rsidRPr="00015202" w:rsidRDefault="009908C3" w:rsidP="008659CE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       12,0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48" w:type="dxa"/>
            <w:shd w:val="clear" w:color="auto" w:fill="auto"/>
          </w:tcPr>
          <w:p w:rsidR="009908C3" w:rsidRPr="00015202" w:rsidRDefault="009908C3" w:rsidP="008659CE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     12,0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38" w:type="dxa"/>
            <w:shd w:val="clear" w:color="auto" w:fill="auto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12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037" w:type="dxa"/>
            <w:shd w:val="clear" w:color="000000" w:fill="FFFFFF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12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929" w:type="dxa"/>
            <w:shd w:val="clear" w:color="000000" w:fill="FFFFFF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12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307" w:type="dxa"/>
            <w:shd w:val="clear" w:color="000000" w:fill="FFFFFF"/>
          </w:tcPr>
          <w:p w:rsidR="009908C3" w:rsidRPr="00015202" w:rsidRDefault="009908C3" w:rsidP="008659CE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      72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000</w:t>
            </w:r>
          </w:p>
        </w:tc>
      </w:tr>
      <w:tr w:rsidR="009908C3" w:rsidRPr="00015202" w:rsidTr="00A627B4">
        <w:trPr>
          <w:trHeight w:val="157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Федеральный</w:t>
            </w:r>
          </w:p>
          <w:p w:rsidR="009908C3" w:rsidRPr="00015202" w:rsidRDefault="009908C3" w:rsidP="004C6CD6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276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48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138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929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307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     0,00000</w:t>
            </w:r>
          </w:p>
        </w:tc>
      </w:tr>
      <w:tr w:rsidR="009908C3" w:rsidRPr="00015202" w:rsidTr="00A627B4">
        <w:trPr>
          <w:trHeight w:val="157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Областной</w:t>
            </w:r>
          </w:p>
          <w:p w:rsidR="009908C3" w:rsidRPr="00015202" w:rsidRDefault="009908C3" w:rsidP="008659C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0,0000</w:t>
            </w:r>
          </w:p>
        </w:tc>
        <w:tc>
          <w:tcPr>
            <w:tcW w:w="1276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48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138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037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</w:t>
            </w:r>
          </w:p>
        </w:tc>
        <w:tc>
          <w:tcPr>
            <w:tcW w:w="929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  <w:tc>
          <w:tcPr>
            <w:tcW w:w="1307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0,00000</w:t>
            </w:r>
          </w:p>
        </w:tc>
      </w:tr>
      <w:tr w:rsidR="009908C3" w:rsidRPr="00015202" w:rsidTr="00A627B4">
        <w:trPr>
          <w:trHeight w:val="157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4C6CD6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Местный</w:t>
            </w:r>
          </w:p>
          <w:p w:rsidR="009908C3" w:rsidRDefault="009908C3" w:rsidP="004C6CD6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  <w:p w:rsidR="009908C3" w:rsidRPr="00015202" w:rsidRDefault="009908C3" w:rsidP="004C6CD6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195" w:type="dxa"/>
            <w:shd w:val="clear" w:color="auto" w:fill="auto"/>
          </w:tcPr>
          <w:p w:rsidR="009908C3" w:rsidRPr="00015202" w:rsidRDefault="009908C3" w:rsidP="004E4EAA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      12,0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9908C3" w:rsidRPr="00015202" w:rsidRDefault="009908C3" w:rsidP="004E4EAA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       12,0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148" w:type="dxa"/>
            <w:shd w:val="clear" w:color="auto" w:fill="auto"/>
          </w:tcPr>
          <w:p w:rsidR="009908C3" w:rsidRPr="00015202" w:rsidRDefault="009908C3" w:rsidP="004E4EAA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     12,0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138" w:type="dxa"/>
            <w:shd w:val="clear" w:color="auto" w:fill="auto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12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037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12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929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12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000</w:t>
            </w:r>
          </w:p>
        </w:tc>
        <w:tc>
          <w:tcPr>
            <w:tcW w:w="1307" w:type="dxa"/>
            <w:shd w:val="clear" w:color="000000" w:fill="FFFFFF"/>
          </w:tcPr>
          <w:p w:rsidR="009908C3" w:rsidRPr="00015202" w:rsidRDefault="009908C3" w:rsidP="004E4EAA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      72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,0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000</w:t>
            </w:r>
          </w:p>
        </w:tc>
      </w:tr>
      <w:tr w:rsidR="009908C3" w:rsidRPr="00015202" w:rsidTr="00A627B4">
        <w:trPr>
          <w:trHeight w:val="335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9.4.</w:t>
            </w:r>
          </w:p>
        </w:tc>
        <w:tc>
          <w:tcPr>
            <w:tcW w:w="3516" w:type="dxa"/>
            <w:vMerge w:val="restart"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5C563A">
              <w:rPr>
                <w:rFonts w:eastAsiaTheme="minorEastAsia"/>
                <w:color w:val="000000" w:themeColor="text1"/>
                <w:sz w:val="22"/>
                <w:szCs w:val="22"/>
              </w:rPr>
              <w:t>Проведение социально значимых мероприятий в сфере образования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015202" w:rsidRDefault="009908C3" w:rsidP="00D07D62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9908C3" w:rsidRPr="00015202" w:rsidRDefault="009908C3" w:rsidP="00D07D62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 об</w:t>
            </w:r>
            <w:r w:rsidR="008B3247">
              <w:rPr>
                <w:color w:val="000000" w:themeColor="text1"/>
                <w:sz w:val="22"/>
                <w:szCs w:val="22"/>
                <w:lang w:eastAsia="ar-SA"/>
              </w:rPr>
              <w:t>разования а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015202" w:rsidRDefault="009908C3" w:rsidP="00D07D62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</w:tcPr>
          <w:p w:rsidR="009908C3" w:rsidRPr="00015202" w:rsidRDefault="009908C3" w:rsidP="008B3247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C563A" w:rsidRDefault="009908C3" w:rsidP="003B4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1300</w:t>
            </w:r>
            <w:r w:rsidRPr="005C563A">
              <w:rPr>
                <w:sz w:val="22"/>
                <w:szCs w:val="22"/>
              </w:rPr>
              <w:t>,00000</w:t>
            </w:r>
          </w:p>
        </w:tc>
      </w:tr>
      <w:tr w:rsidR="009908C3" w:rsidRPr="00015202" w:rsidTr="00A627B4">
        <w:trPr>
          <w:trHeight w:val="22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Pr="00015202" w:rsidRDefault="009908C3" w:rsidP="00C66DA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Федеральный</w:t>
            </w:r>
          </w:p>
          <w:p w:rsidR="009908C3" w:rsidRPr="00015202" w:rsidRDefault="009908C3" w:rsidP="00C66DA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C563A" w:rsidRDefault="009908C3" w:rsidP="003B470A">
            <w:pPr>
              <w:jc w:val="center"/>
              <w:rPr>
                <w:sz w:val="22"/>
                <w:szCs w:val="22"/>
              </w:rPr>
            </w:pP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5C563A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Pr="005C563A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Pr="005C563A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 w:rsidRPr="005C563A">
              <w:rPr>
                <w:sz w:val="22"/>
                <w:szCs w:val="22"/>
              </w:rPr>
              <w:t>0,00000</w:t>
            </w:r>
          </w:p>
        </w:tc>
      </w:tr>
      <w:tr w:rsidR="009908C3" w:rsidRPr="00015202" w:rsidTr="00A627B4">
        <w:trPr>
          <w:trHeight w:val="22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C66DA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Областной</w:t>
            </w:r>
          </w:p>
          <w:p w:rsidR="009908C3" w:rsidRPr="00015202" w:rsidRDefault="009908C3" w:rsidP="00C66DA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C563A" w:rsidRDefault="009908C3" w:rsidP="003B470A">
            <w:pPr>
              <w:jc w:val="center"/>
              <w:rPr>
                <w:sz w:val="22"/>
                <w:szCs w:val="22"/>
              </w:rPr>
            </w:pP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Pr="005C563A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Pr="005C563A">
              <w:rPr>
                <w:sz w:val="22"/>
                <w:szCs w:val="22"/>
              </w:rPr>
              <w:t>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Pr="005C563A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C563A" w:rsidRDefault="009908C3">
            <w:pPr>
              <w:jc w:val="right"/>
              <w:rPr>
                <w:sz w:val="22"/>
                <w:szCs w:val="22"/>
              </w:rPr>
            </w:pPr>
            <w:r w:rsidRPr="005C563A">
              <w:rPr>
                <w:sz w:val="22"/>
                <w:szCs w:val="22"/>
              </w:rPr>
              <w:t>0,00000</w:t>
            </w:r>
          </w:p>
        </w:tc>
      </w:tr>
      <w:tr w:rsidR="009908C3" w:rsidRPr="00015202" w:rsidTr="00A627B4">
        <w:trPr>
          <w:trHeight w:val="221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9908C3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vMerge/>
            <w:shd w:val="clear" w:color="000000" w:fill="FFFFFF"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015202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:rsidR="009908C3" w:rsidRDefault="009908C3" w:rsidP="00C66DA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Местный</w:t>
            </w:r>
          </w:p>
          <w:p w:rsidR="009908C3" w:rsidRPr="00015202" w:rsidRDefault="009908C3" w:rsidP="00C66DA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C563A" w:rsidRDefault="009908C3" w:rsidP="004E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C563A" w:rsidRDefault="009908C3" w:rsidP="004E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C563A" w:rsidRDefault="009908C3" w:rsidP="003B4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C563A" w:rsidRDefault="009908C3" w:rsidP="004E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C563A" w:rsidRDefault="009908C3" w:rsidP="004E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C563A" w:rsidRDefault="009908C3" w:rsidP="004E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C563A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C563A" w:rsidRDefault="009908C3" w:rsidP="004E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1300</w:t>
            </w:r>
            <w:r w:rsidRPr="005C563A">
              <w:rPr>
                <w:sz w:val="22"/>
                <w:szCs w:val="22"/>
              </w:rPr>
              <w:t>,00000</w:t>
            </w:r>
          </w:p>
        </w:tc>
      </w:tr>
      <w:tr w:rsidR="009908C3" w:rsidRPr="005C563A" w:rsidTr="00A627B4">
        <w:trPr>
          <w:trHeight w:val="290"/>
          <w:jc w:val="center"/>
        </w:trPr>
        <w:tc>
          <w:tcPr>
            <w:tcW w:w="567" w:type="dxa"/>
            <w:shd w:val="clear" w:color="auto" w:fill="auto"/>
            <w:noWrap/>
          </w:tcPr>
          <w:p w:rsidR="009908C3" w:rsidRPr="005C563A" w:rsidRDefault="00047DF5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9.5.</w:t>
            </w:r>
          </w:p>
        </w:tc>
        <w:tc>
          <w:tcPr>
            <w:tcW w:w="3516" w:type="dxa"/>
            <w:shd w:val="clear" w:color="000000" w:fill="FFFFFF"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Всего по программе </w:t>
            </w:r>
          </w:p>
        </w:tc>
        <w:tc>
          <w:tcPr>
            <w:tcW w:w="1649" w:type="dxa"/>
            <w:vMerge w:val="restart"/>
            <w:shd w:val="clear" w:color="000000" w:fill="FFFFFF"/>
          </w:tcPr>
          <w:p w:rsidR="009908C3" w:rsidRPr="00015202" w:rsidRDefault="009908C3" w:rsidP="00D07D62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МУ </w:t>
            </w:r>
            <w:r w:rsidR="00312797">
              <w:rPr>
                <w:color w:val="000000" w:themeColor="text1"/>
                <w:sz w:val="22"/>
                <w:szCs w:val="22"/>
                <w:lang w:eastAsia="ar-SA"/>
              </w:rPr>
              <w:t>«</w:t>
            </w: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Отдел</w:t>
            </w:r>
          </w:p>
          <w:p w:rsidR="009908C3" w:rsidRPr="00015202" w:rsidRDefault="008B3247" w:rsidP="00D07D62">
            <w:pPr>
              <w:suppressAutoHyphens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образования а</w:t>
            </w:r>
            <w:r w:rsidR="009908C3"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дминистрации </w:t>
            </w:r>
          </w:p>
          <w:p w:rsidR="009908C3" w:rsidRPr="005C563A" w:rsidRDefault="009908C3" w:rsidP="00D07D62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 xml:space="preserve">МО «Город </w:t>
            </w:r>
            <w:proofErr w:type="spellStart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Новоульяновск</w:t>
            </w:r>
            <w:proofErr w:type="spellEnd"/>
            <w:r w:rsidRPr="00015202">
              <w:rPr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8B3247" w:rsidRDefault="009908C3">
            <w:pPr>
              <w:rPr>
                <w:bCs/>
                <w:sz w:val="22"/>
                <w:szCs w:val="22"/>
              </w:rPr>
            </w:pPr>
            <w:r w:rsidRPr="008B3247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4F38A6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285757,94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4F38A6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424507,55815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4F38A6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115548,00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4F38A6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113926,7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4F38A6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123679,17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4F38A6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134406,887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4F38A6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1197826,25515</w:t>
            </w:r>
          </w:p>
        </w:tc>
      </w:tr>
      <w:tr w:rsidR="009908C3" w:rsidRPr="005C563A" w:rsidTr="00A627B4">
        <w:trPr>
          <w:trHeight w:val="290"/>
          <w:jc w:val="center"/>
        </w:trPr>
        <w:tc>
          <w:tcPr>
            <w:tcW w:w="567" w:type="dxa"/>
            <w:shd w:val="clear" w:color="auto" w:fill="auto"/>
            <w:noWrap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shd w:val="clear" w:color="000000" w:fill="FFFFFF"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5C563A" w:rsidRDefault="009908C3">
            <w:pPr>
              <w:rPr>
                <w:bCs/>
                <w:sz w:val="22"/>
                <w:szCs w:val="22"/>
              </w:rPr>
            </w:pPr>
            <w:r w:rsidRPr="005C563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14297,572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95445,426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109742,9980</w:t>
            </w:r>
          </w:p>
        </w:tc>
      </w:tr>
      <w:tr w:rsidR="009908C3" w:rsidRPr="005C563A" w:rsidTr="00A627B4">
        <w:trPr>
          <w:trHeight w:val="290"/>
          <w:jc w:val="center"/>
        </w:trPr>
        <w:tc>
          <w:tcPr>
            <w:tcW w:w="567" w:type="dxa"/>
            <w:shd w:val="clear" w:color="auto" w:fill="auto"/>
            <w:noWrap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shd w:val="clear" w:color="000000" w:fill="FFFFFF"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5C563A" w:rsidRDefault="009908C3">
            <w:pPr>
              <w:rPr>
                <w:bCs/>
                <w:sz w:val="22"/>
                <w:szCs w:val="22"/>
              </w:rPr>
            </w:pPr>
            <w:r w:rsidRPr="005C563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185431,128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219612,64933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5C563A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405043,77733</w:t>
            </w:r>
          </w:p>
        </w:tc>
      </w:tr>
      <w:tr w:rsidR="009908C3" w:rsidRPr="005C563A" w:rsidTr="00A627B4">
        <w:trPr>
          <w:trHeight w:val="290"/>
          <w:jc w:val="center"/>
        </w:trPr>
        <w:tc>
          <w:tcPr>
            <w:tcW w:w="567" w:type="dxa"/>
            <w:shd w:val="clear" w:color="auto" w:fill="auto"/>
            <w:noWrap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shd w:val="clear" w:color="000000" w:fill="FFFFFF"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vMerge/>
            <w:shd w:val="clear" w:color="000000" w:fill="FFFFFF"/>
          </w:tcPr>
          <w:p w:rsidR="009908C3" w:rsidRPr="005C563A" w:rsidRDefault="009908C3" w:rsidP="008659CE">
            <w:pPr>
              <w:widowControl w:val="0"/>
              <w:suppressAutoHyphens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908C3" w:rsidRPr="005C563A" w:rsidRDefault="009908C3">
            <w:pPr>
              <w:rPr>
                <w:bCs/>
                <w:sz w:val="22"/>
                <w:szCs w:val="22"/>
              </w:rPr>
            </w:pPr>
            <w:r w:rsidRPr="005C563A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86029,2400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109449,48282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115548,00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 w:rsidRPr="00D07D62">
              <w:rPr>
                <w:bCs/>
                <w:sz w:val="22"/>
                <w:szCs w:val="22"/>
              </w:rPr>
              <w:t>113926,7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9908C3" w:rsidRPr="004F38A6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123679,17</w:t>
            </w:r>
          </w:p>
        </w:tc>
        <w:tc>
          <w:tcPr>
            <w:tcW w:w="929" w:type="dxa"/>
            <w:shd w:val="clear" w:color="000000" w:fill="FFFFFF"/>
            <w:vAlign w:val="center"/>
          </w:tcPr>
          <w:p w:rsidR="009908C3" w:rsidRPr="004F38A6" w:rsidRDefault="009908C3" w:rsidP="00047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134406,887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9908C3" w:rsidRPr="005C563A" w:rsidRDefault="009908C3" w:rsidP="003D6D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683039,47982</w:t>
            </w:r>
          </w:p>
        </w:tc>
      </w:tr>
    </w:tbl>
    <w:p w:rsidR="00420610" w:rsidRDefault="00420610" w:rsidP="00047DF5">
      <w:pPr>
        <w:textAlignment w:val="baseline"/>
        <w:rPr>
          <w:sz w:val="24"/>
          <w:szCs w:val="24"/>
        </w:rPr>
      </w:pPr>
    </w:p>
    <w:p w:rsidR="00D63838" w:rsidRPr="00D63838" w:rsidRDefault="00E47285" w:rsidP="00D63838">
      <w:pPr>
        <w:ind w:firstLine="48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 w:rsidR="00D63838" w:rsidRPr="00D63838">
        <w:rPr>
          <w:sz w:val="24"/>
          <w:szCs w:val="24"/>
        </w:rPr>
        <w:br/>
        <w:t>к муниципальной программе</w:t>
      </w:r>
    </w:p>
    <w:p w:rsidR="00D63838" w:rsidRPr="00D63838" w:rsidRDefault="00D63838" w:rsidP="00D63838">
      <w:pPr>
        <w:ind w:firstLine="480"/>
        <w:textAlignment w:val="baseline"/>
        <w:rPr>
          <w:sz w:val="24"/>
          <w:szCs w:val="24"/>
        </w:rPr>
      </w:pPr>
    </w:p>
    <w:p w:rsidR="00D63838" w:rsidRPr="00D63838" w:rsidRDefault="00E47285" w:rsidP="00D63838">
      <w:pPr>
        <w:jc w:val="center"/>
        <w:textAlignment w:val="baseline"/>
        <w:rPr>
          <w:b/>
          <w:szCs w:val="24"/>
        </w:rPr>
      </w:pPr>
      <w:r>
        <w:rPr>
          <w:b/>
          <w:szCs w:val="24"/>
        </w:rPr>
        <w:t xml:space="preserve">        </w:t>
      </w:r>
      <w:r w:rsidR="00D63838" w:rsidRPr="00D63838">
        <w:rPr>
          <w:b/>
          <w:szCs w:val="24"/>
        </w:rPr>
        <w:t>Сведения о методике расчета показателей муниципальной программы и ее структурных элементов</w:t>
      </w:r>
    </w:p>
    <w:p w:rsidR="00D63838" w:rsidRPr="00D63838" w:rsidRDefault="00D63838" w:rsidP="00D63838">
      <w:pPr>
        <w:jc w:val="center"/>
        <w:textAlignment w:val="baseline"/>
        <w:rPr>
          <w:b/>
          <w:szCs w:val="24"/>
        </w:rPr>
      </w:pPr>
    </w:p>
    <w:tbl>
      <w:tblPr>
        <w:tblW w:w="14884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499"/>
        <w:gridCol w:w="9623"/>
      </w:tblGrid>
      <w:tr w:rsidR="00D63838" w:rsidRPr="00D63838" w:rsidTr="00E47285">
        <w:trPr>
          <w:trHeight w:val="856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3838" w:rsidRPr="00D63838" w:rsidRDefault="00D63838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63838">
              <w:rPr>
                <w:sz w:val="24"/>
                <w:szCs w:val="24"/>
              </w:rPr>
              <w:t xml:space="preserve">N </w:t>
            </w:r>
            <w:proofErr w:type="gramStart"/>
            <w:r w:rsidRPr="00D63838">
              <w:rPr>
                <w:sz w:val="24"/>
                <w:szCs w:val="24"/>
              </w:rPr>
              <w:t>п</w:t>
            </w:r>
            <w:proofErr w:type="gramEnd"/>
            <w:r w:rsidRPr="00D63838">
              <w:rPr>
                <w:sz w:val="24"/>
                <w:szCs w:val="24"/>
              </w:rPr>
              <w:t>/п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3838" w:rsidRPr="00D63838" w:rsidRDefault="00D63838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638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3838" w:rsidRPr="00D63838" w:rsidRDefault="00D63838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63838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63838" w:rsidRPr="00D63838" w:rsidTr="00E47285">
        <w:trPr>
          <w:trHeight w:val="28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3838" w:rsidRPr="00D63838" w:rsidRDefault="00D63838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63838">
              <w:rPr>
                <w:sz w:val="24"/>
                <w:szCs w:val="24"/>
              </w:rPr>
              <w:t>1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3838" w:rsidRPr="00D63838" w:rsidRDefault="00D63838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63838">
              <w:rPr>
                <w:sz w:val="24"/>
                <w:szCs w:val="24"/>
              </w:rPr>
              <w:t>2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3838" w:rsidRPr="00D63838" w:rsidRDefault="00D63838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D63838">
              <w:rPr>
                <w:sz w:val="24"/>
                <w:szCs w:val="24"/>
              </w:rPr>
              <w:t>3</w:t>
            </w:r>
          </w:p>
        </w:tc>
      </w:tr>
      <w:tr w:rsidR="00DA0849" w:rsidRPr="00F91685" w:rsidTr="001943F9">
        <w:trPr>
          <w:trHeight w:val="59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0849" w:rsidRPr="00F91685" w:rsidRDefault="00DA0849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1.</w:t>
            </w:r>
          </w:p>
          <w:p w:rsidR="00DA0849" w:rsidRPr="00F91685" w:rsidRDefault="00DA0849" w:rsidP="00AA258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z w:val="22"/>
                <w:szCs w:val="22"/>
                <w:lang w:eastAsia="en-US"/>
              </w:rPr>
              <w:t>Количество детей и молодежи в возрасте до 35 лет вовлеченных в социально активную деятельность через увеличения охвата патриотическими проектами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0849" w:rsidRPr="00F91685" w:rsidRDefault="0008353C" w:rsidP="00AA25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685">
              <w:rPr>
                <w:spacing w:val="-4"/>
                <w:sz w:val="24"/>
                <w:szCs w:val="24"/>
                <w:lang w:eastAsia="ar-SA"/>
              </w:rPr>
              <w:t xml:space="preserve"> Региональный мониторинг по выполнению квоты участия  </w:t>
            </w:r>
            <w:r w:rsidRPr="00F91685">
              <w:rPr>
                <w:rFonts w:eastAsiaTheme="minorHAnsi"/>
                <w:sz w:val="22"/>
                <w:szCs w:val="22"/>
                <w:lang w:eastAsia="en-US"/>
              </w:rPr>
              <w:t>детей и молодежи в возрасте до 35 лет вовлеченных в социально активную деятельность через увеличения охвата патриотическими проектами</w:t>
            </w:r>
          </w:p>
          <w:p w:rsidR="00DA0849" w:rsidRPr="00F91685" w:rsidRDefault="00DA0849" w:rsidP="00AA258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DA0849" w:rsidRPr="00F91685" w:rsidTr="00A16A86">
        <w:trPr>
          <w:trHeight w:val="722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2.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z w:val="22"/>
                <w:szCs w:val="22"/>
                <w:lang w:eastAsia="en-US"/>
              </w:rPr>
              <w:t xml:space="preserve">  Доля детей в возрасте от 5 до 18 лет, охваченных дополнительным образованием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08353C" w:rsidP="00AA25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685">
              <w:rPr>
                <w:spacing w:val="-4"/>
                <w:sz w:val="24"/>
                <w:szCs w:val="24"/>
                <w:lang w:eastAsia="ar-SA"/>
              </w:rPr>
              <w:t>Региональный мониторинг в системе АИС Навигатор</w:t>
            </w:r>
            <w:r w:rsidR="000F69BE" w:rsidRPr="00F91685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</w:p>
          <w:p w:rsidR="00DA0849" w:rsidRPr="00F91685" w:rsidRDefault="00DA0849" w:rsidP="00AA2582">
            <w:pPr>
              <w:jc w:val="center"/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 w:rsidRPr="00F91685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3.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z w:val="22"/>
                <w:szCs w:val="22"/>
                <w:lang w:eastAsia="en-US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F91685">
              <w:rPr>
                <w:rFonts w:eastAsiaTheme="minorHAnsi"/>
                <w:sz w:val="22"/>
                <w:szCs w:val="22"/>
                <w:lang w:eastAsia="en-US"/>
              </w:rPr>
              <w:t>безбарьерная</w:t>
            </w:r>
            <w:proofErr w:type="spellEnd"/>
            <w:r w:rsidRPr="00F91685">
              <w:rPr>
                <w:rFonts w:eastAsiaTheme="minorHAnsi"/>
                <w:sz w:val="22"/>
                <w:szCs w:val="22"/>
                <w:lang w:eastAsia="en-US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A4E7B" w:rsidRDefault="00CA4E7B" w:rsidP="00AA2582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</w:p>
          <w:p w:rsidR="00CA4E7B" w:rsidRDefault="00CA4E7B" w:rsidP="00AA2582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Д=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Котр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Ктр</m:t>
                  </m:r>
                </m:den>
              </m:f>
            </m:oMath>
            <w:r>
              <w:rPr>
                <w:spacing w:val="-4"/>
                <w:sz w:val="22"/>
                <w:szCs w:val="22"/>
                <w:lang w:eastAsia="ar-SA"/>
              </w:rPr>
              <w:t xml:space="preserve"> х100 % </w:t>
            </w:r>
            <w:r w:rsidRPr="00F91685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</w:p>
          <w:p w:rsidR="00F33BAC" w:rsidRPr="00CA4E7B" w:rsidRDefault="00F33BAC" w:rsidP="00CA4E7B">
            <w:pPr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Д-доля  </w:t>
            </w:r>
            <w:r w:rsidR="00CA4E7B" w:rsidRPr="00F91685">
              <w:rPr>
                <w:rFonts w:eastAsiaTheme="minorHAnsi"/>
                <w:sz w:val="22"/>
                <w:szCs w:val="22"/>
                <w:lang w:eastAsia="en-US"/>
              </w:rPr>
              <w:t xml:space="preserve">дошкольных образовательных организаций, в которых создана универсальная </w:t>
            </w:r>
            <w:proofErr w:type="spellStart"/>
            <w:r w:rsidR="00CA4E7B" w:rsidRPr="00F91685">
              <w:rPr>
                <w:rFonts w:eastAsiaTheme="minorHAnsi"/>
                <w:sz w:val="22"/>
                <w:szCs w:val="22"/>
                <w:lang w:eastAsia="en-US"/>
              </w:rPr>
              <w:t>безбарьерная</w:t>
            </w:r>
            <w:proofErr w:type="spellEnd"/>
            <w:r w:rsidR="00CA4E7B" w:rsidRPr="00F91685">
              <w:rPr>
                <w:rFonts w:eastAsiaTheme="minorHAnsi"/>
                <w:sz w:val="22"/>
                <w:szCs w:val="22"/>
                <w:lang w:eastAsia="en-US"/>
              </w:rPr>
              <w:t xml:space="preserve"> среда</w:t>
            </w:r>
          </w:p>
          <w:p w:rsidR="00CA4E7B" w:rsidRDefault="00F33BAC" w:rsidP="00CA4E7B">
            <w:pPr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Ктр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 – количество</w:t>
            </w:r>
            <w:r w:rsidR="00F50DFB">
              <w:rPr>
                <w:spacing w:val="-4"/>
                <w:sz w:val="22"/>
                <w:szCs w:val="22"/>
                <w:lang w:eastAsia="ar-SA"/>
              </w:rPr>
              <w:t xml:space="preserve"> дошкольных</w:t>
            </w:r>
            <w:r>
              <w:rPr>
                <w:spacing w:val="-4"/>
                <w:sz w:val="22"/>
                <w:szCs w:val="22"/>
                <w:lang w:eastAsia="ar-SA"/>
              </w:rPr>
              <w:t xml:space="preserve"> учреждений, требуемых создать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безбарьерную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 среду. </w:t>
            </w:r>
          </w:p>
          <w:p w:rsidR="00F33BAC" w:rsidRDefault="00F33BAC" w:rsidP="00CA4E7B">
            <w:pPr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Котр</w:t>
            </w:r>
            <w:proofErr w:type="spellEnd"/>
            <w:r w:rsidR="00F00364"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r w:rsidR="00F50DFB">
              <w:rPr>
                <w:spacing w:val="-4"/>
                <w:sz w:val="22"/>
                <w:szCs w:val="22"/>
                <w:lang w:eastAsia="ar-SA"/>
              </w:rPr>
              <w:t xml:space="preserve">- количество учреждений </w:t>
            </w:r>
            <w:r w:rsidR="00F00364">
              <w:rPr>
                <w:spacing w:val="-4"/>
                <w:sz w:val="22"/>
                <w:szCs w:val="22"/>
                <w:lang w:eastAsia="ar-SA"/>
              </w:rPr>
              <w:t>о</w:t>
            </w:r>
            <w:r>
              <w:rPr>
                <w:spacing w:val="-4"/>
                <w:sz w:val="22"/>
                <w:szCs w:val="22"/>
                <w:lang w:eastAsia="ar-SA"/>
              </w:rPr>
              <w:t xml:space="preserve">тремонтированных под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безбарьерную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 среду </w:t>
            </w:r>
          </w:p>
          <w:p w:rsidR="00DA0849" w:rsidRPr="00F91685" w:rsidRDefault="00CA4E7B" w:rsidP="00CA4E7B">
            <w:pPr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r w:rsidR="00F33BAC"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r w:rsidR="00F91685" w:rsidRPr="00F91685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08353C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4.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widowControl w:val="0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безб</w:t>
            </w:r>
            <w:r w:rsidR="00F00364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а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рьерная</w:t>
            </w:r>
            <w:proofErr w:type="spellEnd"/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50DFB" w:rsidRDefault="00F50DFB" w:rsidP="00F50DFB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Ктр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 – количество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обшеобразовательных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 организаций</w:t>
            </w:r>
            <w:r w:rsidR="00F33BAC">
              <w:rPr>
                <w:spacing w:val="-4"/>
                <w:sz w:val="22"/>
                <w:szCs w:val="22"/>
                <w:lang w:eastAsia="ar-SA"/>
              </w:rPr>
              <w:t xml:space="preserve">, </w:t>
            </w:r>
            <w:r>
              <w:rPr>
                <w:spacing w:val="-4"/>
                <w:sz w:val="22"/>
                <w:szCs w:val="22"/>
                <w:lang w:eastAsia="ar-SA"/>
              </w:rPr>
              <w:t>в которых создана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универсальная </w:t>
            </w:r>
            <w:proofErr w:type="spellStart"/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безб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а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рьерная</w:t>
            </w:r>
            <w:proofErr w:type="spellEnd"/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среда</w:t>
            </w:r>
            <w:r w:rsidR="00F33BAC">
              <w:rPr>
                <w:spacing w:val="-4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Котр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 - количество учреждений отремонтированных под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безбарьерную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 среду </w:t>
            </w:r>
          </w:p>
          <w:p w:rsidR="00F50DFB" w:rsidRDefault="00F50DFB" w:rsidP="00F50DFB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Д=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Котр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>/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Ктр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 х100 % </w:t>
            </w:r>
            <w:r w:rsidRPr="00F91685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</w:p>
          <w:p w:rsidR="00F33BAC" w:rsidRDefault="00F50DFB" w:rsidP="00AA2582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</w:p>
          <w:p w:rsidR="00F33BAC" w:rsidRDefault="00F33BAC" w:rsidP="00AA2582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</w:p>
          <w:p w:rsidR="00DA0849" w:rsidRPr="00F91685" w:rsidRDefault="00F33BAC" w:rsidP="00F50DFB">
            <w:pPr>
              <w:jc w:val="center"/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r w:rsidR="00F50DFB"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08353C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5.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Доля детей-инвалидов, которым созданы условия для получения качественного начального общего, основного общего, 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lastRenderedPageBreak/>
              <w:t>среднего общего образования, в общей численности детей-инвалидов школьного возраста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Default="00206FD2" w:rsidP="00AA2582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 w:rsidRPr="00F50DFB">
              <w:rPr>
                <w:spacing w:val="-4"/>
                <w:sz w:val="22"/>
                <w:szCs w:val="22"/>
                <w:lang w:eastAsia="ar-SA"/>
              </w:rPr>
              <w:lastRenderedPageBreak/>
              <w:t xml:space="preserve"> Д инв.</w:t>
            </w:r>
            <w:r w:rsidR="005F2829" w:rsidRPr="00F50DFB">
              <w:rPr>
                <w:spacing w:val="-4"/>
                <w:sz w:val="22"/>
                <w:szCs w:val="22"/>
                <w:lang w:eastAsia="ar-SA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Ч усл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Ч б/усл</m:t>
                  </m:r>
                </m:den>
              </m:f>
            </m:oMath>
            <w:r w:rsidR="005F2829" w:rsidRPr="00F50DFB">
              <w:rPr>
                <w:spacing w:val="-4"/>
                <w:sz w:val="22"/>
                <w:szCs w:val="22"/>
                <w:lang w:eastAsia="ar-SA"/>
              </w:rPr>
              <w:t>х 100%</w:t>
            </w:r>
          </w:p>
          <w:p w:rsidR="00F50DFB" w:rsidRPr="00F50DFB" w:rsidRDefault="00F50DFB" w:rsidP="00AA2582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Ч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усл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>. – количество детей инвалидов, которым созданы условия, Ч б/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усл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. - </w:t>
            </w:r>
            <w:r w:rsidR="00D20057">
              <w:rPr>
                <w:spacing w:val="-4"/>
                <w:sz w:val="22"/>
                <w:szCs w:val="22"/>
                <w:lang w:eastAsia="ar-SA"/>
              </w:rPr>
              <w:t xml:space="preserve">количество детей инвалидов, </w:t>
            </w:r>
            <w:r w:rsidR="00D20057">
              <w:rPr>
                <w:spacing w:val="-4"/>
                <w:sz w:val="22"/>
                <w:szCs w:val="22"/>
                <w:lang w:eastAsia="ar-SA"/>
              </w:rPr>
              <w:lastRenderedPageBreak/>
              <w:t>которым требуется создать условия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08353C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Доля муниципальных образовательных организаций, в которых осуществлены мероприятия  по ремонту, ликвидации аварийных ситуаций в зданиях 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Default="00F33BAC" w:rsidP="00AA2582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 Д рем. </w:t>
            </w:r>
            <w:r w:rsidR="00D20057">
              <w:rPr>
                <w:spacing w:val="-4"/>
                <w:sz w:val="22"/>
                <w:szCs w:val="22"/>
                <w:lang w:eastAsia="ar-SA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Крем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 оо</m:t>
                  </m:r>
                </m:den>
              </m:f>
            </m:oMath>
            <w:r w:rsidR="00244BEF">
              <w:rPr>
                <w:spacing w:val="-4"/>
                <w:sz w:val="22"/>
                <w:szCs w:val="22"/>
                <w:lang w:eastAsia="ar-SA"/>
              </w:rPr>
              <w:t xml:space="preserve"> х100%</w:t>
            </w:r>
          </w:p>
          <w:p w:rsidR="00244BEF" w:rsidRDefault="00244BEF" w:rsidP="00CA4E7B">
            <w:pPr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К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о</w:t>
            </w:r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>о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>-</w:t>
            </w:r>
            <w:proofErr w:type="gramEnd"/>
            <w:r>
              <w:rPr>
                <w:spacing w:val="-4"/>
                <w:sz w:val="22"/>
                <w:szCs w:val="22"/>
                <w:lang w:eastAsia="ar-SA"/>
              </w:rPr>
              <w:t xml:space="preserve"> количество образовательных организаций требуемых ремонта</w:t>
            </w:r>
          </w:p>
          <w:p w:rsidR="00244BEF" w:rsidRPr="00F91685" w:rsidRDefault="00244BEF" w:rsidP="00CA4E7B">
            <w:pPr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К рем - количество образовательных организаций, в которых </w:t>
            </w:r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>проведены</w:t>
            </w:r>
            <w:proofErr w:type="gramEnd"/>
            <w:r>
              <w:rPr>
                <w:spacing w:val="-4"/>
                <w:sz w:val="22"/>
                <w:szCs w:val="22"/>
                <w:lang w:eastAsia="ar-SA"/>
              </w:rPr>
              <w:t xml:space="preserve"> ремонт. Работы 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08353C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7.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Доля муниципальных образовательных организаций, в которых проведены мероприятия по обеспечению пожарной безопасности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00364" w:rsidRDefault="00D20057" w:rsidP="00AA2582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ДПБ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Кпб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Коо</m:t>
                  </m:r>
                </m:den>
              </m:f>
            </m:oMath>
            <w:r w:rsidR="00F00364">
              <w:rPr>
                <w:spacing w:val="-4"/>
                <w:sz w:val="22"/>
                <w:szCs w:val="22"/>
                <w:lang w:eastAsia="ar-SA"/>
              </w:rPr>
              <w:t>х100%</w:t>
            </w:r>
          </w:p>
          <w:p w:rsidR="00DA0849" w:rsidRDefault="00F00364" w:rsidP="00CA4E7B">
            <w:pPr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Ко</w:t>
            </w:r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>о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>-</w:t>
            </w:r>
            <w:proofErr w:type="gramEnd"/>
            <w:r>
              <w:rPr>
                <w:spacing w:val="-4"/>
                <w:sz w:val="22"/>
                <w:szCs w:val="22"/>
                <w:lang w:eastAsia="ar-SA"/>
              </w:rPr>
              <w:t xml:space="preserve"> количество  образовательных организаций</w:t>
            </w:r>
          </w:p>
          <w:p w:rsidR="00F00364" w:rsidRDefault="00F00364" w:rsidP="00CA4E7B">
            <w:pPr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>КП</w:t>
            </w:r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>Б-</w:t>
            </w:r>
            <w:proofErr w:type="gramEnd"/>
            <w:r>
              <w:rPr>
                <w:spacing w:val="-4"/>
                <w:sz w:val="22"/>
                <w:szCs w:val="22"/>
                <w:lang w:eastAsia="ar-SA"/>
              </w:rPr>
              <w:t xml:space="preserve"> количество  образовательных организаций, где проведены мероприятия по ПБ</w:t>
            </w:r>
          </w:p>
          <w:p w:rsidR="00F00364" w:rsidRPr="00F91685" w:rsidRDefault="00F00364" w:rsidP="00AA2582">
            <w:pPr>
              <w:jc w:val="center"/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08353C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8.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Доля муниципальных образовательных организаций, в которых проведены мероприятия по обеспечению антитеррористической безопасности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Default="00D20057" w:rsidP="00AA2582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Дант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Кант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Коо</m:t>
                  </m:r>
                </m:den>
              </m:f>
            </m:oMath>
            <w:r w:rsidR="00F00364">
              <w:rPr>
                <w:spacing w:val="-4"/>
                <w:sz w:val="22"/>
                <w:szCs w:val="22"/>
                <w:lang w:eastAsia="ar-SA"/>
              </w:rPr>
              <w:t xml:space="preserve"> х100%</w:t>
            </w:r>
          </w:p>
          <w:p w:rsidR="00C74297" w:rsidRDefault="00C74297" w:rsidP="00C74297">
            <w:pPr>
              <w:textAlignment w:val="baseline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Дант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 - 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оля муниципальных образовательных организаций, </w:t>
            </w:r>
          </w:p>
          <w:p w:rsidR="00C74297" w:rsidRDefault="00C74297" w:rsidP="00C74297">
            <w:pPr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которых</w:t>
            </w:r>
            <w:proofErr w:type="gramEnd"/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проведены мероприятия по обеспечению антитеррористической безопасности</w:t>
            </w:r>
          </w:p>
          <w:p w:rsidR="00F00364" w:rsidRDefault="00C74297" w:rsidP="00D20057">
            <w:pPr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F00364">
              <w:rPr>
                <w:spacing w:val="-4"/>
                <w:sz w:val="22"/>
                <w:szCs w:val="22"/>
                <w:lang w:eastAsia="ar-SA"/>
              </w:rPr>
              <w:t>Ко</w:t>
            </w:r>
            <w:proofErr w:type="gramStart"/>
            <w:r w:rsidR="00F00364">
              <w:rPr>
                <w:spacing w:val="-4"/>
                <w:sz w:val="22"/>
                <w:szCs w:val="22"/>
                <w:lang w:eastAsia="ar-SA"/>
              </w:rPr>
              <w:t>о</w:t>
            </w:r>
            <w:proofErr w:type="spellEnd"/>
            <w:r w:rsidR="00F00364">
              <w:rPr>
                <w:spacing w:val="-4"/>
                <w:sz w:val="22"/>
                <w:szCs w:val="22"/>
                <w:lang w:eastAsia="ar-SA"/>
              </w:rPr>
              <w:t>-</w:t>
            </w:r>
            <w:proofErr w:type="gramEnd"/>
            <w:r w:rsidR="00F00364">
              <w:rPr>
                <w:spacing w:val="-4"/>
                <w:sz w:val="22"/>
                <w:szCs w:val="22"/>
                <w:lang w:eastAsia="ar-SA"/>
              </w:rPr>
              <w:t xml:space="preserve"> количество  образовательных организаций</w:t>
            </w:r>
          </w:p>
          <w:p w:rsidR="00F00364" w:rsidRDefault="00F00364" w:rsidP="00C74297">
            <w:pPr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Кант - количество  образовательных организаций, где проведены мероприятия по обеспечению </w:t>
            </w:r>
          </w:p>
          <w:p w:rsidR="00F00364" w:rsidRPr="00F91685" w:rsidRDefault="00F00364" w:rsidP="00F00364">
            <w:pPr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антитеррористической безопасности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08353C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9.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 Доля воспитанников в возрасте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A4E7B" w:rsidRDefault="00D20057" w:rsidP="00CA4E7B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  Д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восп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.=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 пос.дет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 общ.дет</m:t>
                  </m:r>
                </m:den>
              </m:f>
            </m:oMath>
            <w:r w:rsidR="00F00364"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ar-SA"/>
              </w:rPr>
              <w:t>х 100%</w:t>
            </w:r>
          </w:p>
          <w:p w:rsidR="00D20057" w:rsidRPr="00CA4E7B" w:rsidRDefault="00D20057" w:rsidP="00CA4E7B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Д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вос</w:t>
            </w:r>
            <w:r w:rsidR="007C6D65">
              <w:rPr>
                <w:spacing w:val="-4"/>
                <w:sz w:val="22"/>
                <w:szCs w:val="22"/>
                <w:lang w:eastAsia="ar-SA"/>
              </w:rPr>
              <w:t>п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. – доля воспитанников 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посещающих муниципальные организации, осуществляющие образовательную деятельность по образовательным программам дошкольного образования,</w:t>
            </w:r>
          </w:p>
          <w:p w:rsidR="00CA4E7B" w:rsidRDefault="00D20057" w:rsidP="00D20057">
            <w:pPr>
              <w:jc w:val="center"/>
              <w:textAlignment w:val="baseline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присмотр и уход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, </w:t>
            </w:r>
          </w:p>
          <w:p w:rsidR="00D20057" w:rsidRDefault="00A8621A" w:rsidP="00CA4E7B">
            <w:pPr>
              <w:textAlignment w:val="baseline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К </w:t>
            </w:r>
            <w:proofErr w:type="spell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пос</w:t>
            </w:r>
            <w:proofErr w:type="gram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ет</w:t>
            </w:r>
            <w:proofErr w:type="spell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. – количество детей посещающих 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муниципальные организации</w:t>
            </w:r>
          </w:p>
          <w:p w:rsidR="00A8621A" w:rsidRPr="00F91685" w:rsidRDefault="00A8621A" w:rsidP="00CA4E7B">
            <w:pPr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К </w:t>
            </w:r>
            <w:proofErr w:type="spell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общ</w:t>
            </w:r>
            <w:proofErr w:type="gram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ет</w:t>
            </w:r>
            <w:proofErr w:type="spell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– общее количество детей.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08353C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10.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F00364" w:rsidP="00AA25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C7551">
              <w:rPr>
                <w:sz w:val="22"/>
                <w:szCs w:val="22"/>
              </w:rPr>
              <w:t>Доля специальных учебников и учебных пос</w:t>
            </w:r>
            <w:r>
              <w:rPr>
                <w:sz w:val="22"/>
                <w:szCs w:val="22"/>
              </w:rPr>
              <w:t xml:space="preserve">обий, иной учебной литературы, </w:t>
            </w:r>
            <w:r w:rsidRPr="00AC7551">
              <w:rPr>
                <w:sz w:val="22"/>
                <w:szCs w:val="22"/>
              </w:rPr>
              <w:t xml:space="preserve">а также услуг </w:t>
            </w:r>
            <w:proofErr w:type="spellStart"/>
            <w:r w:rsidRPr="00AC7551">
              <w:rPr>
                <w:sz w:val="22"/>
                <w:szCs w:val="22"/>
              </w:rPr>
              <w:t>сурдопереводчиков</w:t>
            </w:r>
            <w:proofErr w:type="spellEnd"/>
            <w:r w:rsidRPr="00AC7551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тифлосурдопереводчиков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C7551">
              <w:rPr>
                <w:sz w:val="22"/>
                <w:szCs w:val="22"/>
              </w:rPr>
              <w:t xml:space="preserve"> полученных </w:t>
            </w:r>
            <w:r>
              <w:rPr>
                <w:sz w:val="22"/>
                <w:szCs w:val="22"/>
              </w:rPr>
              <w:t xml:space="preserve"> бесплатно</w:t>
            </w:r>
            <w:r w:rsidRPr="00AC7551">
              <w:rPr>
                <w:sz w:val="22"/>
                <w:szCs w:val="22"/>
              </w:rPr>
              <w:t xml:space="preserve">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Default="00A8621A" w:rsidP="00AA2582">
            <w:pPr>
              <w:jc w:val="center"/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Д учеб.</w:t>
            </w:r>
            <w:r w:rsidR="00F00364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ar-SA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4"/>
                      <w:szCs w:val="24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  <w:lang w:eastAsia="ar-SA"/>
                    </w:rPr>
                    <m:t>Кспец.учеб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  <w:lang w:eastAsia="ar-SA"/>
                    </w:rPr>
                    <m:t>Ксп.уч.тр.</m:t>
                  </m:r>
                </m:den>
              </m:f>
            </m:oMath>
            <w:r>
              <w:rPr>
                <w:spacing w:val="-4"/>
                <w:sz w:val="24"/>
                <w:szCs w:val="24"/>
                <w:lang w:eastAsia="ar-SA"/>
              </w:rPr>
              <w:t xml:space="preserve"> х100%</w:t>
            </w:r>
          </w:p>
          <w:p w:rsidR="00A8621A" w:rsidRDefault="00A8621A" w:rsidP="00AA2582">
            <w:pPr>
              <w:jc w:val="center"/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</w:p>
          <w:p w:rsidR="00CA4E7B" w:rsidRDefault="00A8621A" w:rsidP="00CA4E7B">
            <w:pPr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 xml:space="preserve">К </w:t>
            </w:r>
            <w:proofErr w:type="spellStart"/>
            <w:r>
              <w:rPr>
                <w:spacing w:val="-4"/>
                <w:sz w:val="24"/>
                <w:szCs w:val="24"/>
                <w:lang w:eastAsia="ar-SA"/>
              </w:rPr>
              <w:t>сп.уч</w:t>
            </w:r>
            <w:proofErr w:type="spellEnd"/>
            <w:r>
              <w:rPr>
                <w:spacing w:val="-4"/>
                <w:sz w:val="24"/>
                <w:szCs w:val="24"/>
                <w:lang w:eastAsia="ar-SA"/>
              </w:rPr>
              <w:t xml:space="preserve">.- количество специальных учебников в образовательных организациях, </w:t>
            </w:r>
          </w:p>
          <w:p w:rsidR="00A8621A" w:rsidRPr="00F91685" w:rsidRDefault="00CA4E7B" w:rsidP="00CA4E7B">
            <w:pPr>
              <w:jc w:val="center"/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 xml:space="preserve">К </w:t>
            </w:r>
            <w:proofErr w:type="spellStart"/>
            <w:r>
              <w:rPr>
                <w:spacing w:val="-4"/>
                <w:sz w:val="24"/>
                <w:szCs w:val="24"/>
                <w:lang w:eastAsia="ar-SA"/>
              </w:rPr>
              <w:t>сп.уч</w:t>
            </w:r>
            <w:proofErr w:type="gramStart"/>
            <w:r>
              <w:rPr>
                <w:spacing w:val="-4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spacing w:val="-4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spacing w:val="-4"/>
                <w:sz w:val="24"/>
                <w:szCs w:val="24"/>
                <w:lang w:eastAsia="ar-SA"/>
              </w:rPr>
              <w:t xml:space="preserve">-  </w:t>
            </w:r>
            <w:r w:rsidR="00A8621A">
              <w:rPr>
                <w:spacing w:val="-4"/>
                <w:sz w:val="24"/>
                <w:szCs w:val="24"/>
                <w:lang w:eastAsia="ar-SA"/>
              </w:rPr>
              <w:t>количество специальных учебников, требуемых в образовательных организациях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08353C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11.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Количество молодых специалистов, получающих меры социальной поддержки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A8621A" w:rsidP="00AA2582">
            <w:pPr>
              <w:jc w:val="center"/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Абсолютный показатель</w:t>
            </w:r>
            <w:r w:rsidR="00D629FC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08353C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Доля муниципальных образовательных организаций, оснащенных технологическим, холодильным оборудованием, мебелью, инвентарем для пищеблоков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8621A" w:rsidRDefault="00A8621A" w:rsidP="00A8621A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Д обор.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 xml:space="preserve"> Кобрд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Коо</m:t>
                  </m:r>
                </m:den>
              </m:f>
            </m:oMath>
            <w:r>
              <w:rPr>
                <w:spacing w:val="-4"/>
                <w:sz w:val="22"/>
                <w:szCs w:val="22"/>
                <w:lang w:eastAsia="ar-SA"/>
              </w:rPr>
              <w:t>х100%</w:t>
            </w:r>
          </w:p>
          <w:p w:rsidR="00A8621A" w:rsidRDefault="007C6D65" w:rsidP="00A8621A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Ко</w:t>
            </w:r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>о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>-</w:t>
            </w:r>
            <w:proofErr w:type="gramEnd"/>
            <w:r>
              <w:rPr>
                <w:spacing w:val="-4"/>
                <w:sz w:val="22"/>
                <w:szCs w:val="22"/>
                <w:lang w:eastAsia="ar-SA"/>
              </w:rPr>
              <w:t xml:space="preserve"> количество </w:t>
            </w:r>
            <w:r w:rsidR="00A8621A">
              <w:rPr>
                <w:spacing w:val="-4"/>
                <w:sz w:val="22"/>
                <w:szCs w:val="22"/>
                <w:lang w:eastAsia="ar-SA"/>
              </w:rPr>
              <w:t>образовательных организаций</w:t>
            </w:r>
          </w:p>
          <w:p w:rsidR="00DA0849" w:rsidRPr="00A8621A" w:rsidRDefault="00A8621A" w:rsidP="00A8621A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К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обрд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 xml:space="preserve">.- количество  образовательных организаций, </w:t>
            </w:r>
            <w:r w:rsidRPr="00F91685">
              <w:rPr>
                <w:rFonts w:eastAsiaTheme="minorEastAsia"/>
                <w:sz w:val="22"/>
                <w:szCs w:val="22"/>
              </w:rPr>
              <w:t>оснащенных технологическим, холодильным оборудованием, мебелью, инвентарем для пищеблоков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08353C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13.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F916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F916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охваченных горячим  питанием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8621A" w:rsidRDefault="007C6D65" w:rsidP="00A8621A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>Д об</w:t>
            </w:r>
            <w:r w:rsidR="00A8621A">
              <w:rPr>
                <w:spacing w:val="-4"/>
                <w:sz w:val="22"/>
                <w:szCs w:val="22"/>
                <w:lang w:eastAsia="ar-SA"/>
              </w:rPr>
              <w:t xml:space="preserve">.=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 обуч.питающ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 общее</m:t>
                  </m:r>
                </m:den>
              </m:f>
            </m:oMath>
            <w:r w:rsidR="00A8621A">
              <w:rPr>
                <w:spacing w:val="-4"/>
                <w:sz w:val="22"/>
                <w:szCs w:val="22"/>
                <w:lang w:eastAsia="ar-SA"/>
              </w:rPr>
              <w:t xml:space="preserve"> х 100%</w:t>
            </w:r>
          </w:p>
          <w:p w:rsidR="00A8621A" w:rsidRDefault="007C6D65" w:rsidP="00CA4E7B">
            <w:pPr>
              <w:textAlignment w:val="baseline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>Д об</w:t>
            </w:r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>.</w:t>
            </w:r>
            <w:proofErr w:type="gramEnd"/>
            <w:r w:rsidR="00A8621A">
              <w:rPr>
                <w:spacing w:val="-4"/>
                <w:sz w:val="22"/>
                <w:szCs w:val="22"/>
                <w:lang w:eastAsia="ar-SA"/>
              </w:rPr>
              <w:t xml:space="preserve"> – </w:t>
            </w:r>
            <w:proofErr w:type="gramStart"/>
            <w:r w:rsidR="00A8621A">
              <w:rPr>
                <w:spacing w:val="-4"/>
                <w:sz w:val="22"/>
                <w:szCs w:val="22"/>
                <w:lang w:eastAsia="ar-SA"/>
              </w:rPr>
              <w:t>д</w:t>
            </w:r>
            <w:proofErr w:type="gramEnd"/>
            <w:r w:rsidR="00A8621A">
              <w:rPr>
                <w:spacing w:val="-4"/>
                <w:sz w:val="22"/>
                <w:szCs w:val="22"/>
                <w:lang w:eastAsia="ar-SA"/>
              </w:rPr>
              <w:t xml:space="preserve">оля </w:t>
            </w:r>
            <w:r>
              <w:rPr>
                <w:spacing w:val="-4"/>
                <w:sz w:val="22"/>
                <w:szCs w:val="22"/>
                <w:lang w:eastAsia="ar-SA"/>
              </w:rPr>
              <w:t xml:space="preserve">обучающихся, охваченных горячим питанием </w:t>
            </w:r>
            <w:r w:rsidR="00A8621A"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:rsidR="00A8621A" w:rsidRDefault="00A8621A" w:rsidP="00CA4E7B">
            <w:pPr>
              <w:textAlignment w:val="baseline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К </w:t>
            </w:r>
            <w:proofErr w:type="spellStart"/>
            <w:r w:rsidR="007C6D6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обуч</w:t>
            </w:r>
            <w:proofErr w:type="gramStart"/>
            <w:r w:rsidR="007C6D6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.п</w:t>
            </w:r>
            <w:proofErr w:type="gramEnd"/>
            <w:r w:rsidR="007C6D6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итающ</w:t>
            </w:r>
            <w:proofErr w:type="spell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– количество </w:t>
            </w:r>
            <w:r w:rsidR="007C6D6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обучающихся питающихся  </w:t>
            </w:r>
          </w:p>
          <w:p w:rsidR="00DA0849" w:rsidRPr="00F91685" w:rsidRDefault="007C6D65" w:rsidP="00CA4E7B">
            <w:pPr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К общее</w:t>
            </w:r>
            <w:r w:rsidR="00A8621A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="00A8621A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общее 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F91685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14.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Доля </w:t>
            </w:r>
            <w:proofErr w:type="gramStart"/>
            <w:r w:rsidRPr="00F91685">
              <w:rPr>
                <w:rFonts w:eastAsiaTheme="minorEastAsia"/>
                <w:sz w:val="22"/>
                <w:szCs w:val="22"/>
              </w:rPr>
              <w:t>обучающихся</w:t>
            </w:r>
            <w:proofErr w:type="gramEnd"/>
          </w:p>
          <w:p w:rsidR="00DA0849" w:rsidRPr="00F91685" w:rsidRDefault="00DA0849" w:rsidP="00AA2582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>начального общего образования</w:t>
            </w:r>
          </w:p>
          <w:p w:rsidR="00DA0849" w:rsidRPr="00F91685" w:rsidRDefault="00DA0849" w:rsidP="00AA258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F91685">
              <w:rPr>
                <w:rFonts w:eastAsiaTheme="minorEastAsia"/>
                <w:sz w:val="22"/>
                <w:szCs w:val="22"/>
              </w:rPr>
              <w:t xml:space="preserve">муниципальных общеобразовательных организаций, охваченных  бесплатным горячим питанием  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C6D65" w:rsidRDefault="007C6D65" w:rsidP="007C6D65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>Д об</w:t>
            </w:r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>.</w:t>
            </w:r>
            <w:proofErr w:type="gramEnd"/>
            <w:r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>н</w:t>
            </w:r>
            <w:proofErr w:type="gramEnd"/>
            <w:r>
              <w:rPr>
                <w:spacing w:val="-4"/>
                <w:sz w:val="22"/>
                <w:szCs w:val="22"/>
                <w:lang w:eastAsia="ar-SA"/>
              </w:rPr>
              <w:t xml:space="preserve">ач.=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 обуч.питающ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 общее</m:t>
                  </m:r>
                </m:den>
              </m:f>
            </m:oMath>
            <w:r>
              <w:rPr>
                <w:spacing w:val="-4"/>
                <w:sz w:val="22"/>
                <w:szCs w:val="22"/>
                <w:lang w:eastAsia="ar-SA"/>
              </w:rPr>
              <w:t xml:space="preserve"> х 100%</w:t>
            </w:r>
          </w:p>
          <w:p w:rsidR="007C6D65" w:rsidRDefault="007C6D65" w:rsidP="007C6D65">
            <w:pPr>
              <w:jc w:val="center"/>
              <w:textAlignment w:val="baseline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Д.об</w:t>
            </w:r>
            <w:proofErr w:type="spellEnd"/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>.</w:t>
            </w:r>
            <w:proofErr w:type="gramEnd"/>
            <w:r>
              <w:rPr>
                <w:spacing w:val="-4"/>
                <w:sz w:val="22"/>
                <w:szCs w:val="22"/>
                <w:lang w:eastAsia="ar-SA"/>
              </w:rPr>
              <w:t xml:space="preserve"> </w:t>
            </w:r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>н</w:t>
            </w:r>
            <w:proofErr w:type="gramEnd"/>
            <w:r>
              <w:rPr>
                <w:spacing w:val="-4"/>
                <w:sz w:val="22"/>
                <w:szCs w:val="22"/>
                <w:lang w:eastAsia="ar-SA"/>
              </w:rPr>
              <w:t xml:space="preserve">ач. – доля обучающихся начального общего образования, охваченных горячим питанием  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:rsidR="007C6D65" w:rsidRDefault="007C6D65" w:rsidP="00CA4E7B">
            <w:pPr>
              <w:textAlignment w:val="baseline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К </w:t>
            </w:r>
            <w:proofErr w:type="spell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обуч</w:t>
            </w:r>
            <w:proofErr w:type="gram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</w:t>
            </w:r>
            <w:r w:rsidR="00146C69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н</w:t>
            </w:r>
            <w:proofErr w:type="gramEnd"/>
            <w:r w:rsidR="00146C69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ач.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питающ</w:t>
            </w:r>
            <w:proofErr w:type="spell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– количество обучающихся</w:t>
            </w:r>
            <w:r w:rsidR="00146C69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начального общего образования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питающихся  </w:t>
            </w:r>
          </w:p>
          <w:p w:rsidR="00DA0849" w:rsidRPr="00F91685" w:rsidRDefault="007C6D65" w:rsidP="00CA4E7B">
            <w:pPr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К общее –  общее количество </w:t>
            </w:r>
            <w:proofErr w:type="gram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обучающихся</w:t>
            </w:r>
            <w:proofErr w:type="gramEnd"/>
            <w:r w:rsidR="00146C69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="00D629FC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  <w:r w:rsidR="00146C69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начального общего образования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F91685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15</w:t>
            </w:r>
            <w:r w:rsidR="0008353C" w:rsidRPr="00F91685">
              <w:rPr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91685">
              <w:rPr>
                <w:sz w:val="22"/>
                <w:szCs w:val="22"/>
              </w:rPr>
              <w:t xml:space="preserve">Доля воспитанников муниципальных образовательных организаций охваченных </w:t>
            </w:r>
            <w:r w:rsidR="00CA4E7B">
              <w:rPr>
                <w:sz w:val="22"/>
                <w:szCs w:val="22"/>
              </w:rPr>
              <w:t xml:space="preserve">горячим </w:t>
            </w:r>
            <w:r w:rsidRPr="00F91685">
              <w:rPr>
                <w:sz w:val="22"/>
                <w:szCs w:val="22"/>
              </w:rPr>
              <w:t>питанием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74297" w:rsidRDefault="00C74297" w:rsidP="00C74297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 Д </w:t>
            </w: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воспит</w:t>
            </w:r>
            <w:proofErr w:type="spellEnd"/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</m:t>
                  </m:r>
                  <w:proofErr w:type="gramEnd"/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 xml:space="preserve"> воспитпитающ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 общее</m:t>
                  </m:r>
                </m:den>
              </m:f>
            </m:oMath>
            <w:r>
              <w:rPr>
                <w:spacing w:val="-4"/>
                <w:sz w:val="22"/>
                <w:szCs w:val="22"/>
                <w:lang w:eastAsia="ar-SA"/>
              </w:rPr>
              <w:t xml:space="preserve"> х 100%</w:t>
            </w:r>
          </w:p>
          <w:p w:rsidR="00C74297" w:rsidRDefault="00C74297" w:rsidP="00CA4E7B">
            <w:pPr>
              <w:textAlignment w:val="baseline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Д.воспи</w:t>
            </w:r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>т</w:t>
            </w:r>
            <w:proofErr w:type="spellEnd"/>
            <w:r>
              <w:rPr>
                <w:spacing w:val="-4"/>
                <w:sz w:val="22"/>
                <w:szCs w:val="22"/>
                <w:lang w:eastAsia="ar-SA"/>
              </w:rPr>
              <w:t>–</w:t>
            </w:r>
            <w:proofErr w:type="gramEnd"/>
            <w:r>
              <w:rPr>
                <w:spacing w:val="-4"/>
                <w:sz w:val="22"/>
                <w:szCs w:val="22"/>
                <w:lang w:eastAsia="ar-SA"/>
              </w:rPr>
              <w:t xml:space="preserve"> доля  воспитанников,  охваченных горячим питанием  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:rsidR="00C74297" w:rsidRDefault="00C74297" w:rsidP="00CA4E7B">
            <w:pPr>
              <w:textAlignment w:val="baseline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К</w:t>
            </w:r>
            <w:r w:rsidR="00CA4E7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4E7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воспит</w:t>
            </w:r>
            <w:proofErr w:type="gramStart"/>
            <w:r w:rsidR="00CA4E7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итающ</w:t>
            </w:r>
            <w:proofErr w:type="spell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– количество </w:t>
            </w:r>
            <w:r w:rsidR="00CA4E7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воспитанников питающихся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="00CA4E7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 </w:t>
            </w:r>
          </w:p>
          <w:p w:rsidR="00DA0849" w:rsidRPr="00F91685" w:rsidRDefault="00C74297" w:rsidP="00CA4E7B">
            <w:pPr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общее –  общее количество</w:t>
            </w:r>
            <w:r w:rsidR="00CA4E7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воспитанников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="00CA4E7B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F91685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16</w:t>
            </w:r>
            <w:r w:rsidR="0008353C" w:rsidRPr="00F91685">
              <w:rPr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Доля детей, охваченных отдыхом и оздоровлением в летних оздоровительных лагерях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74297" w:rsidRDefault="00C74297" w:rsidP="00C74297">
            <w:pPr>
              <w:jc w:val="center"/>
              <w:textAlignment w:val="baseline"/>
              <w:rPr>
                <w:spacing w:val="-4"/>
                <w:sz w:val="22"/>
                <w:szCs w:val="22"/>
                <w:lang w:eastAsia="ar-SA"/>
              </w:rPr>
            </w:pPr>
            <w:r>
              <w:rPr>
                <w:spacing w:val="-4"/>
                <w:sz w:val="22"/>
                <w:szCs w:val="22"/>
                <w:lang w:eastAsia="ar-SA"/>
              </w:rPr>
              <w:t xml:space="preserve">Д дет..=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 дет. оздр.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2"/>
                      <w:szCs w:val="22"/>
                      <w:lang w:eastAsia="ar-SA"/>
                    </w:rPr>
                    <m:t>К общее</m:t>
                  </m:r>
                </m:den>
              </m:f>
            </m:oMath>
            <w:r>
              <w:rPr>
                <w:spacing w:val="-4"/>
                <w:sz w:val="22"/>
                <w:szCs w:val="22"/>
                <w:lang w:eastAsia="ar-SA"/>
              </w:rPr>
              <w:t xml:space="preserve"> х 100%</w:t>
            </w:r>
          </w:p>
          <w:p w:rsidR="00C74297" w:rsidRDefault="00C74297" w:rsidP="00CA4E7B">
            <w:pPr>
              <w:textAlignment w:val="baseline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-4"/>
                <w:sz w:val="22"/>
                <w:szCs w:val="22"/>
                <w:lang w:eastAsia="ar-SA"/>
              </w:rPr>
              <w:t>Д.</w:t>
            </w:r>
            <w:proofErr w:type="gramStart"/>
            <w:r>
              <w:rPr>
                <w:spacing w:val="-4"/>
                <w:sz w:val="22"/>
                <w:szCs w:val="22"/>
                <w:lang w:eastAsia="ar-SA"/>
              </w:rPr>
              <w:t>дет</w:t>
            </w:r>
            <w:proofErr w:type="spellEnd"/>
            <w:proofErr w:type="gramEnd"/>
            <w:r>
              <w:rPr>
                <w:spacing w:val="-4"/>
                <w:sz w:val="22"/>
                <w:szCs w:val="22"/>
                <w:lang w:eastAsia="ar-SA"/>
              </w:rPr>
              <w:t xml:space="preserve"> – доля  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охваченных отдыхом и оздоровлением в летних оздоровительных лагерях</w:t>
            </w:r>
            <w:r>
              <w:rPr>
                <w:spacing w:val="-4"/>
                <w:sz w:val="22"/>
                <w:szCs w:val="22"/>
                <w:lang w:eastAsia="ar-SA"/>
              </w:rPr>
              <w:t xml:space="preserve">  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:rsidR="00C74297" w:rsidRDefault="00C74297" w:rsidP="00CA4E7B">
            <w:pPr>
              <w:textAlignment w:val="baseline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К дет</w:t>
            </w:r>
            <w:proofErr w:type="gram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здр</w:t>
            </w:r>
            <w:proofErr w:type="spell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.– количество дет. оздоровленных</w:t>
            </w: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в летних оздоровительных лагерях</w:t>
            </w:r>
            <w:r>
              <w:rPr>
                <w:spacing w:val="-4"/>
                <w:sz w:val="22"/>
                <w:szCs w:val="22"/>
                <w:lang w:eastAsia="ar-SA"/>
              </w:rPr>
              <w:t xml:space="preserve">  </w:t>
            </w: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     </w:t>
            </w:r>
          </w:p>
          <w:p w:rsidR="00DA0849" w:rsidRPr="00F91685" w:rsidRDefault="00C74297" w:rsidP="00CA4E7B">
            <w:pPr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К общее –  общее количество </w:t>
            </w:r>
            <w:proofErr w:type="gramStart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="0008353C" w:rsidRPr="00F91685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F91685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17</w:t>
            </w:r>
            <w:r w:rsidR="0008353C" w:rsidRPr="00F91685">
              <w:rPr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rFonts w:eastAsiaTheme="minorHAnsi"/>
                <w:spacing w:val="-4"/>
                <w:sz w:val="22"/>
                <w:szCs w:val="22"/>
                <w:lang w:eastAsia="en-US"/>
              </w:rPr>
            </w:pPr>
            <w:r w:rsidRPr="00F9168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Количество трудоустроенных несовершеннолетних граждан в летний период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8353C" w:rsidRPr="00F91685" w:rsidRDefault="007C6D65" w:rsidP="00AA2582">
            <w:pPr>
              <w:jc w:val="center"/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 xml:space="preserve">Абсолютный показатель </w:t>
            </w:r>
          </w:p>
        </w:tc>
      </w:tr>
      <w:tr w:rsidR="00DA0849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F91685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18</w:t>
            </w:r>
            <w:r w:rsidR="0008353C" w:rsidRPr="00F91685">
              <w:rPr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Pr="00F91685" w:rsidRDefault="00DA0849" w:rsidP="00AA2582">
            <w:pPr>
              <w:jc w:val="center"/>
              <w:rPr>
                <w:sz w:val="22"/>
                <w:szCs w:val="22"/>
              </w:rPr>
            </w:pPr>
            <w:r w:rsidRPr="00F91685">
              <w:rPr>
                <w:sz w:val="22"/>
                <w:szCs w:val="22"/>
              </w:rPr>
              <w:t xml:space="preserve"> Доля работников органов местного самоуправления и муниципальных учреждений, замещающих в них должности, не являющиеся муниципальными должностями или должностями муниципальной службы</w:t>
            </w:r>
          </w:p>
          <w:p w:rsidR="00DA0849" w:rsidRPr="00F91685" w:rsidRDefault="00DA0849" w:rsidP="00AA2582">
            <w:pPr>
              <w:jc w:val="center"/>
              <w:rPr>
                <w:sz w:val="22"/>
                <w:szCs w:val="22"/>
              </w:rPr>
            </w:pPr>
            <w:proofErr w:type="gramStart"/>
            <w:r w:rsidRPr="00F91685">
              <w:rPr>
                <w:sz w:val="22"/>
                <w:szCs w:val="22"/>
              </w:rPr>
              <w:t>получивших</w:t>
            </w:r>
            <w:proofErr w:type="gramEnd"/>
            <w:r w:rsidRPr="00F91685">
              <w:rPr>
                <w:sz w:val="22"/>
                <w:szCs w:val="22"/>
              </w:rPr>
              <w:t xml:space="preserve"> оздоровление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A0849" w:rsidRDefault="00C74297" w:rsidP="00CA4E7B">
            <w:pPr>
              <w:jc w:val="center"/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Д раб.=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4"/>
                      <w:szCs w:val="24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  <w:lang w:eastAsia="ar-SA"/>
                    </w:rPr>
                    <m:t>К раб.оздор.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  <w:lang w:eastAsia="ar-SA"/>
                    </w:rPr>
                    <m:t>К общее</m:t>
                  </m:r>
                </m:den>
              </m:f>
            </m:oMath>
            <w:r w:rsidR="007C6D65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  <w:r w:rsidR="000F69BE" w:rsidRPr="00F91685">
              <w:rPr>
                <w:spacing w:val="-4"/>
                <w:sz w:val="24"/>
                <w:szCs w:val="24"/>
                <w:lang w:eastAsia="ar-SA"/>
              </w:rPr>
              <w:t xml:space="preserve">  </w:t>
            </w:r>
            <w:r>
              <w:rPr>
                <w:spacing w:val="-4"/>
                <w:sz w:val="24"/>
                <w:szCs w:val="24"/>
                <w:lang w:eastAsia="ar-SA"/>
              </w:rPr>
              <w:t>х100%</w:t>
            </w:r>
          </w:p>
          <w:p w:rsidR="00C74297" w:rsidRDefault="00C74297" w:rsidP="00CA4E7B">
            <w:pPr>
              <w:rPr>
                <w:sz w:val="22"/>
                <w:szCs w:val="22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>Д раб</w:t>
            </w:r>
            <w:proofErr w:type="gramStart"/>
            <w:r>
              <w:rPr>
                <w:spacing w:val="-4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spacing w:val="-4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 w:rsidRPr="00F91685">
              <w:rPr>
                <w:sz w:val="22"/>
                <w:szCs w:val="22"/>
              </w:rPr>
              <w:t>оля работников органов местного самоуправления и муниципальных учреждений, замещающих в них должности, не являющиеся муниципальными должностями или дол</w:t>
            </w:r>
            <w:r>
              <w:rPr>
                <w:sz w:val="22"/>
                <w:szCs w:val="22"/>
              </w:rPr>
              <w:t xml:space="preserve">жностями муниципальной службы </w:t>
            </w:r>
            <w:r w:rsidRPr="00F91685">
              <w:rPr>
                <w:sz w:val="22"/>
                <w:szCs w:val="22"/>
              </w:rPr>
              <w:t>получивших оздоровление</w:t>
            </w:r>
            <w:r>
              <w:rPr>
                <w:sz w:val="22"/>
                <w:szCs w:val="22"/>
              </w:rPr>
              <w:t xml:space="preserve">. </w:t>
            </w:r>
          </w:p>
          <w:p w:rsidR="00C74297" w:rsidRPr="00C74297" w:rsidRDefault="00C74297" w:rsidP="00CA4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раб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здр</w:t>
            </w:r>
            <w:proofErr w:type="spellEnd"/>
            <w:r>
              <w:rPr>
                <w:sz w:val="22"/>
                <w:szCs w:val="22"/>
              </w:rPr>
              <w:t xml:space="preserve">.- количество работников, </w:t>
            </w:r>
            <w:proofErr w:type="spellStart"/>
            <w:r>
              <w:rPr>
                <w:sz w:val="22"/>
                <w:szCs w:val="22"/>
              </w:rPr>
              <w:t>получивщих</w:t>
            </w:r>
            <w:proofErr w:type="spellEnd"/>
            <w:r>
              <w:rPr>
                <w:sz w:val="22"/>
                <w:szCs w:val="22"/>
              </w:rPr>
              <w:t xml:space="preserve"> оздоровление, К общее – общее количество работников</w:t>
            </w:r>
          </w:p>
        </w:tc>
      </w:tr>
      <w:tr w:rsidR="007C6D65" w:rsidRPr="00F91685" w:rsidTr="00E47285">
        <w:trPr>
          <w:trHeight w:val="573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C6D65" w:rsidRPr="00F91685" w:rsidRDefault="007C6D65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t>19.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C6D65" w:rsidRPr="007C6D65" w:rsidRDefault="007C6D65" w:rsidP="007C6D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организаций, прошедших независимую оценку</w:t>
            </w:r>
            <w:r w:rsidRPr="004903A9">
              <w:rPr>
                <w:color w:val="000000" w:themeColor="text1"/>
                <w:sz w:val="24"/>
                <w:szCs w:val="24"/>
              </w:rPr>
              <w:t xml:space="preserve"> качества </w:t>
            </w:r>
            <w:r w:rsidRPr="004903A9">
              <w:rPr>
                <w:color w:val="000000" w:themeColor="text1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C6D65" w:rsidRDefault="00CA4E7B" w:rsidP="00AA2582">
            <w:pPr>
              <w:jc w:val="center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lastRenderedPageBreak/>
              <w:t xml:space="preserve">Д орг.=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4"/>
                      <w:sz w:val="24"/>
                      <w:szCs w:val="24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  <w:lang w:eastAsia="ar-SA"/>
                    </w:rPr>
                    <m:t>К орг.прош</m:t>
                  </m:r>
                </m:num>
                <m:den>
                  <m:r>
                    <w:rPr>
                      <w:rFonts w:ascii="Cambria Math" w:hAnsi="Cambria Math"/>
                      <w:spacing w:val="-4"/>
                      <w:sz w:val="24"/>
                      <w:szCs w:val="24"/>
                      <w:lang w:eastAsia="ar-SA"/>
                    </w:rPr>
                    <m:t>К общее</m:t>
                  </m:r>
                </m:den>
              </m:f>
            </m:oMath>
            <w:r w:rsidR="00C74297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ar-SA"/>
              </w:rPr>
              <w:t>х100%</w:t>
            </w:r>
          </w:p>
          <w:p w:rsidR="00CA4E7B" w:rsidRDefault="00CA4E7B" w:rsidP="00CA4E7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lastRenderedPageBreak/>
              <w:t xml:space="preserve">Д орг. – доля организаций, </w:t>
            </w:r>
            <w:r>
              <w:rPr>
                <w:color w:val="000000" w:themeColor="text1"/>
                <w:sz w:val="24"/>
                <w:szCs w:val="24"/>
              </w:rPr>
              <w:t>прошедших независимую оценку</w:t>
            </w:r>
            <w:r w:rsidRPr="004903A9">
              <w:rPr>
                <w:color w:val="000000" w:themeColor="text1"/>
                <w:sz w:val="24"/>
                <w:szCs w:val="24"/>
              </w:rPr>
              <w:t xml:space="preserve"> качества</w:t>
            </w:r>
          </w:p>
          <w:p w:rsidR="00CA4E7B" w:rsidRDefault="00CA4E7B" w:rsidP="00CA4E7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 орг.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прош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– количество организаций прошедших независимую оценку качества   </w:t>
            </w:r>
          </w:p>
          <w:p w:rsidR="00CA4E7B" w:rsidRPr="00AA2582" w:rsidRDefault="00CA4E7B" w:rsidP="00CA4E7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6D65" w:rsidRPr="00D63838" w:rsidTr="007C6D65">
        <w:trPr>
          <w:trHeight w:val="597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C6D65" w:rsidRPr="00F91685" w:rsidRDefault="007C6D65" w:rsidP="00AA258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91685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C6D65" w:rsidRDefault="007C6D65" w:rsidP="00F16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Количество проведенных</w:t>
            </w:r>
            <w:r w:rsidRPr="005C563A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социально значимых мероприятий в сфере образования</w:t>
            </w:r>
          </w:p>
          <w:p w:rsidR="007C6D65" w:rsidRPr="004903A9" w:rsidRDefault="007C6D65" w:rsidP="00F16DF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C6D65" w:rsidRDefault="007C6D65" w:rsidP="00AA2582">
            <w:pPr>
              <w:jc w:val="center"/>
              <w:textAlignment w:val="baseline"/>
              <w:rPr>
                <w:spacing w:val="-4"/>
                <w:sz w:val="24"/>
                <w:szCs w:val="24"/>
                <w:lang w:eastAsia="ar-SA"/>
              </w:rPr>
            </w:pPr>
            <w:r>
              <w:rPr>
                <w:spacing w:val="-4"/>
                <w:sz w:val="24"/>
                <w:szCs w:val="24"/>
                <w:lang w:eastAsia="ar-SA"/>
              </w:rPr>
              <w:t xml:space="preserve">Абсолютный показатель </w:t>
            </w:r>
          </w:p>
        </w:tc>
      </w:tr>
    </w:tbl>
    <w:p w:rsidR="00D63838" w:rsidRPr="00D63838" w:rsidRDefault="00D63838" w:rsidP="00AA2582">
      <w:pPr>
        <w:jc w:val="center"/>
        <w:textAlignment w:val="baseline"/>
        <w:rPr>
          <w:szCs w:val="24"/>
        </w:rPr>
      </w:pPr>
    </w:p>
    <w:p w:rsidR="00D63838" w:rsidRDefault="00D63838" w:rsidP="00AA2582">
      <w:pPr>
        <w:rPr>
          <w:color w:val="000000" w:themeColor="text1"/>
          <w:sz w:val="22"/>
          <w:szCs w:val="22"/>
        </w:rPr>
      </w:pPr>
    </w:p>
    <w:p w:rsidR="00DA0849" w:rsidRDefault="00DA0849" w:rsidP="00AA2582">
      <w:pPr>
        <w:rPr>
          <w:color w:val="000000" w:themeColor="text1"/>
          <w:sz w:val="22"/>
          <w:szCs w:val="22"/>
        </w:rPr>
      </w:pPr>
    </w:p>
    <w:p w:rsidR="00DA0849" w:rsidRDefault="00DA0849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4F38A6">
      <w:pPr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706BE3" w:rsidRDefault="00706BE3" w:rsidP="00AA2582">
      <w:pPr>
        <w:jc w:val="center"/>
        <w:rPr>
          <w:color w:val="000000" w:themeColor="text1"/>
          <w:sz w:val="22"/>
          <w:szCs w:val="22"/>
        </w:rPr>
        <w:sectPr w:rsidR="00706BE3" w:rsidSect="005B5110">
          <w:pgSz w:w="16838" w:h="11906" w:orient="landscape"/>
          <w:pgMar w:top="1701" w:right="567" w:bottom="1134" w:left="1701" w:header="709" w:footer="709" w:gutter="0"/>
          <w:cols w:space="708"/>
          <w:docGrid w:linePitch="381"/>
        </w:sect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706BE3">
      <w:pPr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706BE3" w:rsidRPr="00706BE3" w:rsidRDefault="00706BE3" w:rsidP="00706BE3">
      <w:pPr>
        <w:keepNext/>
        <w:keepLines/>
        <w:jc w:val="center"/>
        <w:textAlignment w:val="baseline"/>
        <w:outlineLvl w:val="3"/>
        <w:rPr>
          <w:rFonts w:eastAsiaTheme="majorEastAsia"/>
          <w:iCs/>
          <w:sz w:val="24"/>
          <w:szCs w:val="24"/>
        </w:rPr>
      </w:pPr>
    </w:p>
    <w:p w:rsidR="00706BE3" w:rsidRPr="00706BE3" w:rsidRDefault="00706BE3" w:rsidP="00706BE3">
      <w:pPr>
        <w:jc w:val="right"/>
        <w:textAlignment w:val="baseline"/>
        <w:rPr>
          <w:sz w:val="24"/>
          <w:szCs w:val="24"/>
        </w:rPr>
      </w:pPr>
      <w:r w:rsidRPr="00706BE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5</w:t>
      </w:r>
    </w:p>
    <w:p w:rsidR="00706BE3" w:rsidRPr="00706BE3" w:rsidRDefault="00706BE3" w:rsidP="00706BE3">
      <w:pPr>
        <w:jc w:val="right"/>
        <w:textAlignment w:val="baseline"/>
        <w:rPr>
          <w:sz w:val="24"/>
          <w:szCs w:val="24"/>
        </w:rPr>
      </w:pPr>
      <w:r w:rsidRPr="00706BE3">
        <w:rPr>
          <w:sz w:val="24"/>
          <w:szCs w:val="24"/>
        </w:rPr>
        <w:t>к муниципальной программе</w:t>
      </w:r>
    </w:p>
    <w:p w:rsidR="00706BE3" w:rsidRPr="00706BE3" w:rsidRDefault="00706BE3" w:rsidP="00706BE3">
      <w:pPr>
        <w:jc w:val="right"/>
        <w:textAlignment w:val="baseline"/>
      </w:pPr>
    </w:p>
    <w:p w:rsidR="00706BE3" w:rsidRPr="00706BE3" w:rsidRDefault="00706BE3" w:rsidP="00706BE3">
      <w:pPr>
        <w:jc w:val="center"/>
        <w:textAlignment w:val="baseline"/>
      </w:pPr>
      <w:r w:rsidRPr="00706BE3">
        <w:t xml:space="preserve">Перечень объектов капитального строительства, создаваемых, реконструируемых, приобретаемых, а также на которых </w:t>
      </w:r>
    </w:p>
    <w:p w:rsidR="00706BE3" w:rsidRPr="00706BE3" w:rsidRDefault="00706BE3" w:rsidP="00706BE3">
      <w:pPr>
        <w:jc w:val="center"/>
        <w:textAlignment w:val="baseline"/>
      </w:pPr>
      <w:r w:rsidRPr="00706BE3">
        <w:t>осуществляется текущий,</w:t>
      </w:r>
    </w:p>
    <w:p w:rsidR="00706BE3" w:rsidRPr="00706BE3" w:rsidRDefault="00706BE3" w:rsidP="00706BE3">
      <w:pPr>
        <w:jc w:val="center"/>
        <w:textAlignment w:val="baseline"/>
        <w:rPr>
          <w:b/>
        </w:rPr>
      </w:pPr>
      <w:r w:rsidRPr="00706BE3">
        <w:t xml:space="preserve"> капитальный ремонт в ходе реализации муниципальной программы</w:t>
      </w:r>
    </w:p>
    <w:p w:rsidR="00706BE3" w:rsidRPr="00706BE3" w:rsidRDefault="00706BE3" w:rsidP="00706BE3">
      <w:pPr>
        <w:jc w:val="center"/>
        <w:textAlignment w:val="baseline"/>
      </w:pPr>
    </w:p>
    <w:tbl>
      <w:tblPr>
        <w:tblW w:w="9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94"/>
        <w:gridCol w:w="2442"/>
        <w:gridCol w:w="2882"/>
        <w:gridCol w:w="1652"/>
      </w:tblGrid>
      <w:tr w:rsidR="00706BE3" w:rsidRPr="00706BE3" w:rsidTr="00E75BA2">
        <w:trPr>
          <w:trHeight w:val="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BE3" w:rsidRPr="00706BE3" w:rsidRDefault="00706BE3" w:rsidP="00706BE3"/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BE3" w:rsidRPr="00706BE3" w:rsidRDefault="00706BE3" w:rsidP="00706BE3"/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BE3" w:rsidRPr="00706BE3" w:rsidRDefault="00706BE3" w:rsidP="00706BE3"/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BE3" w:rsidRPr="00706BE3" w:rsidRDefault="00706BE3" w:rsidP="00706BE3"/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BE3" w:rsidRPr="00706BE3" w:rsidRDefault="00706BE3" w:rsidP="00706BE3"/>
        </w:tc>
      </w:tr>
      <w:tr w:rsidR="00706BE3" w:rsidRPr="00706BE3" w:rsidTr="00E75B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  <w:textAlignment w:val="baseline"/>
            </w:pPr>
            <w:r w:rsidRPr="00706BE3">
              <w:t xml:space="preserve">N </w:t>
            </w:r>
            <w:proofErr w:type="gramStart"/>
            <w:r w:rsidRPr="00706BE3">
              <w:t>п</w:t>
            </w:r>
            <w:proofErr w:type="gramEnd"/>
            <w:r w:rsidRPr="00706BE3">
              <w:t>/п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  <w:textAlignment w:val="baseline"/>
            </w:pPr>
            <w:r w:rsidRPr="00706BE3">
              <w:t>Наименование объекта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  <w:textAlignment w:val="baseline"/>
            </w:pPr>
            <w:r w:rsidRPr="00706BE3">
              <w:t>Местоположение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  <w:textAlignment w:val="baseline"/>
            </w:pPr>
            <w:r w:rsidRPr="00706BE3">
              <w:t>Вид работ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  <w:textAlignment w:val="baseline"/>
            </w:pPr>
            <w:r w:rsidRPr="00706BE3">
              <w:t>Срок реализации</w:t>
            </w:r>
          </w:p>
        </w:tc>
      </w:tr>
      <w:tr w:rsidR="00706BE3" w:rsidRPr="00706BE3" w:rsidTr="00E75B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  <w:textAlignment w:val="baseline"/>
            </w:pPr>
            <w:r w:rsidRPr="00706BE3"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  <w:textAlignment w:val="baseline"/>
            </w:pPr>
            <w:r w:rsidRPr="00706BE3">
              <w:t>2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  <w:textAlignment w:val="baseline"/>
            </w:pPr>
            <w:r w:rsidRPr="00706BE3">
              <w:t>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  <w:textAlignment w:val="baseline"/>
            </w:pPr>
            <w:r w:rsidRPr="00706BE3">
              <w:t>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  <w:textAlignment w:val="baseline"/>
            </w:pPr>
            <w:r w:rsidRPr="00706BE3">
              <w:t>5</w:t>
            </w:r>
          </w:p>
        </w:tc>
      </w:tr>
      <w:tr w:rsidR="00706BE3" w:rsidRPr="00706BE3" w:rsidTr="00E75B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06BE3" w:rsidRPr="00706BE3" w:rsidRDefault="00706BE3" w:rsidP="00706BE3">
            <w:pPr>
              <w:jc w:val="center"/>
            </w:pPr>
          </w:p>
        </w:tc>
      </w:tr>
      <w:tr w:rsidR="00706BE3" w:rsidRPr="00706BE3" w:rsidTr="00E75B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6BE3" w:rsidRPr="00706BE3" w:rsidRDefault="00716F34" w:rsidP="00706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6BE3" w:rsidRPr="00706BE3" w:rsidRDefault="00706BE3" w:rsidP="00706BE3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МОУ </w:t>
            </w:r>
            <w:proofErr w:type="spellStart"/>
            <w:r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Новоульяновская</w:t>
            </w:r>
            <w:proofErr w:type="spellEnd"/>
            <w:r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СШ №</w:t>
            </w:r>
            <w:r w:rsidR="00716F3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6BE3" w:rsidRPr="00706BE3" w:rsidRDefault="00706BE3" w:rsidP="00706BE3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Ульяновская область, г. </w:t>
            </w:r>
            <w:proofErr w:type="spellStart"/>
            <w:r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Новоульяновск</w:t>
            </w:r>
            <w:proofErr w:type="spellEnd"/>
            <w:r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, ул. Ульяновская дом 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6BE3" w:rsidRPr="00706BE3" w:rsidRDefault="00716F34" w:rsidP="00706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 видов ремонта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6BE3" w:rsidRPr="00706BE3" w:rsidRDefault="00706BE3" w:rsidP="00706BE3">
            <w:pPr>
              <w:jc w:val="center"/>
              <w:rPr>
                <w:sz w:val="24"/>
                <w:szCs w:val="24"/>
              </w:rPr>
            </w:pPr>
            <w:r w:rsidRPr="00706BE3">
              <w:rPr>
                <w:sz w:val="24"/>
                <w:szCs w:val="24"/>
              </w:rPr>
              <w:t>2026</w:t>
            </w:r>
            <w:r w:rsidR="00716F34">
              <w:rPr>
                <w:sz w:val="24"/>
                <w:szCs w:val="24"/>
              </w:rPr>
              <w:t xml:space="preserve"> г.</w:t>
            </w:r>
          </w:p>
        </w:tc>
      </w:tr>
      <w:tr w:rsidR="00706BE3" w:rsidRPr="00706BE3" w:rsidTr="00E75BA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6BE3" w:rsidRPr="00706BE3" w:rsidRDefault="00716F34" w:rsidP="00706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6BE3" w:rsidRPr="00706BE3" w:rsidRDefault="00706BE3" w:rsidP="00706BE3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МОУ </w:t>
            </w:r>
            <w:proofErr w:type="spellStart"/>
            <w:r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Меловская</w:t>
            </w:r>
            <w:proofErr w:type="spellEnd"/>
            <w:r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ОШ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16F34" w:rsidRDefault="00716F34" w:rsidP="00716F34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Ульяновская область, г. </w:t>
            </w:r>
            <w:proofErr w:type="spellStart"/>
            <w:r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Новоульяновск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06BE3"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06BE3" w:rsidRPr="00706BE3" w:rsidRDefault="00716F34" w:rsidP="00706BE3">
            <w:pPr>
              <w:spacing w:after="200" w:line="276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поселок Меловой ул.</w:t>
            </w:r>
            <w:r w:rsidR="00706BE3"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06BE3"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Школьная</w:t>
            </w:r>
            <w:proofErr w:type="gramEnd"/>
            <w:r w:rsidR="00706BE3" w:rsidRPr="00706BE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дом 18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6BE3" w:rsidRPr="00706BE3" w:rsidRDefault="00716F34" w:rsidP="00706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 видов ремонта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06BE3" w:rsidRPr="00706BE3" w:rsidRDefault="00706BE3" w:rsidP="00706BE3">
            <w:pPr>
              <w:jc w:val="center"/>
              <w:rPr>
                <w:sz w:val="24"/>
                <w:szCs w:val="24"/>
              </w:rPr>
            </w:pPr>
            <w:r w:rsidRPr="00706BE3">
              <w:rPr>
                <w:sz w:val="24"/>
                <w:szCs w:val="24"/>
              </w:rPr>
              <w:t>2026</w:t>
            </w:r>
            <w:r w:rsidR="00716F34">
              <w:rPr>
                <w:sz w:val="24"/>
                <w:szCs w:val="24"/>
              </w:rPr>
              <w:t xml:space="preserve"> г.</w:t>
            </w:r>
          </w:p>
        </w:tc>
      </w:tr>
    </w:tbl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p w:rsidR="00420610" w:rsidRDefault="00420610" w:rsidP="00AA2582">
      <w:pPr>
        <w:jc w:val="center"/>
        <w:rPr>
          <w:color w:val="000000" w:themeColor="text1"/>
          <w:sz w:val="22"/>
          <w:szCs w:val="22"/>
        </w:rPr>
      </w:pPr>
    </w:p>
    <w:sectPr w:rsidR="00420610" w:rsidSect="00706BE3">
      <w:pgSz w:w="11906" w:h="16838"/>
      <w:pgMar w:top="567" w:right="1134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87" w:rsidRDefault="00E90C87" w:rsidP="007E7183">
      <w:r>
        <w:separator/>
      </w:r>
    </w:p>
  </w:endnote>
  <w:endnote w:type="continuationSeparator" w:id="0">
    <w:p w:rsidR="00E90C87" w:rsidRDefault="00E90C87" w:rsidP="007E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87" w:rsidRDefault="00E90C87" w:rsidP="007E7183">
      <w:r>
        <w:separator/>
      </w:r>
    </w:p>
  </w:footnote>
  <w:footnote w:type="continuationSeparator" w:id="0">
    <w:p w:rsidR="00E90C87" w:rsidRDefault="00E90C87" w:rsidP="007E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EF6"/>
    <w:multiLevelType w:val="hybridMultilevel"/>
    <w:tmpl w:val="52643FB2"/>
    <w:lvl w:ilvl="0" w:tplc="6FE2C2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4F69"/>
    <w:multiLevelType w:val="hybridMultilevel"/>
    <w:tmpl w:val="DEE6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86A38"/>
    <w:multiLevelType w:val="hybridMultilevel"/>
    <w:tmpl w:val="E8A8F230"/>
    <w:lvl w:ilvl="0" w:tplc="E7DCA3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CD64973"/>
    <w:multiLevelType w:val="hybridMultilevel"/>
    <w:tmpl w:val="2B744AB0"/>
    <w:lvl w:ilvl="0" w:tplc="4A2024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F016DCB"/>
    <w:multiLevelType w:val="hybridMultilevel"/>
    <w:tmpl w:val="73785F08"/>
    <w:lvl w:ilvl="0" w:tplc="9AE00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8B7CBF"/>
    <w:multiLevelType w:val="hybridMultilevel"/>
    <w:tmpl w:val="A3BE18E2"/>
    <w:lvl w:ilvl="0" w:tplc="8A60FF16">
      <w:start w:val="1"/>
      <w:numFmt w:val="decimal"/>
      <w:lvlText w:val="%1."/>
      <w:lvlJc w:val="left"/>
      <w:pPr>
        <w:ind w:left="31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AD"/>
    <w:rsid w:val="00000EEF"/>
    <w:rsid w:val="0000765E"/>
    <w:rsid w:val="00015202"/>
    <w:rsid w:val="00035192"/>
    <w:rsid w:val="00041ACE"/>
    <w:rsid w:val="00047DF5"/>
    <w:rsid w:val="000566A6"/>
    <w:rsid w:val="000566F7"/>
    <w:rsid w:val="00072DB6"/>
    <w:rsid w:val="0007514A"/>
    <w:rsid w:val="00083402"/>
    <w:rsid w:val="0008353C"/>
    <w:rsid w:val="000C0865"/>
    <w:rsid w:val="000C53A5"/>
    <w:rsid w:val="000D77A5"/>
    <w:rsid w:val="000E2100"/>
    <w:rsid w:val="000F69BE"/>
    <w:rsid w:val="00106A5D"/>
    <w:rsid w:val="00123D3C"/>
    <w:rsid w:val="0014570C"/>
    <w:rsid w:val="001463A0"/>
    <w:rsid w:val="00146C69"/>
    <w:rsid w:val="00152E80"/>
    <w:rsid w:val="00153624"/>
    <w:rsid w:val="00160F0E"/>
    <w:rsid w:val="0016716E"/>
    <w:rsid w:val="0017146B"/>
    <w:rsid w:val="00175508"/>
    <w:rsid w:val="00177D7D"/>
    <w:rsid w:val="00177F4B"/>
    <w:rsid w:val="001809DF"/>
    <w:rsid w:val="001943F9"/>
    <w:rsid w:val="001A39C0"/>
    <w:rsid w:val="001D0D04"/>
    <w:rsid w:val="001D70A7"/>
    <w:rsid w:val="001E0F81"/>
    <w:rsid w:val="001E3BBF"/>
    <w:rsid w:val="001E6AFA"/>
    <w:rsid w:val="001F1B97"/>
    <w:rsid w:val="001F6F95"/>
    <w:rsid w:val="00206FD2"/>
    <w:rsid w:val="002132BD"/>
    <w:rsid w:val="00233722"/>
    <w:rsid w:val="0023786E"/>
    <w:rsid w:val="00241DB8"/>
    <w:rsid w:val="00244BEF"/>
    <w:rsid w:val="0026106B"/>
    <w:rsid w:val="002610AD"/>
    <w:rsid w:val="002721FC"/>
    <w:rsid w:val="00273DEE"/>
    <w:rsid w:val="0027403A"/>
    <w:rsid w:val="00285B57"/>
    <w:rsid w:val="002918D8"/>
    <w:rsid w:val="002A368A"/>
    <w:rsid w:val="002B0A6C"/>
    <w:rsid w:val="002C5991"/>
    <w:rsid w:val="002C77A4"/>
    <w:rsid w:val="002F1432"/>
    <w:rsid w:val="0030424D"/>
    <w:rsid w:val="00307EF9"/>
    <w:rsid w:val="0031111D"/>
    <w:rsid w:val="00312797"/>
    <w:rsid w:val="003270E6"/>
    <w:rsid w:val="00333FBC"/>
    <w:rsid w:val="00335AA0"/>
    <w:rsid w:val="00352B8A"/>
    <w:rsid w:val="00362418"/>
    <w:rsid w:val="003746C0"/>
    <w:rsid w:val="00387FD2"/>
    <w:rsid w:val="003945E0"/>
    <w:rsid w:val="003B34FC"/>
    <w:rsid w:val="003B470A"/>
    <w:rsid w:val="003C2043"/>
    <w:rsid w:val="003C2A20"/>
    <w:rsid w:val="003C479B"/>
    <w:rsid w:val="003D167D"/>
    <w:rsid w:val="003D1E10"/>
    <w:rsid w:val="003D6D7E"/>
    <w:rsid w:val="00400625"/>
    <w:rsid w:val="0040087A"/>
    <w:rsid w:val="004010F8"/>
    <w:rsid w:val="00402C89"/>
    <w:rsid w:val="004045BD"/>
    <w:rsid w:val="00414091"/>
    <w:rsid w:val="00420610"/>
    <w:rsid w:val="00423CFF"/>
    <w:rsid w:val="004315F8"/>
    <w:rsid w:val="00432B91"/>
    <w:rsid w:val="004364CD"/>
    <w:rsid w:val="0044106F"/>
    <w:rsid w:val="00443844"/>
    <w:rsid w:val="00447D3E"/>
    <w:rsid w:val="00452D89"/>
    <w:rsid w:val="00456D1F"/>
    <w:rsid w:val="004707AC"/>
    <w:rsid w:val="00476F17"/>
    <w:rsid w:val="00481C57"/>
    <w:rsid w:val="004903A9"/>
    <w:rsid w:val="00490C07"/>
    <w:rsid w:val="004A1B8D"/>
    <w:rsid w:val="004B08EF"/>
    <w:rsid w:val="004C6CD6"/>
    <w:rsid w:val="004D2EBF"/>
    <w:rsid w:val="004E4EAA"/>
    <w:rsid w:val="004E5FD6"/>
    <w:rsid w:val="004F0FA6"/>
    <w:rsid w:val="004F2442"/>
    <w:rsid w:val="004F38A6"/>
    <w:rsid w:val="004F55A2"/>
    <w:rsid w:val="0050521E"/>
    <w:rsid w:val="005102CB"/>
    <w:rsid w:val="00515FAB"/>
    <w:rsid w:val="00523D68"/>
    <w:rsid w:val="0052450C"/>
    <w:rsid w:val="00525709"/>
    <w:rsid w:val="0054415D"/>
    <w:rsid w:val="00563C71"/>
    <w:rsid w:val="005859CE"/>
    <w:rsid w:val="005B3B5E"/>
    <w:rsid w:val="005B5110"/>
    <w:rsid w:val="005B6518"/>
    <w:rsid w:val="005C184B"/>
    <w:rsid w:val="005C563A"/>
    <w:rsid w:val="005D195B"/>
    <w:rsid w:val="005D2566"/>
    <w:rsid w:val="005D440D"/>
    <w:rsid w:val="005F222C"/>
    <w:rsid w:val="005F2829"/>
    <w:rsid w:val="006042D3"/>
    <w:rsid w:val="00606364"/>
    <w:rsid w:val="00610266"/>
    <w:rsid w:val="00626057"/>
    <w:rsid w:val="006263AA"/>
    <w:rsid w:val="00631888"/>
    <w:rsid w:val="00632E20"/>
    <w:rsid w:val="00632F03"/>
    <w:rsid w:val="00640B84"/>
    <w:rsid w:val="00643D2F"/>
    <w:rsid w:val="00643EE4"/>
    <w:rsid w:val="00651BF3"/>
    <w:rsid w:val="006547BF"/>
    <w:rsid w:val="0065596C"/>
    <w:rsid w:val="00671038"/>
    <w:rsid w:val="0069307E"/>
    <w:rsid w:val="006A3D6D"/>
    <w:rsid w:val="006B57FE"/>
    <w:rsid w:val="006B6FCB"/>
    <w:rsid w:val="006D5FA6"/>
    <w:rsid w:val="006F1395"/>
    <w:rsid w:val="006F15AD"/>
    <w:rsid w:val="00706BE3"/>
    <w:rsid w:val="00707415"/>
    <w:rsid w:val="00710B34"/>
    <w:rsid w:val="0071344F"/>
    <w:rsid w:val="00716AEE"/>
    <w:rsid w:val="00716F34"/>
    <w:rsid w:val="00720E85"/>
    <w:rsid w:val="00722948"/>
    <w:rsid w:val="00726817"/>
    <w:rsid w:val="00734A76"/>
    <w:rsid w:val="0073685B"/>
    <w:rsid w:val="007536D8"/>
    <w:rsid w:val="0076669B"/>
    <w:rsid w:val="0076778E"/>
    <w:rsid w:val="007679D4"/>
    <w:rsid w:val="007770F8"/>
    <w:rsid w:val="00780BE8"/>
    <w:rsid w:val="007825CB"/>
    <w:rsid w:val="007A536F"/>
    <w:rsid w:val="007A58C3"/>
    <w:rsid w:val="007A6C0C"/>
    <w:rsid w:val="007B6B13"/>
    <w:rsid w:val="007C0A69"/>
    <w:rsid w:val="007C6D65"/>
    <w:rsid w:val="007D655C"/>
    <w:rsid w:val="007E7183"/>
    <w:rsid w:val="008037E5"/>
    <w:rsid w:val="00814DD2"/>
    <w:rsid w:val="008160E9"/>
    <w:rsid w:val="00827EAA"/>
    <w:rsid w:val="008527B9"/>
    <w:rsid w:val="008572D4"/>
    <w:rsid w:val="008659CE"/>
    <w:rsid w:val="00865B09"/>
    <w:rsid w:val="0087173C"/>
    <w:rsid w:val="00883724"/>
    <w:rsid w:val="00885958"/>
    <w:rsid w:val="0088613B"/>
    <w:rsid w:val="008869E2"/>
    <w:rsid w:val="00891FB2"/>
    <w:rsid w:val="008A08BD"/>
    <w:rsid w:val="008B3247"/>
    <w:rsid w:val="008B52B7"/>
    <w:rsid w:val="008B786E"/>
    <w:rsid w:val="008C0E52"/>
    <w:rsid w:val="008C1D29"/>
    <w:rsid w:val="008D5254"/>
    <w:rsid w:val="008E72E5"/>
    <w:rsid w:val="008F1069"/>
    <w:rsid w:val="009055C0"/>
    <w:rsid w:val="00913CA6"/>
    <w:rsid w:val="00921E2F"/>
    <w:rsid w:val="00924A0B"/>
    <w:rsid w:val="009314E5"/>
    <w:rsid w:val="00940CE7"/>
    <w:rsid w:val="0094538D"/>
    <w:rsid w:val="00957B72"/>
    <w:rsid w:val="00961E51"/>
    <w:rsid w:val="00970284"/>
    <w:rsid w:val="009735EB"/>
    <w:rsid w:val="00975155"/>
    <w:rsid w:val="009759B7"/>
    <w:rsid w:val="00975A39"/>
    <w:rsid w:val="009908C3"/>
    <w:rsid w:val="009971C0"/>
    <w:rsid w:val="009A703D"/>
    <w:rsid w:val="009A733A"/>
    <w:rsid w:val="009C6D6F"/>
    <w:rsid w:val="009C7452"/>
    <w:rsid w:val="009E1496"/>
    <w:rsid w:val="009E4668"/>
    <w:rsid w:val="009E73C5"/>
    <w:rsid w:val="009F0D99"/>
    <w:rsid w:val="00A01B0A"/>
    <w:rsid w:val="00A05E16"/>
    <w:rsid w:val="00A13551"/>
    <w:rsid w:val="00A16A86"/>
    <w:rsid w:val="00A174C0"/>
    <w:rsid w:val="00A2070E"/>
    <w:rsid w:val="00A25F14"/>
    <w:rsid w:val="00A26AFD"/>
    <w:rsid w:val="00A35E66"/>
    <w:rsid w:val="00A43F99"/>
    <w:rsid w:val="00A47801"/>
    <w:rsid w:val="00A556FD"/>
    <w:rsid w:val="00A627B4"/>
    <w:rsid w:val="00A827D4"/>
    <w:rsid w:val="00A8621A"/>
    <w:rsid w:val="00A87477"/>
    <w:rsid w:val="00A87CE3"/>
    <w:rsid w:val="00A9252B"/>
    <w:rsid w:val="00AA2582"/>
    <w:rsid w:val="00AA4CBA"/>
    <w:rsid w:val="00AA4E2B"/>
    <w:rsid w:val="00AB43B8"/>
    <w:rsid w:val="00AB6A86"/>
    <w:rsid w:val="00AC1723"/>
    <w:rsid w:val="00AC4A24"/>
    <w:rsid w:val="00AC7551"/>
    <w:rsid w:val="00AD0027"/>
    <w:rsid w:val="00AD5F7E"/>
    <w:rsid w:val="00AF71FE"/>
    <w:rsid w:val="00B158AB"/>
    <w:rsid w:val="00B3545D"/>
    <w:rsid w:val="00B42E9A"/>
    <w:rsid w:val="00B4328D"/>
    <w:rsid w:val="00B4655C"/>
    <w:rsid w:val="00B607EC"/>
    <w:rsid w:val="00B74746"/>
    <w:rsid w:val="00B813FB"/>
    <w:rsid w:val="00B84BFC"/>
    <w:rsid w:val="00B97BA6"/>
    <w:rsid w:val="00BB1E70"/>
    <w:rsid w:val="00BB49D8"/>
    <w:rsid w:val="00BC2931"/>
    <w:rsid w:val="00BD062D"/>
    <w:rsid w:val="00BE1877"/>
    <w:rsid w:val="00BE45E6"/>
    <w:rsid w:val="00BE6FCF"/>
    <w:rsid w:val="00BE7B95"/>
    <w:rsid w:val="00BF0283"/>
    <w:rsid w:val="00BF1FBD"/>
    <w:rsid w:val="00BF27AC"/>
    <w:rsid w:val="00C009BB"/>
    <w:rsid w:val="00C01174"/>
    <w:rsid w:val="00C02AF4"/>
    <w:rsid w:val="00C24633"/>
    <w:rsid w:val="00C2630F"/>
    <w:rsid w:val="00C264E7"/>
    <w:rsid w:val="00C3554E"/>
    <w:rsid w:val="00C441D2"/>
    <w:rsid w:val="00C479D3"/>
    <w:rsid w:val="00C55F65"/>
    <w:rsid w:val="00C64D10"/>
    <w:rsid w:val="00C66DA7"/>
    <w:rsid w:val="00C732D3"/>
    <w:rsid w:val="00C73623"/>
    <w:rsid w:val="00C74297"/>
    <w:rsid w:val="00C74C77"/>
    <w:rsid w:val="00C802A3"/>
    <w:rsid w:val="00C83CFC"/>
    <w:rsid w:val="00C8473B"/>
    <w:rsid w:val="00C90214"/>
    <w:rsid w:val="00C908B2"/>
    <w:rsid w:val="00C947F7"/>
    <w:rsid w:val="00C978F1"/>
    <w:rsid w:val="00CA4A73"/>
    <w:rsid w:val="00CA4E7B"/>
    <w:rsid w:val="00CB71D9"/>
    <w:rsid w:val="00CC02F1"/>
    <w:rsid w:val="00CC2D22"/>
    <w:rsid w:val="00CD6199"/>
    <w:rsid w:val="00CF278A"/>
    <w:rsid w:val="00D06303"/>
    <w:rsid w:val="00D07D62"/>
    <w:rsid w:val="00D10C7A"/>
    <w:rsid w:val="00D20057"/>
    <w:rsid w:val="00D23B73"/>
    <w:rsid w:val="00D2543E"/>
    <w:rsid w:val="00D341D1"/>
    <w:rsid w:val="00D3518E"/>
    <w:rsid w:val="00D37BEE"/>
    <w:rsid w:val="00D46DE7"/>
    <w:rsid w:val="00D53319"/>
    <w:rsid w:val="00D629FC"/>
    <w:rsid w:val="00D63488"/>
    <w:rsid w:val="00D63838"/>
    <w:rsid w:val="00D64AE6"/>
    <w:rsid w:val="00D71E4D"/>
    <w:rsid w:val="00D731D4"/>
    <w:rsid w:val="00D77D4F"/>
    <w:rsid w:val="00D82BB2"/>
    <w:rsid w:val="00D8673B"/>
    <w:rsid w:val="00D910EC"/>
    <w:rsid w:val="00DA0849"/>
    <w:rsid w:val="00DA2F36"/>
    <w:rsid w:val="00DA602C"/>
    <w:rsid w:val="00DB58AB"/>
    <w:rsid w:val="00DC0F12"/>
    <w:rsid w:val="00DC13B6"/>
    <w:rsid w:val="00DC556E"/>
    <w:rsid w:val="00DD3691"/>
    <w:rsid w:val="00DE0214"/>
    <w:rsid w:val="00DE6730"/>
    <w:rsid w:val="00DE7E8A"/>
    <w:rsid w:val="00E01B2A"/>
    <w:rsid w:val="00E25BA5"/>
    <w:rsid w:val="00E274B2"/>
    <w:rsid w:val="00E27780"/>
    <w:rsid w:val="00E37962"/>
    <w:rsid w:val="00E47285"/>
    <w:rsid w:val="00E532A4"/>
    <w:rsid w:val="00E5752C"/>
    <w:rsid w:val="00E71C19"/>
    <w:rsid w:val="00E75BA2"/>
    <w:rsid w:val="00E77BA9"/>
    <w:rsid w:val="00E8031F"/>
    <w:rsid w:val="00E83518"/>
    <w:rsid w:val="00E90C87"/>
    <w:rsid w:val="00E90D8C"/>
    <w:rsid w:val="00E96119"/>
    <w:rsid w:val="00EA2D1F"/>
    <w:rsid w:val="00EA428E"/>
    <w:rsid w:val="00EC10F2"/>
    <w:rsid w:val="00EC3836"/>
    <w:rsid w:val="00EC6CF9"/>
    <w:rsid w:val="00ED1381"/>
    <w:rsid w:val="00ED4616"/>
    <w:rsid w:val="00EE2306"/>
    <w:rsid w:val="00EE7480"/>
    <w:rsid w:val="00EF7DDF"/>
    <w:rsid w:val="00F00364"/>
    <w:rsid w:val="00F16DF6"/>
    <w:rsid w:val="00F25C41"/>
    <w:rsid w:val="00F33BAC"/>
    <w:rsid w:val="00F377B4"/>
    <w:rsid w:val="00F45C98"/>
    <w:rsid w:val="00F50DFB"/>
    <w:rsid w:val="00F53B00"/>
    <w:rsid w:val="00F569DF"/>
    <w:rsid w:val="00F664C7"/>
    <w:rsid w:val="00F66AD2"/>
    <w:rsid w:val="00F71CE7"/>
    <w:rsid w:val="00F91685"/>
    <w:rsid w:val="00F95EAA"/>
    <w:rsid w:val="00FB171B"/>
    <w:rsid w:val="00FC19A4"/>
    <w:rsid w:val="00FD49EE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79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E379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F53B00"/>
    <w:pPr>
      <w:ind w:left="720"/>
      <w:contextualSpacing/>
    </w:pPr>
  </w:style>
  <w:style w:type="table" w:styleId="a4">
    <w:name w:val="Table Grid"/>
    <w:basedOn w:val="a1"/>
    <w:uiPriority w:val="59"/>
    <w:rsid w:val="00A5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6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6F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659CE"/>
  </w:style>
  <w:style w:type="paragraph" w:customStyle="1" w:styleId="formattext">
    <w:name w:val="formattext"/>
    <w:basedOn w:val="a"/>
    <w:qFormat/>
    <w:rsid w:val="008659C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659CE"/>
    <w:rPr>
      <w:rFonts w:ascii="Arial" w:eastAsiaTheme="minorEastAsia" w:hAnsi="Arial" w:cs="Arial"/>
      <w:sz w:val="20"/>
      <w:lang w:eastAsia="ru-RU"/>
    </w:rPr>
  </w:style>
  <w:style w:type="character" w:styleId="a7">
    <w:name w:val="Placeholder Text"/>
    <w:basedOn w:val="a0"/>
    <w:uiPriority w:val="99"/>
    <w:semiHidden/>
    <w:rsid w:val="005F28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79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E379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F53B00"/>
    <w:pPr>
      <w:ind w:left="720"/>
      <w:contextualSpacing/>
    </w:pPr>
  </w:style>
  <w:style w:type="table" w:styleId="a4">
    <w:name w:val="Table Grid"/>
    <w:basedOn w:val="a1"/>
    <w:uiPriority w:val="59"/>
    <w:rsid w:val="00A5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6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6F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659CE"/>
  </w:style>
  <w:style w:type="paragraph" w:customStyle="1" w:styleId="formattext">
    <w:name w:val="formattext"/>
    <w:basedOn w:val="a"/>
    <w:qFormat/>
    <w:rsid w:val="008659C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659CE"/>
    <w:rPr>
      <w:rFonts w:ascii="Arial" w:eastAsiaTheme="minorEastAsia" w:hAnsi="Arial" w:cs="Arial"/>
      <w:sz w:val="20"/>
      <w:lang w:eastAsia="ru-RU"/>
    </w:rPr>
  </w:style>
  <w:style w:type="character" w:styleId="a7">
    <w:name w:val="Placeholder Text"/>
    <w:basedOn w:val="a0"/>
    <w:uiPriority w:val="99"/>
    <w:semiHidden/>
    <w:rsid w:val="005F2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0906" TargetMode="External"/><Relationship Id="rId18" Type="http://schemas.openxmlformats.org/officeDocument/2006/relationships/hyperlink" Target="https://docs.cntd.ru/document/90551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5512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9271" TargetMode="External"/><Relationship Id="rId17" Type="http://schemas.openxmlformats.org/officeDocument/2006/relationships/hyperlink" Target="https://docs.cntd.ru/document/90551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20" Type="http://schemas.openxmlformats.org/officeDocument/2006/relationships/hyperlink" Target="https://docs.cntd.ru/document/90551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2134&amp;dst=34531" TargetMode="External"/><Relationship Id="rId24" Type="http://schemas.openxmlformats.org/officeDocument/2006/relationships/hyperlink" Target="https://login.consultant.ru/link/?req=doc&amp;base=LAW&amp;n=3193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2134&amp;dst=34531" TargetMode="External"/><Relationship Id="rId23" Type="http://schemas.openxmlformats.org/officeDocument/2006/relationships/hyperlink" Target="https://login.consultant.ru/link/?req=doc&amp;base=LAW&amp;n=319308&amp;dst=100315" TargetMode="External"/><Relationship Id="rId10" Type="http://schemas.openxmlformats.org/officeDocument/2006/relationships/hyperlink" Target="https://login.consultant.ru/link/?req=doc&amp;base=LAW&amp;n=464120&amp;dst=100019" TargetMode="External"/><Relationship Id="rId19" Type="http://schemas.openxmlformats.org/officeDocument/2006/relationships/hyperlink" Target="https://docs.cntd.ru/document/9055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RLAW076&amp;n=69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2E54-982F-469C-901A-36236F7F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9807</Words>
  <Characters>55904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115</cp:revision>
  <cp:lastPrinted>2024-11-19T09:43:00Z</cp:lastPrinted>
  <dcterms:created xsi:type="dcterms:W3CDTF">2024-09-28T10:39:00Z</dcterms:created>
  <dcterms:modified xsi:type="dcterms:W3CDTF">2024-11-20T07:25:00Z</dcterms:modified>
</cp:coreProperties>
</file>