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17" w:rsidRDefault="00321E41" w:rsidP="006233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Информационный обзор </w:t>
      </w:r>
      <w:r w:rsidRPr="006B260E">
        <w:rPr>
          <w:rFonts w:ascii="Times New Roman" w:hAnsi="Times New Roman"/>
          <w:sz w:val="28"/>
          <w:szCs w:val="28"/>
        </w:rPr>
        <w:t xml:space="preserve"> </w:t>
      </w:r>
      <w:r w:rsidR="00C97A49">
        <w:rPr>
          <w:rFonts w:ascii="Times New Roman" w:hAnsi="Times New Roman" w:cs="Times New Roman"/>
          <w:sz w:val="28"/>
          <w:szCs w:val="28"/>
        </w:rPr>
        <w:t>обращений</w:t>
      </w:r>
      <w:r w:rsidR="00F17E1D" w:rsidRPr="00F17E1D">
        <w:rPr>
          <w:rFonts w:ascii="Times New Roman" w:hAnsi="Times New Roman" w:cs="Times New Roman"/>
          <w:sz w:val="28"/>
          <w:szCs w:val="28"/>
        </w:rPr>
        <w:t xml:space="preserve"> граждан и организаций, поступивших в Администрацию муниципального образования «Город Новоульяновск»</w:t>
      </w:r>
    </w:p>
    <w:p w:rsidR="00321E41" w:rsidRDefault="00F27EF4" w:rsidP="0062337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1B5F8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5A3657" w:rsidRPr="002637A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FD02C4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794826" w:rsidRPr="002637A7">
        <w:rPr>
          <w:rFonts w:ascii="Times New Roman" w:hAnsi="Times New Roman"/>
          <w:sz w:val="28"/>
          <w:szCs w:val="28"/>
        </w:rPr>
        <w:t xml:space="preserve"> </w:t>
      </w:r>
      <w:r w:rsidR="00794826">
        <w:rPr>
          <w:rFonts w:ascii="Times New Roman" w:hAnsi="Times New Roman"/>
          <w:sz w:val="28"/>
          <w:szCs w:val="28"/>
        </w:rPr>
        <w:t>квартал</w:t>
      </w:r>
      <w:r w:rsidR="00DB0637">
        <w:rPr>
          <w:rFonts w:ascii="Times New Roman" w:hAnsi="Times New Roman"/>
          <w:sz w:val="28"/>
          <w:szCs w:val="28"/>
        </w:rPr>
        <w:t xml:space="preserve"> </w:t>
      </w:r>
      <w:r w:rsidR="00321E41" w:rsidRPr="006B260E">
        <w:rPr>
          <w:rFonts w:ascii="Times New Roman" w:hAnsi="Times New Roman"/>
          <w:sz w:val="28"/>
          <w:szCs w:val="28"/>
        </w:rPr>
        <w:t>20</w:t>
      </w:r>
      <w:r w:rsidR="00504A33">
        <w:rPr>
          <w:rFonts w:ascii="Times New Roman" w:hAnsi="Times New Roman"/>
          <w:sz w:val="28"/>
          <w:szCs w:val="28"/>
        </w:rPr>
        <w:t>2</w:t>
      </w:r>
      <w:r w:rsidR="007F362D" w:rsidRPr="007C04CD">
        <w:rPr>
          <w:rFonts w:ascii="Times New Roman" w:hAnsi="Times New Roman"/>
          <w:sz w:val="28"/>
          <w:szCs w:val="28"/>
        </w:rPr>
        <w:t>4</w:t>
      </w:r>
      <w:r w:rsidR="00294E65">
        <w:rPr>
          <w:rFonts w:ascii="Times New Roman" w:hAnsi="Times New Roman"/>
          <w:sz w:val="28"/>
          <w:szCs w:val="28"/>
        </w:rPr>
        <w:t xml:space="preserve"> </w:t>
      </w:r>
      <w:r w:rsidR="00321E41" w:rsidRPr="006B260E">
        <w:rPr>
          <w:rFonts w:ascii="Times New Roman" w:hAnsi="Times New Roman"/>
          <w:sz w:val="28"/>
          <w:szCs w:val="28"/>
        </w:rPr>
        <w:t>года.</w:t>
      </w:r>
    </w:p>
    <w:p w:rsidR="007C203E" w:rsidRDefault="002637A7" w:rsidP="007C2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E1E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FD02C4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 xml:space="preserve"> квартале 202</w:t>
      </w:r>
      <w:r w:rsidR="00F430A5">
        <w:rPr>
          <w:rFonts w:ascii="Times New Roman" w:eastAsia="Times New Roman" w:hAnsi="Times New Roman" w:cs="Times New Roman"/>
          <w:sz w:val="28"/>
          <w:szCs w:val="28"/>
        </w:rPr>
        <w:t>4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 xml:space="preserve"> года в Администрацию МО  «Город Новоульяновск» Ульяновской области поступило </w:t>
      </w:r>
      <w:r w:rsidR="008053F2">
        <w:rPr>
          <w:rFonts w:ascii="Times New Roman" w:eastAsia="Times New Roman" w:hAnsi="Times New Roman" w:cs="Times New Roman"/>
          <w:sz w:val="28"/>
          <w:szCs w:val="28"/>
        </w:rPr>
        <w:t>8</w:t>
      </w:r>
      <w:r w:rsidR="00F430A5">
        <w:rPr>
          <w:rFonts w:ascii="Times New Roman" w:eastAsia="Times New Roman" w:hAnsi="Times New Roman" w:cs="Times New Roman"/>
          <w:sz w:val="28"/>
          <w:szCs w:val="28"/>
        </w:rPr>
        <w:t>2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F430A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 xml:space="preserve"> граждан.  Это в 1,</w:t>
      </w:r>
      <w:r w:rsidR="00F430A5">
        <w:rPr>
          <w:rFonts w:ascii="Times New Roman" w:eastAsia="Times New Roman" w:hAnsi="Times New Roman" w:cs="Times New Roman"/>
          <w:sz w:val="28"/>
          <w:szCs w:val="28"/>
        </w:rPr>
        <w:t>02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 xml:space="preserve"> раза </w:t>
      </w:r>
      <w:r w:rsidR="00F430A5">
        <w:rPr>
          <w:rFonts w:ascii="Times New Roman" w:eastAsia="Times New Roman" w:hAnsi="Times New Roman" w:cs="Times New Roman"/>
          <w:sz w:val="28"/>
          <w:szCs w:val="28"/>
        </w:rPr>
        <w:t>меньше</w:t>
      </w:r>
      <w:r w:rsidR="00805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>чем в аналогичном периоде  20</w:t>
      </w:r>
      <w:r w:rsidR="003207D0">
        <w:rPr>
          <w:rFonts w:ascii="Times New Roman" w:eastAsia="Times New Roman" w:hAnsi="Times New Roman" w:cs="Times New Roman"/>
          <w:sz w:val="28"/>
          <w:szCs w:val="28"/>
        </w:rPr>
        <w:t>2</w:t>
      </w:r>
      <w:r w:rsidR="00F430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 xml:space="preserve"> года (</w:t>
      </w:r>
      <w:r w:rsidR="00F430A5">
        <w:rPr>
          <w:rFonts w:ascii="Times New Roman" w:eastAsia="Times New Roman" w:hAnsi="Times New Roman" w:cs="Times New Roman"/>
          <w:sz w:val="28"/>
          <w:szCs w:val="28"/>
        </w:rPr>
        <w:t>84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 xml:space="preserve"> обращения), и  в </w:t>
      </w:r>
      <w:r w:rsidR="003207D0">
        <w:rPr>
          <w:rFonts w:ascii="Times New Roman" w:eastAsia="Times New Roman" w:hAnsi="Times New Roman" w:cs="Times New Roman"/>
          <w:sz w:val="28"/>
          <w:szCs w:val="28"/>
        </w:rPr>
        <w:t>1,</w:t>
      </w:r>
      <w:r w:rsidR="00F430A5">
        <w:rPr>
          <w:rFonts w:ascii="Times New Roman" w:eastAsia="Times New Roman" w:hAnsi="Times New Roman" w:cs="Times New Roman"/>
          <w:sz w:val="28"/>
          <w:szCs w:val="28"/>
        </w:rPr>
        <w:t>1</w:t>
      </w:r>
      <w:r w:rsidR="003207D0">
        <w:rPr>
          <w:rFonts w:ascii="Times New Roman" w:eastAsia="Times New Roman" w:hAnsi="Times New Roman" w:cs="Times New Roman"/>
          <w:sz w:val="28"/>
          <w:szCs w:val="28"/>
        </w:rPr>
        <w:t xml:space="preserve"> раза </w:t>
      </w:r>
      <w:r w:rsidR="00F430A5"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="00805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07D0">
        <w:rPr>
          <w:rFonts w:ascii="Times New Roman" w:eastAsia="Times New Roman" w:hAnsi="Times New Roman" w:cs="Times New Roman"/>
          <w:sz w:val="28"/>
          <w:szCs w:val="28"/>
        </w:rPr>
        <w:t xml:space="preserve">чем </w:t>
      </w:r>
      <w:r w:rsidR="00FD02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FD02C4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 xml:space="preserve">  квартале  20</w:t>
      </w:r>
      <w:r w:rsidR="003207D0">
        <w:rPr>
          <w:rFonts w:ascii="Times New Roman" w:eastAsia="Times New Roman" w:hAnsi="Times New Roman" w:cs="Times New Roman"/>
          <w:sz w:val="28"/>
          <w:szCs w:val="28"/>
        </w:rPr>
        <w:t>2</w:t>
      </w:r>
      <w:r w:rsidR="00F430A5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7C04CD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430A5">
        <w:rPr>
          <w:rFonts w:ascii="Times New Roman" w:eastAsia="Times New Roman" w:hAnsi="Times New Roman" w:cs="Times New Roman"/>
          <w:sz w:val="28"/>
          <w:szCs w:val="28"/>
        </w:rPr>
        <w:t>74</w:t>
      </w:r>
      <w:r w:rsidR="00805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 xml:space="preserve"> обращений).</w:t>
      </w:r>
    </w:p>
    <w:p w:rsidR="007C203E" w:rsidRPr="007C203E" w:rsidRDefault="007C203E" w:rsidP="007C203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12121"/>
          <w:sz w:val="18"/>
          <w:szCs w:val="18"/>
          <w:shd w:val="clear" w:color="auto" w:fill="FFFFFF"/>
        </w:rPr>
      </w:pP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Общее количество вопросов, поставленных гражданами в своих обращениях, в обзорном периоде составило </w:t>
      </w:r>
      <w:r w:rsidR="00F430A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125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это на </w:t>
      </w:r>
      <w:r w:rsidR="00F430A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E757C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вопрос</w:t>
      </w:r>
      <w:r w:rsidR="00E757C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F430A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37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F430A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430A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больше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чем в 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>аналогичном периоде 202</w:t>
      </w:r>
      <w:r w:rsidR="00F430A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 (</w:t>
      </w:r>
      <w:r w:rsidR="008053F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9</w:t>
      </w:r>
      <w:r w:rsidR="00F430A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  <w:t xml:space="preserve">и  на </w:t>
      </w:r>
      <w:r w:rsidR="00F430A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30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вопрос</w:t>
      </w:r>
      <w:r w:rsidR="00075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или </w:t>
      </w:r>
      <w:r w:rsidR="00F430A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32</w:t>
      </w:r>
      <w:r w:rsidR="008053F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F430A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="008053F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F430A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больше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 чем в  </w:t>
      </w:r>
      <w:r w:rsidR="00FD02C4" w:rsidRPr="007C203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FD02C4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квартале  20</w:t>
      </w:r>
      <w:r w:rsidR="003207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F430A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года  (</w:t>
      </w:r>
      <w:r w:rsidR="00F430A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95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Pr="007C203E">
        <w:rPr>
          <w:rFonts w:ascii="Arial" w:eastAsia="Times New Roman" w:hAnsi="Arial" w:cs="Arial"/>
          <w:color w:val="212121"/>
          <w:sz w:val="18"/>
          <w:szCs w:val="18"/>
          <w:shd w:val="clear" w:color="auto" w:fill="FFFFFF"/>
        </w:rPr>
        <w:t>.</w:t>
      </w:r>
    </w:p>
    <w:p w:rsidR="007C203E" w:rsidRPr="007C203E" w:rsidRDefault="007C203E" w:rsidP="007C2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Обращения концентрировались в Администрации МО «Город Новоульяновск»  Ульяновской  области  по следующим имеющимся источникам  поступления:</w:t>
      </w:r>
    </w:p>
    <w:p w:rsidR="007C203E" w:rsidRPr="007C203E" w:rsidRDefault="007C203E" w:rsidP="007C2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-  письменные обращения  граждан – </w:t>
      </w:r>
      <w:r w:rsidR="00F430A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8053F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0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что составляет </w:t>
      </w:r>
      <w:r w:rsidR="00F430A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23649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6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F430A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  <w:t xml:space="preserve">от   общего  объёма  корреспонденции. Это на </w:t>
      </w:r>
      <w:r w:rsidR="00F430A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10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F430A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 </w:t>
      </w:r>
      <w:r w:rsidR="00F430A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50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8053F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075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430A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больше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, чем в аналогичном периоде  20</w:t>
      </w:r>
      <w:r w:rsidR="003207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F430A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 (</w:t>
      </w:r>
      <w:r w:rsidR="008053F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F430A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0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  и на </w:t>
      </w:r>
      <w:r w:rsidR="00F430A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8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обращений или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8053F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F430A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6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3207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0755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</w:t>
      </w:r>
      <w:r w:rsidR="00F430A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больше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чем в </w:t>
      </w:r>
      <w:r w:rsidR="003069F5" w:rsidRPr="007C203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3069F5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 квартале  20</w:t>
      </w:r>
      <w:r w:rsidR="003207D0">
        <w:rPr>
          <w:rFonts w:ascii="Times New Roman" w:eastAsia="Times New Roman" w:hAnsi="Times New Roman" w:cs="Times New Roman"/>
          <w:sz w:val="28"/>
          <w:szCs w:val="28"/>
        </w:rPr>
        <w:t>2</w:t>
      </w:r>
      <w:r w:rsidR="00F430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 (</w:t>
      </w:r>
      <w:r w:rsidR="00F430A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22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);  </w:t>
      </w:r>
    </w:p>
    <w:p w:rsidR="007C203E" w:rsidRPr="007C203E" w:rsidRDefault="007C203E" w:rsidP="007C2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- электронная  форма обращений («виртуальная приемная»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  <w:t xml:space="preserve">и официальный  «электронный  потовый ящик») – </w:t>
      </w:r>
      <w:r w:rsidR="00F430A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7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обращений, что составляет </w:t>
      </w:r>
      <w:r w:rsidR="00935D9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9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935D9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от общего объёма корреспонденции. Это </w:t>
      </w:r>
      <w:r w:rsidR="007C04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на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0A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ED52F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 или  </w:t>
      </w:r>
      <w:r w:rsidR="00F430A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56</w:t>
      </w:r>
      <w:r w:rsidR="00935D9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процентов</w:t>
      </w:r>
      <w:r w:rsidR="00F430A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меньше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, чем в аналогичном периоде 202</w:t>
      </w:r>
      <w:r w:rsidR="00F430A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 (</w:t>
      </w:r>
      <w:r w:rsidR="00ED52F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F430A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6</w:t>
      </w:r>
      <w:r w:rsidR="003207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), </w:t>
      </w:r>
      <w:r w:rsidR="003207D0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 на </w:t>
      </w:r>
      <w:r w:rsidR="00F430A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4 </w:t>
      </w:r>
      <w:r w:rsidR="003207D0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обращени</w:t>
      </w:r>
      <w:r w:rsidR="00F430A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="003207D0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</w:t>
      </w:r>
      <w:r w:rsidR="003207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430A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36</w:t>
      </w:r>
      <w:r w:rsidR="003207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207D0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935D9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ов  </w:t>
      </w:r>
      <w:r w:rsidR="00F430A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меньше</w:t>
      </w:r>
      <w:r w:rsidR="003207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207D0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чем в </w:t>
      </w:r>
      <w:r w:rsidR="003207D0" w:rsidRPr="007C203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3207D0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3207D0" w:rsidRPr="007C203E">
        <w:rPr>
          <w:rFonts w:ascii="Times New Roman" w:eastAsia="Times New Roman" w:hAnsi="Times New Roman" w:cs="Times New Roman"/>
          <w:sz w:val="28"/>
          <w:szCs w:val="28"/>
        </w:rPr>
        <w:t xml:space="preserve">  квартале  20</w:t>
      </w:r>
      <w:r w:rsidR="003207D0">
        <w:rPr>
          <w:rFonts w:ascii="Times New Roman" w:eastAsia="Times New Roman" w:hAnsi="Times New Roman" w:cs="Times New Roman"/>
          <w:sz w:val="28"/>
          <w:szCs w:val="28"/>
        </w:rPr>
        <w:t>2</w:t>
      </w:r>
      <w:r w:rsidR="00F430A5">
        <w:rPr>
          <w:rFonts w:ascii="Times New Roman" w:eastAsia="Times New Roman" w:hAnsi="Times New Roman" w:cs="Times New Roman"/>
          <w:sz w:val="28"/>
          <w:szCs w:val="28"/>
        </w:rPr>
        <w:t>2</w:t>
      </w:r>
      <w:r w:rsidR="003207D0" w:rsidRPr="007C2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07D0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</w:t>
      </w:r>
      <w:r w:rsidR="003207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</w:t>
      </w:r>
      <w:r w:rsidR="00F430A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11</w:t>
      </w:r>
      <w:r w:rsidR="003207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7C203E" w:rsidRPr="007C203E" w:rsidRDefault="007C203E" w:rsidP="007C2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-  обращения  граждан  из  вышестоящих  организации – </w:t>
      </w:r>
      <w:r w:rsidR="003F446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F430A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8</w:t>
      </w:r>
      <w:r w:rsidR="003069F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обращений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 что составляет  </w:t>
      </w:r>
      <w:r w:rsidR="00ED52F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F430A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F430A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от   общего  объёма  корреспонденции. Это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  <w:t xml:space="preserve">на  </w:t>
      </w:r>
      <w:r w:rsidR="00F430A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9B098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F430A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8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процентов </w:t>
      </w:r>
      <w:r w:rsidR="003F446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больше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="002D26E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чем в аналогичном периоде  202</w:t>
      </w:r>
      <w:r w:rsidR="00ED52F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2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года  (</w:t>
      </w:r>
      <w:r w:rsidR="00ED52F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F430A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6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ED52F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r w:rsidR="00ED52F3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 на </w:t>
      </w:r>
      <w:r w:rsidR="00B01AA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6</w:t>
      </w:r>
      <w:r w:rsidR="00ED52F3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ED52F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 w:rsidR="00ED52F3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</w:t>
      </w:r>
      <w:r w:rsidR="00ED52F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B01AA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ED52F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7 </w:t>
      </w:r>
      <w:r w:rsidR="00ED52F3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ED52F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ов   больше </w:t>
      </w:r>
      <w:r w:rsidR="00ED52F3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чем в </w:t>
      </w:r>
      <w:r w:rsidR="00ED52F3" w:rsidRPr="007C203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ED52F3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ED52F3" w:rsidRPr="007C203E">
        <w:rPr>
          <w:rFonts w:ascii="Times New Roman" w:eastAsia="Times New Roman" w:hAnsi="Times New Roman" w:cs="Times New Roman"/>
          <w:sz w:val="28"/>
          <w:szCs w:val="28"/>
        </w:rPr>
        <w:t xml:space="preserve">  квартале 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F430A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22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).   </w:t>
      </w:r>
    </w:p>
    <w:p w:rsidR="007C203E" w:rsidRPr="007C203E" w:rsidRDefault="007C203E" w:rsidP="007C2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-  обращение граждан с  личных приемов –</w:t>
      </w:r>
      <w:r w:rsidR="00B01AA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13</w:t>
      </w:r>
      <w:r w:rsidR="003F446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069F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обращени</w:t>
      </w:r>
      <w:r w:rsidR="00ED52F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что составляет 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B01AA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16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ED52F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от   общего  объёма  корреспонденции.  Это на </w:t>
      </w:r>
      <w:r w:rsidR="0023649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9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3F446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или  </w:t>
      </w:r>
      <w:r w:rsidR="0023649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41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процент  </w:t>
      </w:r>
      <w:r w:rsidR="00B01AA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меньше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, чем в аналогичном периоде  202</w:t>
      </w:r>
      <w:r w:rsidR="00B01AA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(</w:t>
      </w:r>
      <w:r w:rsidR="0023649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22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  <w:t xml:space="preserve">и  на </w:t>
      </w:r>
      <w:r w:rsidR="00B01AA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9B098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обращени</w:t>
      </w:r>
      <w:r w:rsidR="00B01AA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="009B098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B01AA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19</w:t>
      </w:r>
      <w:r w:rsidR="003F446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B01AA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D52F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меньше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чем   в  </w:t>
      </w:r>
      <w:r w:rsidR="009B098C" w:rsidRPr="007C203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9B098C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 квартале  20</w:t>
      </w:r>
      <w:r w:rsidR="003F4468">
        <w:rPr>
          <w:rFonts w:ascii="Times New Roman" w:eastAsia="Times New Roman" w:hAnsi="Times New Roman" w:cs="Times New Roman"/>
          <w:sz w:val="28"/>
          <w:szCs w:val="28"/>
        </w:rPr>
        <w:t>2</w:t>
      </w:r>
      <w:r w:rsidR="00B01AA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 (</w:t>
      </w:r>
      <w:r w:rsidR="00B01AA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16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).</w:t>
      </w:r>
    </w:p>
    <w:p w:rsidR="00ED52F3" w:rsidRDefault="00B01AAB" w:rsidP="00ED5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- обращения  граждан  на «Прямую линию»-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что составляет 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5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от   общего  объёма  корреспонденции. Это на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обращени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е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или 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33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процент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больше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чем в аналогичном периоде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202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(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В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Pr="007C203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 квартале 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 </w:t>
      </w:r>
      <w:r w:rsidR="00ED52F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обращения  граждан  на «Прямую линию» </w:t>
      </w:r>
      <w:r w:rsidR="00ED52F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  <w:t xml:space="preserve">в Администрацию муниципального образования «Город Новоульяновск» </w:t>
      </w:r>
      <w:r w:rsidR="00ED52F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  <w:t>не поступали.</w:t>
      </w:r>
    </w:p>
    <w:p w:rsidR="007C203E" w:rsidRPr="007C203E" w:rsidRDefault="007C203E" w:rsidP="007C2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tbl>
      <w:tblPr>
        <w:tblW w:w="20880" w:type="dxa"/>
        <w:tblInd w:w="108" w:type="dxa"/>
        <w:tblLook w:val="04A0" w:firstRow="1" w:lastRow="0" w:firstColumn="1" w:lastColumn="0" w:noHBand="0" w:noVBand="1"/>
      </w:tblPr>
      <w:tblGrid>
        <w:gridCol w:w="11036"/>
        <w:gridCol w:w="1176"/>
        <w:gridCol w:w="976"/>
        <w:gridCol w:w="976"/>
        <w:gridCol w:w="976"/>
        <w:gridCol w:w="976"/>
        <w:gridCol w:w="976"/>
        <w:gridCol w:w="1836"/>
        <w:gridCol w:w="976"/>
        <w:gridCol w:w="976"/>
      </w:tblGrid>
      <w:tr w:rsidR="00DE7B50" w:rsidRPr="00DE7B50" w:rsidTr="00F26992">
        <w:trPr>
          <w:trHeight w:val="600"/>
        </w:trPr>
        <w:tc>
          <w:tcPr>
            <w:tcW w:w="1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50" w:rsidRPr="00DE7B50" w:rsidRDefault="00DE7B50" w:rsidP="00DE7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50" w:rsidRPr="00DE7B50" w:rsidRDefault="00DE7B50" w:rsidP="00DE7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DE7B50" w:rsidRPr="00DE7B50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7B50" w:rsidRPr="00DE7B50" w:rsidRDefault="00DE7B50" w:rsidP="00DE7B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DE7B50" w:rsidRPr="00DE7B50" w:rsidRDefault="00DE7B50" w:rsidP="00DE7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50" w:rsidRPr="00DE7B50" w:rsidRDefault="00DE7B50" w:rsidP="00DE7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50" w:rsidRPr="00DE7B50" w:rsidRDefault="00DE7B50" w:rsidP="00DE7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50" w:rsidRPr="00DE7B50" w:rsidRDefault="00DE7B50" w:rsidP="00DE7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50" w:rsidRPr="00DE7B50" w:rsidRDefault="00DE7B50" w:rsidP="00DE7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50" w:rsidRPr="00DE7B50" w:rsidRDefault="00DE7B50" w:rsidP="00DE7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50" w:rsidRPr="00DE7B50" w:rsidRDefault="00DE7B50" w:rsidP="00DE7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50" w:rsidRPr="00DE7B50" w:rsidRDefault="00DE7B50" w:rsidP="00DE7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50" w:rsidRPr="00DE7B50" w:rsidRDefault="00DE7B50" w:rsidP="00DE7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7B50" w:rsidRPr="00DE7B50" w:rsidTr="00F26992">
        <w:trPr>
          <w:trHeight w:val="1125"/>
        </w:trPr>
        <w:tc>
          <w:tcPr>
            <w:tcW w:w="1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820" w:type="dxa"/>
              <w:tblLook w:val="04A0" w:firstRow="1" w:lastRow="0" w:firstColumn="1" w:lastColumn="0" w:noHBand="0" w:noVBand="1"/>
            </w:tblPr>
            <w:tblGrid>
              <w:gridCol w:w="976"/>
              <w:gridCol w:w="1176"/>
              <w:gridCol w:w="976"/>
              <w:gridCol w:w="976"/>
              <w:gridCol w:w="976"/>
              <w:gridCol w:w="976"/>
              <w:gridCol w:w="976"/>
              <w:gridCol w:w="1836"/>
              <w:gridCol w:w="976"/>
              <w:gridCol w:w="976"/>
            </w:tblGrid>
            <w:tr w:rsidR="00F26992" w:rsidRPr="00F26992" w:rsidTr="00F26992">
              <w:trPr>
                <w:trHeight w:val="6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992" w:rsidRPr="00F26992" w:rsidRDefault="00F26992" w:rsidP="00F269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bookmarkStart w:id="0" w:name="_GoBack"/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lastRenderedPageBreak/>
                    <w:drawing>
                      <wp:anchor distT="0" distB="0" distL="114300" distR="114300" simplePos="0" relativeHeight="251662336" behindDoc="0" locked="0" layoutInCell="1" allowOverlap="1" wp14:anchorId="136E46C6" wp14:editId="089DE709">
                        <wp:simplePos x="0" y="0"/>
                        <wp:positionH relativeFrom="column">
                          <wp:posOffset>34925</wp:posOffset>
                        </wp:positionH>
                        <wp:positionV relativeFrom="paragraph">
                          <wp:posOffset>-72390</wp:posOffset>
                        </wp:positionV>
                        <wp:extent cx="4777740" cy="2743200"/>
                        <wp:effectExtent l="0" t="0" r="22860" b="19050"/>
                        <wp:wrapNone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7"/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bookmarkEnd w:id="0"/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992" w:rsidRPr="00F26992" w:rsidRDefault="00F26992" w:rsidP="00F269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</w:tblGrid>
                  <w:tr w:rsidR="00F26992" w:rsidRPr="00F26992">
                    <w:trPr>
                      <w:trHeight w:val="600"/>
                      <w:tblCellSpacing w:w="0" w:type="dxa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6992" w:rsidRPr="00F26992" w:rsidRDefault="00F26992" w:rsidP="00F2699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</w:tr>
                </w:tbl>
                <w:p w:rsidR="00F26992" w:rsidRPr="00F26992" w:rsidRDefault="00F26992" w:rsidP="00F269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992" w:rsidRPr="00F26992" w:rsidRDefault="00F26992" w:rsidP="00F269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992" w:rsidRPr="00F26992" w:rsidRDefault="00F26992" w:rsidP="00F269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992" w:rsidRPr="00F26992" w:rsidRDefault="00F26992" w:rsidP="00F269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992" w:rsidRPr="00F26992" w:rsidRDefault="00F26992" w:rsidP="00F269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992" w:rsidRPr="00F26992" w:rsidRDefault="00F26992" w:rsidP="00F269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992" w:rsidRPr="00F26992" w:rsidRDefault="00F26992" w:rsidP="00F269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992" w:rsidRPr="00F26992" w:rsidRDefault="00F26992" w:rsidP="00F269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992" w:rsidRPr="00F26992" w:rsidRDefault="00F26992" w:rsidP="00F269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F26992" w:rsidRPr="00F26992" w:rsidTr="00F26992">
              <w:trPr>
                <w:trHeight w:val="1125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992" w:rsidRPr="00F26992" w:rsidRDefault="00F26992" w:rsidP="00F269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992" w:rsidRPr="00F26992" w:rsidRDefault="00F26992" w:rsidP="00F269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992" w:rsidRPr="00F26992" w:rsidRDefault="00F26992" w:rsidP="00F269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992" w:rsidRPr="00F26992" w:rsidRDefault="00F26992" w:rsidP="00F269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992" w:rsidRPr="00F26992" w:rsidRDefault="00F26992" w:rsidP="00F269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992" w:rsidRPr="00F26992" w:rsidRDefault="00F26992" w:rsidP="00F269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992" w:rsidRPr="00F26992" w:rsidRDefault="00F26992" w:rsidP="00F269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992" w:rsidRPr="00F26992" w:rsidRDefault="00F26992" w:rsidP="00F269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992" w:rsidRPr="00F26992" w:rsidRDefault="00F26992" w:rsidP="00F269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992" w:rsidRPr="00F26992" w:rsidRDefault="00F26992" w:rsidP="00F269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F26992" w:rsidRPr="00F26992" w:rsidTr="00F26992">
              <w:trPr>
                <w:trHeight w:val="1125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992" w:rsidRPr="00F26992" w:rsidRDefault="00F26992" w:rsidP="00F269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992" w:rsidRPr="00F26992" w:rsidRDefault="00F26992" w:rsidP="00F269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992" w:rsidRPr="00F26992" w:rsidRDefault="00F26992" w:rsidP="00F269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992" w:rsidRPr="00F26992" w:rsidRDefault="00F26992" w:rsidP="00F269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992" w:rsidRPr="00F26992" w:rsidRDefault="00F26992" w:rsidP="00F269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992" w:rsidRPr="00F26992" w:rsidRDefault="00F26992" w:rsidP="00F269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992" w:rsidRPr="00F26992" w:rsidRDefault="00F26992" w:rsidP="00F269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992" w:rsidRPr="00F26992" w:rsidRDefault="00F26992" w:rsidP="00F269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992" w:rsidRPr="00F26992" w:rsidRDefault="00F26992" w:rsidP="00F269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992" w:rsidRPr="00F26992" w:rsidRDefault="00F26992" w:rsidP="00F269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DE7B50" w:rsidRDefault="00DE7B50" w:rsidP="00DE7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F26992" w:rsidRDefault="00F26992" w:rsidP="00DE7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F26992" w:rsidRDefault="00F26992" w:rsidP="00DE7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F26992" w:rsidRPr="00F26992" w:rsidRDefault="00F26992" w:rsidP="00DE7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50" w:rsidRPr="00DE7B50" w:rsidRDefault="00DE7B50" w:rsidP="00DE7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50" w:rsidRPr="00DE7B50" w:rsidRDefault="00DE7B50" w:rsidP="00DE7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50" w:rsidRPr="00DE7B50" w:rsidRDefault="00DE7B50" w:rsidP="00DE7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50" w:rsidRPr="00DE7B50" w:rsidRDefault="00DE7B50" w:rsidP="00DE7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50" w:rsidRPr="00DE7B50" w:rsidRDefault="00DE7B50" w:rsidP="00DE7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50" w:rsidRPr="00DE7B50" w:rsidRDefault="00DE7B50" w:rsidP="00DE7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50" w:rsidRPr="00DE7B50" w:rsidRDefault="00DE7B50" w:rsidP="00DE7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50" w:rsidRPr="00DE7B50" w:rsidRDefault="00DE7B50" w:rsidP="00DE7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50" w:rsidRPr="00DE7B50" w:rsidRDefault="00DE7B50" w:rsidP="00DE7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7C203E" w:rsidRDefault="007C203E" w:rsidP="007C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7C203E" w:rsidRPr="007C203E" w:rsidRDefault="007C203E" w:rsidP="007C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12226" w:rsidRPr="0061222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За  анализируемый  период  в  администрацию  МО «Город  Новоульяновск» поступило </w:t>
      </w:r>
      <w:r w:rsidR="0065016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коллективных  обращений граждан, что составляет  </w:t>
      </w:r>
      <w:r w:rsidR="0065016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 процентов от общего количества обращений.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Это </w:t>
      </w:r>
      <w:r w:rsidR="007C04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  </w:t>
      </w:r>
      <w:r w:rsidR="002D26E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4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обращени</w:t>
      </w:r>
      <w:r w:rsidR="002D26E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я 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или   </w:t>
      </w:r>
      <w:r w:rsidR="0065016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44</w:t>
      </w:r>
      <w:r w:rsidR="002D26E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65016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65016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мен</w:t>
      </w:r>
      <w:r w:rsidR="00620E3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ьше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чем в аналогичном  периоде  20</w:t>
      </w:r>
      <w:r w:rsidR="002D26E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65016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года (</w:t>
      </w:r>
      <w:r w:rsidR="0065016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9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65016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620E3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По сравнению с  </w:t>
      </w:r>
      <w:r w:rsidR="00F25413" w:rsidRPr="007C203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F25413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2D26E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квартал</w:t>
      </w:r>
      <w:r w:rsidR="00620E3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ом  202</w:t>
      </w:r>
      <w:r w:rsidR="0065016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года</w:t>
      </w:r>
      <w:r w:rsidR="00620E3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тенденция поступления коллективных обращений сохранилась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</w:t>
      </w:r>
      <w:r w:rsidR="0065016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5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).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25413" w:rsidRDefault="007C203E" w:rsidP="007C2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Так же за  анализируемый  период  поступило </w:t>
      </w:r>
      <w:r w:rsidR="0065016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повторных  обращений, что  составляет  </w:t>
      </w:r>
      <w:r w:rsidR="0065016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 процент</w:t>
      </w:r>
      <w:r w:rsidR="002D26E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,  от общего количества обращений. Это  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br/>
        <w:t xml:space="preserve">на  </w:t>
      </w:r>
      <w:r w:rsidR="00620E3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2D26E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 или  </w:t>
      </w:r>
      <w:r w:rsidR="0065016D">
        <w:rPr>
          <w:rFonts w:ascii="Times New Roman" w:eastAsia="Times New Roman" w:hAnsi="Times New Roman" w:cs="Times New Roman"/>
          <w:sz w:val="28"/>
          <w:szCs w:val="28"/>
        </w:rPr>
        <w:t>40</w:t>
      </w:r>
      <w:r w:rsidR="00620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6E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>роцент</w:t>
      </w:r>
      <w:r w:rsidR="002D26E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5016D"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чем в  аналогичном периоде  202</w:t>
      </w:r>
      <w:r w:rsidR="0065016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года (</w:t>
      </w:r>
      <w:r w:rsidR="0065016D">
        <w:rPr>
          <w:rFonts w:ascii="Times New Roman" w:eastAsia="Times New Roman" w:hAnsi="Times New Roman" w:cs="Times New Roman"/>
          <w:sz w:val="28"/>
          <w:szCs w:val="28"/>
        </w:rPr>
        <w:t xml:space="preserve">5). </w:t>
      </w:r>
      <w:r w:rsidR="0065016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По сравнению с  </w:t>
      </w:r>
      <w:r w:rsidR="0065016D" w:rsidRPr="007C203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65016D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65016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кварталом  2022</w:t>
      </w:r>
      <w:r w:rsidR="0065016D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года</w:t>
      </w:r>
      <w:r w:rsidR="0065016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тенденция поступления </w:t>
      </w:r>
      <w:r w:rsidR="0065016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повторных</w:t>
      </w:r>
      <w:r w:rsidR="0065016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обращений сохранилась</w:t>
      </w:r>
      <w:r w:rsidR="00650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5413">
        <w:rPr>
          <w:rFonts w:ascii="Times New Roman" w:eastAsia="Times New Roman" w:hAnsi="Times New Roman" w:cs="Times New Roman"/>
          <w:sz w:val="28"/>
          <w:szCs w:val="28"/>
        </w:rPr>
        <w:t>(</w:t>
      </w:r>
      <w:r w:rsidR="0065016D">
        <w:rPr>
          <w:rFonts w:ascii="Times New Roman" w:eastAsia="Times New Roman" w:hAnsi="Times New Roman" w:cs="Times New Roman"/>
          <w:sz w:val="28"/>
          <w:szCs w:val="28"/>
        </w:rPr>
        <w:t>7</w:t>
      </w:r>
      <w:r w:rsidR="00F2541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C203E" w:rsidRPr="007C203E" w:rsidRDefault="007C203E" w:rsidP="007C2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Тематические приоритеты обращений зарегистрированных                                    в Администрации муниципального образования  «Город Новоульяновск»                     в  </w:t>
      </w:r>
      <w:r w:rsidR="00F25413" w:rsidRPr="007C203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F25413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F254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квартале  202</w:t>
      </w:r>
      <w:r w:rsidR="0065016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 года  распределились  следующим  образом:</w:t>
      </w:r>
    </w:p>
    <w:p w:rsidR="007C203E" w:rsidRPr="007C203E" w:rsidRDefault="007C203E" w:rsidP="007C2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«Экономика» - </w:t>
      </w:r>
      <w:r w:rsidR="0065016D">
        <w:rPr>
          <w:rFonts w:ascii="Times New Roman" w:eastAsia="Times New Roman" w:hAnsi="Times New Roman" w:cs="Times New Roman"/>
          <w:sz w:val="28"/>
          <w:szCs w:val="28"/>
        </w:rPr>
        <w:t>82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65016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 или  </w:t>
      </w:r>
      <w:r w:rsidR="0029657C">
        <w:rPr>
          <w:rFonts w:ascii="Times New Roman" w:eastAsia="Times New Roman" w:hAnsi="Times New Roman" w:cs="Times New Roman"/>
          <w:sz w:val="28"/>
          <w:szCs w:val="28"/>
        </w:rPr>
        <w:t>6</w:t>
      </w:r>
      <w:r w:rsidR="004C6BC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4C6BC9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 от общего  количества вопросов;</w:t>
      </w:r>
    </w:p>
    <w:p w:rsidR="007C203E" w:rsidRPr="007C203E" w:rsidRDefault="007C203E" w:rsidP="007C2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 «Жилищно-коммунальная сфера» -</w:t>
      </w:r>
      <w:r w:rsidR="004C6BC9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обращений  или  </w:t>
      </w:r>
      <w:r w:rsidR="00E757C6">
        <w:rPr>
          <w:rFonts w:ascii="Times New Roman" w:eastAsia="Times New Roman" w:hAnsi="Times New Roman" w:cs="Times New Roman"/>
          <w:sz w:val="28"/>
          <w:szCs w:val="28"/>
        </w:rPr>
        <w:t>2</w:t>
      </w:r>
      <w:r w:rsidR="004C6BC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4C6BC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br/>
        <w:t>от общего количества вопросов;</w:t>
      </w:r>
    </w:p>
    <w:p w:rsidR="007C203E" w:rsidRPr="007C203E" w:rsidRDefault="007C203E" w:rsidP="007C2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«Социальная сфера» - </w:t>
      </w:r>
      <w:r w:rsidR="004C6BC9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обращений или </w:t>
      </w:r>
      <w:r w:rsidR="00D52D74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 процентов от общего количества вопросов;</w:t>
      </w:r>
    </w:p>
    <w:p w:rsidR="007C04CD" w:rsidRDefault="00F26992" w:rsidP="007C2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Calibri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171E2D59" wp14:editId="7BBE795C">
            <wp:simplePos x="0" y="0"/>
            <wp:positionH relativeFrom="column">
              <wp:posOffset>59690</wp:posOffset>
            </wp:positionH>
            <wp:positionV relativeFrom="paragraph">
              <wp:posOffset>149860</wp:posOffset>
            </wp:positionV>
            <wp:extent cx="5139690" cy="2571750"/>
            <wp:effectExtent l="0" t="0" r="22860" b="19050"/>
            <wp:wrapNone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40" w:type="dxa"/>
        <w:tblInd w:w="108" w:type="dxa"/>
        <w:tblLook w:val="04A0" w:firstRow="1" w:lastRow="0" w:firstColumn="1" w:lastColumn="0" w:noHBand="0" w:noVBand="1"/>
      </w:tblPr>
      <w:tblGrid>
        <w:gridCol w:w="1456"/>
        <w:gridCol w:w="206"/>
        <w:gridCol w:w="770"/>
        <w:gridCol w:w="212"/>
        <w:gridCol w:w="764"/>
        <w:gridCol w:w="210"/>
        <w:gridCol w:w="766"/>
        <w:gridCol w:w="208"/>
        <w:gridCol w:w="768"/>
        <w:gridCol w:w="206"/>
        <w:gridCol w:w="770"/>
        <w:gridCol w:w="205"/>
        <w:gridCol w:w="771"/>
        <w:gridCol w:w="204"/>
        <w:gridCol w:w="772"/>
        <w:gridCol w:w="203"/>
        <w:gridCol w:w="773"/>
        <w:gridCol w:w="976"/>
      </w:tblGrid>
      <w:tr w:rsidR="00F26992" w:rsidRPr="00F26992" w:rsidTr="00F26992">
        <w:trPr>
          <w:trHeight w:val="181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F26992" w:rsidRPr="00F26992">
              <w:trPr>
                <w:trHeight w:val="1815"/>
                <w:tblCellSpacing w:w="0" w:type="dxa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26992" w:rsidRPr="00F26992" w:rsidRDefault="00F26992" w:rsidP="00F269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26992" w:rsidRPr="00F26992" w:rsidTr="00F26992">
        <w:trPr>
          <w:trHeight w:val="37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26992" w:rsidRPr="00F26992" w:rsidTr="00F26992">
        <w:trPr>
          <w:trHeight w:val="37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26992" w:rsidRPr="00F26992" w:rsidTr="00F26992">
        <w:trPr>
          <w:trHeight w:val="37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26992" w:rsidRPr="00F26992" w:rsidTr="00F26992">
        <w:trPr>
          <w:trHeight w:val="37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26992" w:rsidRPr="00F26992" w:rsidTr="00F26992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26992" w:rsidRPr="00F26992" w:rsidTr="00F26992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26992" w:rsidRPr="00F26992" w:rsidTr="00F26992">
        <w:trPr>
          <w:trHeight w:val="52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26992" w:rsidRPr="00F26992" w:rsidTr="00F26992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92" w:rsidRPr="00F26992" w:rsidRDefault="00F26992" w:rsidP="00F26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2226" w:rsidRPr="007C203E" w:rsidTr="00F26992">
        <w:trPr>
          <w:gridAfter w:val="2"/>
          <w:wAfter w:w="1749" w:type="dxa"/>
          <w:trHeight w:val="300"/>
        </w:trPr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226" w:rsidRPr="007C203E" w:rsidRDefault="00612226" w:rsidP="00F2699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226" w:rsidRPr="007C203E" w:rsidRDefault="00612226" w:rsidP="007C2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226" w:rsidRPr="007C203E" w:rsidRDefault="00612226" w:rsidP="007C2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226" w:rsidRPr="007C203E" w:rsidRDefault="00612226" w:rsidP="007C2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226" w:rsidRPr="007C203E" w:rsidRDefault="00612226" w:rsidP="007C2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226" w:rsidRPr="007C203E" w:rsidRDefault="00612226" w:rsidP="007C2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226" w:rsidRPr="007C203E" w:rsidRDefault="00612226" w:rsidP="007C2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226" w:rsidRPr="007C203E" w:rsidRDefault="00612226" w:rsidP="007C2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7C203E" w:rsidRPr="007C203E" w:rsidRDefault="007C203E" w:rsidP="007C203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03E">
        <w:rPr>
          <w:rFonts w:ascii="Times New Roman" w:eastAsia="Times New Roman" w:hAnsi="Times New Roman" w:cs="Times New Roman"/>
          <w:sz w:val="28"/>
          <w:szCs w:val="28"/>
        </w:rPr>
        <w:t>В разрезе тематики обращений по сравнению с аналогичным периодом  202</w:t>
      </w:r>
      <w:r w:rsidR="004C6BC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г. и </w:t>
      </w:r>
      <w:r w:rsidR="00067D0C" w:rsidRPr="007C203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067D0C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067D0C" w:rsidRPr="007C2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7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>кварталом  20</w:t>
      </w:r>
      <w:r w:rsidR="0029657C">
        <w:rPr>
          <w:rFonts w:ascii="Times New Roman" w:eastAsia="Times New Roman" w:hAnsi="Times New Roman" w:cs="Times New Roman"/>
          <w:sz w:val="28"/>
          <w:szCs w:val="28"/>
        </w:rPr>
        <w:t>2</w:t>
      </w:r>
      <w:r w:rsidR="004C6BC9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7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года  прослеживается  следующая тенденция:</w:t>
      </w:r>
    </w:p>
    <w:p w:rsidR="007C203E" w:rsidRPr="007C203E" w:rsidRDefault="007C203E" w:rsidP="007C2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2"/>
        <w:gridCol w:w="1317"/>
        <w:gridCol w:w="1317"/>
        <w:gridCol w:w="1110"/>
        <w:gridCol w:w="1924"/>
        <w:gridCol w:w="1666"/>
      </w:tblGrid>
      <w:tr w:rsidR="00067D0C" w:rsidRPr="007C203E" w:rsidTr="00D52D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0C" w:rsidRPr="007C203E" w:rsidRDefault="00067D0C" w:rsidP="00067D0C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7C203E">
              <w:rPr>
                <w:rFonts w:ascii="Calibri" w:eastAsia="Times New Roman" w:hAnsi="Calibri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657C" w:rsidRDefault="004266AB" w:rsidP="00067D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39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953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7D0C"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квартал 202</w:t>
            </w:r>
            <w:r w:rsidR="00F269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067D0C"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67D0C" w:rsidRPr="007C203E" w:rsidRDefault="00067D0C" w:rsidP="00067D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67D0C" w:rsidRDefault="00067D0C" w:rsidP="00067D0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953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</w:t>
            </w:r>
            <w:r w:rsidR="004C6B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67D0C" w:rsidRPr="009539CD" w:rsidRDefault="00067D0C" w:rsidP="00067D0C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3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0C" w:rsidRDefault="00067D0C" w:rsidP="00067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953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67D0C" w:rsidRPr="009539CD" w:rsidRDefault="00067D0C" w:rsidP="00067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39CD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  <w:p w:rsidR="00067D0C" w:rsidRPr="0029657C" w:rsidRDefault="00067D0C" w:rsidP="00067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2965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C6B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67D0C" w:rsidRPr="009539CD" w:rsidRDefault="00067D0C" w:rsidP="00067D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6AB" w:rsidRDefault="004266AB" w:rsidP="00067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539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  <w:p w:rsidR="00067D0C" w:rsidRPr="007C203E" w:rsidRDefault="00067D0C" w:rsidP="0006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  <w:p w:rsidR="00067D0C" w:rsidRPr="007C203E" w:rsidRDefault="00067D0C" w:rsidP="0006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F269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067D0C" w:rsidRPr="007C203E" w:rsidRDefault="00067D0C" w:rsidP="0006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66AB" w:rsidRDefault="004266AB" w:rsidP="00067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539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  <w:p w:rsidR="00067D0C" w:rsidRPr="007C203E" w:rsidRDefault="00067D0C" w:rsidP="0006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  <w:p w:rsidR="00067D0C" w:rsidRPr="0029657C" w:rsidRDefault="00067D0C" w:rsidP="0006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2965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F269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067D0C" w:rsidRPr="007C203E" w:rsidRDefault="00067D0C" w:rsidP="00067D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4C6BC9" w:rsidRPr="007C203E" w:rsidTr="00D52D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BC9" w:rsidRDefault="004C6BC9" w:rsidP="0006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C6BC9" w:rsidRPr="007C203E" w:rsidRDefault="004C6BC9" w:rsidP="0006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«Жилищно-коммунальная сфера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6BC9" w:rsidRPr="007C203E" w:rsidRDefault="004C6BC9" w:rsidP="00E7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6BC9" w:rsidRPr="007C203E" w:rsidRDefault="004C6BC9" w:rsidP="00FE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BC9" w:rsidRPr="007C203E" w:rsidRDefault="004C6BC9" w:rsidP="00FE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BC9" w:rsidRDefault="004C6BC9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C6BC9" w:rsidRDefault="004C6BC9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  <w:p w:rsidR="004C6BC9" w:rsidRPr="007C203E" w:rsidRDefault="004C6BC9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:rsidR="004C6BC9" w:rsidRPr="007C203E" w:rsidRDefault="004C6BC9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 п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>роцентов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BC9" w:rsidRPr="007C203E" w:rsidRDefault="004C6BC9" w:rsidP="004C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C6BC9" w:rsidRDefault="004C6BC9" w:rsidP="0006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</w:p>
          <w:p w:rsidR="004C6BC9" w:rsidRPr="008053F2" w:rsidRDefault="004C6BC9" w:rsidP="0006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обращений</w:t>
            </w:r>
          </w:p>
          <w:p w:rsidR="004C6BC9" w:rsidRPr="007C203E" w:rsidRDefault="004C6BC9" w:rsidP="0006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4C6BC9" w:rsidRPr="007C203E" w:rsidRDefault="004C6BC9" w:rsidP="004C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4C6BC9" w:rsidRPr="007C203E" w:rsidTr="00D52D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BC9" w:rsidRPr="007C203E" w:rsidRDefault="004C6BC9" w:rsidP="0006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C6BC9" w:rsidRPr="007C203E" w:rsidRDefault="004C6BC9" w:rsidP="0006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C6BC9" w:rsidRPr="007C203E" w:rsidRDefault="004C6BC9" w:rsidP="0006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«Экономика»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BC9" w:rsidRPr="007C203E" w:rsidRDefault="004C6BC9" w:rsidP="0006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BC9" w:rsidRPr="007C203E" w:rsidRDefault="004C6BC9" w:rsidP="00FE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BC9" w:rsidRPr="007C203E" w:rsidRDefault="004C6BC9" w:rsidP="00FE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BC9" w:rsidRDefault="004C6BC9" w:rsidP="0006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C6BC9" w:rsidRDefault="004C6BC9" w:rsidP="0006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4C6BC9" w:rsidRDefault="004C6BC9" w:rsidP="0006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4C6BC9" w:rsidRDefault="004C6BC9" w:rsidP="0006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4C6BC9" w:rsidRPr="007C203E" w:rsidRDefault="004C6BC9" w:rsidP="004C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 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BC9" w:rsidRPr="007C203E" w:rsidRDefault="004C6BC9" w:rsidP="00B0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</w:p>
          <w:p w:rsidR="004C6BC9" w:rsidRPr="008053F2" w:rsidRDefault="004C6BC9" w:rsidP="00B0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4C6BC9" w:rsidRDefault="004C6BC9" w:rsidP="00B0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</w:p>
          <w:p w:rsidR="004C6BC9" w:rsidRDefault="004C6BC9" w:rsidP="00B0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 </w:t>
            </w:r>
          </w:p>
          <w:p w:rsidR="004C6BC9" w:rsidRPr="007C203E" w:rsidRDefault="004C6BC9" w:rsidP="00B0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</w:tr>
      <w:tr w:rsidR="004C6BC9" w:rsidRPr="007C203E" w:rsidTr="00D52D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BC9" w:rsidRPr="007C203E" w:rsidRDefault="004C6BC9" w:rsidP="0006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C6BC9" w:rsidRPr="007C203E" w:rsidRDefault="004C6BC9" w:rsidP="0006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«Социальная сфера»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BC9" w:rsidRDefault="004C6BC9" w:rsidP="0006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BC9" w:rsidRDefault="004C6BC9" w:rsidP="0006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4C6BC9" w:rsidRPr="007C203E" w:rsidRDefault="004C6BC9" w:rsidP="0006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BC9" w:rsidRDefault="004C6BC9" w:rsidP="00FE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BC9" w:rsidRDefault="004C6BC9" w:rsidP="00FE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4C6BC9" w:rsidRPr="007C203E" w:rsidRDefault="004C6BC9" w:rsidP="00FE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BC9" w:rsidRDefault="004C6BC9" w:rsidP="00FE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BC9" w:rsidRDefault="004C6BC9" w:rsidP="00FE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4C6BC9" w:rsidRPr="007C203E" w:rsidRDefault="004C6BC9" w:rsidP="00FE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BC9" w:rsidRDefault="004C6BC9" w:rsidP="00FE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C6BC9" w:rsidRDefault="004C6BC9" w:rsidP="00FE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C6BC9" w:rsidRDefault="004C6BC9" w:rsidP="00FE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4C6BC9" w:rsidRDefault="004C6BC9" w:rsidP="00FE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4C6BC9" w:rsidRPr="007C203E" w:rsidRDefault="004C6BC9" w:rsidP="004C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BC9" w:rsidRDefault="004C6BC9" w:rsidP="004C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C6BC9" w:rsidRDefault="004C6BC9" w:rsidP="004C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C6BC9" w:rsidRDefault="004C6BC9" w:rsidP="004C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4C6BC9" w:rsidRDefault="004C6BC9" w:rsidP="004C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4C6BC9" w:rsidRPr="007C203E" w:rsidRDefault="004C6BC9" w:rsidP="004C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 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C6BC9" w:rsidRPr="007C203E" w:rsidTr="004C6B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BC9" w:rsidRPr="007C203E" w:rsidRDefault="004C6BC9" w:rsidP="0006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«Оборона, безопасность, законность»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BC9" w:rsidRPr="007C203E" w:rsidRDefault="004C6BC9" w:rsidP="0006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BC9" w:rsidRPr="007C203E" w:rsidRDefault="004C6BC9" w:rsidP="00FE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BC9" w:rsidRPr="007C203E" w:rsidRDefault="004C6BC9" w:rsidP="00FE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6BC9" w:rsidRPr="007C203E" w:rsidRDefault="004C6BC9" w:rsidP="00B0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6BC9" w:rsidRPr="007C203E" w:rsidRDefault="004C6BC9" w:rsidP="0071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6BC9" w:rsidRPr="007C203E" w:rsidTr="004C6B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BC9" w:rsidRPr="008053F2" w:rsidRDefault="004C6BC9" w:rsidP="0006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C6BC9" w:rsidRPr="007C203E" w:rsidRDefault="004C6BC9" w:rsidP="0006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«Государство, общество, политика»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BC9" w:rsidRPr="007C203E" w:rsidRDefault="004C6BC9" w:rsidP="0006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BC9" w:rsidRPr="007C203E" w:rsidRDefault="004C6BC9" w:rsidP="000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BC9" w:rsidRPr="007C203E" w:rsidRDefault="004C6BC9" w:rsidP="00FE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6BC9" w:rsidRPr="0071479D" w:rsidRDefault="004C6BC9" w:rsidP="0071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6BC9" w:rsidRPr="007C203E" w:rsidRDefault="004C6BC9" w:rsidP="0071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90090" w:rsidRDefault="007C203E" w:rsidP="0079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03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7C203E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gramStart"/>
      <w:r w:rsidRPr="007C203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тематическом разделе «Жилищно-коммунальная сфера»  преобладали вопросы:</w:t>
      </w:r>
      <w:r w:rsidRPr="007C203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4C6BC9" w:rsidRPr="00790090">
        <w:rPr>
          <w:rFonts w:ascii="Times New Roman" w:eastAsia="Times New Roman" w:hAnsi="Times New Roman" w:cs="Times New Roman"/>
          <w:b/>
          <w:sz w:val="28"/>
          <w:szCs w:val="28"/>
        </w:rPr>
        <w:t>3 обращения</w:t>
      </w:r>
      <w:r w:rsidR="004C6BC9">
        <w:rPr>
          <w:rFonts w:ascii="Times New Roman" w:eastAsia="Times New Roman" w:hAnsi="Times New Roman" w:cs="Times New Roman"/>
          <w:sz w:val="28"/>
          <w:szCs w:val="28"/>
        </w:rPr>
        <w:t xml:space="preserve"> по внеочередному обеспечению жилыми помещениями, </w:t>
      </w:r>
      <w:r w:rsidR="00790090" w:rsidRPr="00E9705E">
        <w:rPr>
          <w:rFonts w:ascii="Times New Roman" w:eastAsia="Times New Roman" w:hAnsi="Times New Roman" w:cs="Times New Roman"/>
          <w:b/>
          <w:sz w:val="28"/>
          <w:szCs w:val="28"/>
        </w:rPr>
        <w:t>3 обращения</w:t>
      </w:r>
      <w:r w:rsidR="00790090">
        <w:rPr>
          <w:rFonts w:ascii="Times New Roman" w:eastAsia="Times New Roman" w:hAnsi="Times New Roman" w:cs="Times New Roman"/>
          <w:sz w:val="28"/>
          <w:szCs w:val="28"/>
        </w:rPr>
        <w:t xml:space="preserve"> по работе</w:t>
      </w:r>
      <w:r w:rsidR="00790090" w:rsidRPr="0071629E">
        <w:rPr>
          <w:rFonts w:ascii="Times New Roman" w:eastAsia="Times New Roman" w:hAnsi="Times New Roman" w:cs="Times New Roman"/>
          <w:color w:val="000000"/>
        </w:rPr>
        <w:t xml:space="preserve"> </w:t>
      </w:r>
      <w:r w:rsidR="00790090" w:rsidRPr="0071629E">
        <w:rPr>
          <w:rFonts w:ascii="Times New Roman" w:eastAsia="Times New Roman" w:hAnsi="Times New Roman" w:cs="Times New Roman"/>
          <w:color w:val="000000"/>
          <w:sz w:val="28"/>
          <w:szCs w:val="28"/>
        </w:rPr>
        <w:t>аварийных коммунальных служб</w:t>
      </w:r>
      <w:r w:rsidR="00790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090" w:rsidRPr="0071629E">
        <w:rPr>
          <w:rFonts w:ascii="Times New Roman" w:hAnsi="Times New Roman" w:cs="Times New Roman"/>
          <w:sz w:val="28"/>
          <w:szCs w:val="28"/>
        </w:rPr>
        <w:t>(многократные аварии на участках канализационной сети),</w:t>
      </w:r>
      <w:r w:rsidR="00790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090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790090" w:rsidRPr="00790090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обращени</w:t>
      </w:r>
      <w:r w:rsidR="00790090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="00790090">
        <w:rPr>
          <w:rFonts w:ascii="Times New Roman" w:eastAsia="Times New Roman" w:hAnsi="Times New Roman" w:cs="Times New Roman"/>
          <w:sz w:val="28"/>
          <w:szCs w:val="28"/>
        </w:rPr>
        <w:t xml:space="preserve"> по переселению из аварийного жилья,</w:t>
      </w:r>
      <w:r w:rsidR="00790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09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790090" w:rsidRPr="00B62F9A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обращени</w:t>
      </w:r>
      <w:r w:rsidR="00790090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="00790090">
        <w:rPr>
          <w:rFonts w:ascii="Times New Roman" w:eastAsia="Times New Roman" w:hAnsi="Times New Roman" w:cs="Times New Roman"/>
          <w:sz w:val="28"/>
          <w:szCs w:val="28"/>
        </w:rPr>
        <w:t xml:space="preserve"> по предоставлению коммунальных услуг ненадлежащего качества (водоснабжение), </w:t>
      </w:r>
      <w:r w:rsidR="0079009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790090" w:rsidRPr="00E9705E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обращени</w:t>
      </w:r>
      <w:r w:rsidR="00790090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="00790090">
        <w:rPr>
          <w:rFonts w:ascii="Times New Roman" w:eastAsia="Times New Roman" w:hAnsi="Times New Roman" w:cs="Times New Roman"/>
          <w:sz w:val="28"/>
          <w:szCs w:val="28"/>
        </w:rPr>
        <w:t xml:space="preserve"> по содержанию общего имущества (</w:t>
      </w:r>
      <w:r w:rsidR="00790090">
        <w:rPr>
          <w:rFonts w:ascii="Times New Roman" w:eastAsia="Times New Roman" w:hAnsi="Times New Roman" w:cs="Times New Roman"/>
          <w:sz w:val="28"/>
          <w:szCs w:val="28"/>
        </w:rPr>
        <w:t xml:space="preserve">2 обращения по </w:t>
      </w:r>
      <w:r w:rsidR="00790090">
        <w:rPr>
          <w:rFonts w:ascii="Times New Roman" w:eastAsia="Times New Roman" w:hAnsi="Times New Roman" w:cs="Times New Roman"/>
          <w:sz w:val="28"/>
          <w:szCs w:val="28"/>
        </w:rPr>
        <w:t>уборк</w:t>
      </w:r>
      <w:r w:rsidR="0079009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90090">
        <w:rPr>
          <w:rFonts w:ascii="Times New Roman" w:eastAsia="Times New Roman" w:hAnsi="Times New Roman" w:cs="Times New Roman"/>
          <w:sz w:val="28"/>
          <w:szCs w:val="28"/>
        </w:rPr>
        <w:t xml:space="preserve"> придомов</w:t>
      </w:r>
      <w:r w:rsidR="00790090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790090">
        <w:rPr>
          <w:rFonts w:ascii="Times New Roman" w:eastAsia="Times New Roman" w:hAnsi="Times New Roman" w:cs="Times New Roman"/>
          <w:sz w:val="28"/>
          <w:szCs w:val="28"/>
        </w:rPr>
        <w:t xml:space="preserve"> территори</w:t>
      </w:r>
      <w:r w:rsidR="00790090">
        <w:rPr>
          <w:rFonts w:ascii="Times New Roman" w:eastAsia="Times New Roman" w:hAnsi="Times New Roman" w:cs="Times New Roman"/>
          <w:sz w:val="28"/>
          <w:szCs w:val="28"/>
        </w:rPr>
        <w:t>й</w:t>
      </w:r>
      <w:r w:rsidR="00790090">
        <w:rPr>
          <w:rFonts w:ascii="Times New Roman" w:eastAsia="Times New Roman" w:hAnsi="Times New Roman" w:cs="Times New Roman"/>
          <w:sz w:val="28"/>
          <w:szCs w:val="28"/>
        </w:rPr>
        <w:t xml:space="preserve"> около многоквартирн</w:t>
      </w:r>
      <w:r w:rsidR="00790090"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 w:rsidR="00790090">
        <w:rPr>
          <w:rFonts w:ascii="Times New Roman" w:eastAsia="Times New Roman" w:hAnsi="Times New Roman" w:cs="Times New Roman"/>
          <w:sz w:val="28"/>
          <w:szCs w:val="28"/>
        </w:rPr>
        <w:t>дом</w:t>
      </w:r>
      <w:r w:rsidR="00790090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7900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90090">
        <w:rPr>
          <w:rFonts w:ascii="Times New Roman" w:eastAsia="Times New Roman" w:hAnsi="Times New Roman" w:cs="Times New Roman"/>
          <w:sz w:val="28"/>
          <w:szCs w:val="28"/>
        </w:rPr>
        <w:t xml:space="preserve"> 3 обращения</w:t>
      </w:r>
      <w:proofErr w:type="gramEnd"/>
      <w:r w:rsidR="00790090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790090">
        <w:rPr>
          <w:rFonts w:ascii="Times New Roman" w:eastAsia="Times New Roman" w:hAnsi="Times New Roman" w:cs="Times New Roman"/>
          <w:sz w:val="28"/>
          <w:szCs w:val="28"/>
        </w:rPr>
        <w:t>перекрыти</w:t>
      </w:r>
      <w:r w:rsidR="00790090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90090">
        <w:rPr>
          <w:rFonts w:ascii="Times New Roman" w:eastAsia="Times New Roman" w:hAnsi="Times New Roman" w:cs="Times New Roman"/>
          <w:sz w:val="28"/>
          <w:szCs w:val="28"/>
        </w:rPr>
        <w:t xml:space="preserve"> проезда на придомовой территории)</w:t>
      </w:r>
      <w:r w:rsidR="007900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90090" w:rsidRPr="00B62F9A">
        <w:rPr>
          <w:rFonts w:ascii="Times New Roman" w:eastAsia="Times New Roman" w:hAnsi="Times New Roman" w:cs="Times New Roman"/>
          <w:b/>
          <w:sz w:val="28"/>
          <w:szCs w:val="28"/>
        </w:rPr>
        <w:t>2 обращения</w:t>
      </w:r>
      <w:r w:rsidR="00790090">
        <w:rPr>
          <w:rFonts w:ascii="Times New Roman" w:eastAsia="Times New Roman" w:hAnsi="Times New Roman" w:cs="Times New Roman"/>
          <w:sz w:val="28"/>
          <w:szCs w:val="28"/>
        </w:rPr>
        <w:t xml:space="preserve"> по частному домовладению</w:t>
      </w:r>
      <w:r w:rsidR="00790090">
        <w:rPr>
          <w:rFonts w:ascii="Times New Roman" w:eastAsia="Times New Roman" w:hAnsi="Times New Roman" w:cs="Times New Roman"/>
          <w:sz w:val="28"/>
          <w:szCs w:val="28"/>
        </w:rPr>
        <w:t>,</w:t>
      </w:r>
      <w:r w:rsidR="00790090" w:rsidRPr="00E970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0090" w:rsidRPr="00E9705E">
        <w:rPr>
          <w:rFonts w:ascii="Times New Roman" w:eastAsia="Times New Roman" w:hAnsi="Times New Roman" w:cs="Times New Roman"/>
          <w:b/>
          <w:sz w:val="28"/>
          <w:szCs w:val="28"/>
        </w:rPr>
        <w:t>а так же вопросы:</w:t>
      </w:r>
      <w:r w:rsidR="007900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C6BC9">
        <w:rPr>
          <w:rFonts w:ascii="Times New Roman" w:eastAsia="Times New Roman" w:hAnsi="Times New Roman" w:cs="Times New Roman"/>
          <w:sz w:val="28"/>
          <w:szCs w:val="28"/>
        </w:rPr>
        <w:t>ликвидации несанкционированной свалки,  работы управляющей компании, ремонта ливневой канализации, пр</w:t>
      </w:r>
      <w:r w:rsidR="00790090">
        <w:rPr>
          <w:rFonts w:ascii="Times New Roman" w:eastAsia="Times New Roman" w:hAnsi="Times New Roman" w:cs="Times New Roman"/>
          <w:sz w:val="28"/>
          <w:szCs w:val="28"/>
        </w:rPr>
        <w:t>едоставления помещения в аренду,</w:t>
      </w:r>
      <w:r w:rsidR="00790090" w:rsidRPr="00790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090">
        <w:rPr>
          <w:rFonts w:ascii="Times New Roman" w:eastAsia="Times New Roman" w:hAnsi="Times New Roman" w:cs="Times New Roman"/>
          <w:sz w:val="28"/>
          <w:szCs w:val="28"/>
        </w:rPr>
        <w:t>перебоев в водоснабжении</w:t>
      </w:r>
    </w:p>
    <w:p w:rsidR="00D52D74" w:rsidRDefault="00790090" w:rsidP="00D52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C203E" w:rsidRPr="007C203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 тематическом    разделе  «Экономика»  преобладали   вопросы: </w:t>
      </w:r>
    </w:p>
    <w:p w:rsidR="00790090" w:rsidRPr="005E127E" w:rsidRDefault="009B4F82" w:rsidP="007900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15</w:t>
      </w:r>
      <w:r w:rsidR="00790090" w:rsidRPr="00206E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790090" w:rsidRPr="00206E64">
        <w:rPr>
          <w:rFonts w:ascii="Times New Roman" w:hAnsi="Times New Roman"/>
          <w:b/>
          <w:sz w:val="28"/>
          <w:szCs w:val="28"/>
        </w:rPr>
        <w:t>обращени</w:t>
      </w:r>
      <w:r w:rsidR="00790090">
        <w:rPr>
          <w:rFonts w:ascii="Times New Roman" w:hAnsi="Times New Roman"/>
          <w:b/>
          <w:sz w:val="28"/>
          <w:szCs w:val="28"/>
        </w:rPr>
        <w:t>й</w:t>
      </w:r>
      <w:r w:rsidR="00790090" w:rsidRPr="00EC3EDA">
        <w:rPr>
          <w:rFonts w:ascii="Times New Roman" w:hAnsi="Times New Roman"/>
          <w:sz w:val="28"/>
          <w:szCs w:val="28"/>
        </w:rPr>
        <w:t xml:space="preserve"> по рассмотрению земельно-правовых отношений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обращения по нарушению градостроительного законодательства, </w:t>
      </w:r>
      <w:r w:rsidR="00790090">
        <w:rPr>
          <w:rFonts w:ascii="Times New Roman" w:hAnsi="Times New Roman"/>
          <w:sz w:val="28"/>
          <w:szCs w:val="28"/>
        </w:rPr>
        <w:t xml:space="preserve">2 обращения </w:t>
      </w:r>
      <w:r w:rsidR="00790090">
        <w:rPr>
          <w:rFonts w:ascii="Times New Roman" w:hAnsi="Times New Roman"/>
          <w:sz w:val="28"/>
          <w:szCs w:val="28"/>
        </w:rPr>
        <w:br/>
        <w:t>по рассмотрению земельных споров,</w:t>
      </w:r>
      <w:r w:rsidR="00790090" w:rsidRPr="00CC563E">
        <w:rPr>
          <w:rFonts w:ascii="Times New Roman" w:hAnsi="Times New Roman"/>
          <w:sz w:val="28"/>
          <w:szCs w:val="28"/>
        </w:rPr>
        <w:t xml:space="preserve"> </w:t>
      </w:r>
      <w:r w:rsidR="00790090">
        <w:rPr>
          <w:rFonts w:ascii="Times New Roman" w:hAnsi="Times New Roman"/>
          <w:sz w:val="28"/>
          <w:szCs w:val="28"/>
        </w:rPr>
        <w:t>2 обращени</w:t>
      </w:r>
      <w:r w:rsidR="00790090">
        <w:rPr>
          <w:rFonts w:ascii="Times New Roman" w:hAnsi="Times New Roman"/>
          <w:sz w:val="28"/>
          <w:szCs w:val="28"/>
        </w:rPr>
        <w:t>я</w:t>
      </w:r>
      <w:r w:rsidR="00790090">
        <w:rPr>
          <w:rFonts w:ascii="Times New Roman" w:hAnsi="Times New Roman"/>
          <w:sz w:val="28"/>
          <w:szCs w:val="28"/>
        </w:rPr>
        <w:t xml:space="preserve"> по проведению проверки  законности строительства объекта некапитального строительства</w:t>
      </w:r>
      <w:r w:rsidR="0079009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2 обращения по </w:t>
      </w:r>
      <w:r w:rsidR="00790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90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="00790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790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приватизация земельного участка,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27EE1">
        <w:rPr>
          <w:rFonts w:ascii="Times New Roman" w:hAnsi="Times New Roman" w:cs="Times New Roman"/>
          <w:sz w:val="28"/>
          <w:szCs w:val="28"/>
        </w:rPr>
        <w:t xml:space="preserve">б отмене акта №1 от 26.08.2024 г. и предписания №1 о сносе металлических конструкций </w:t>
      </w:r>
      <w:r w:rsidRPr="00227EE1">
        <w:rPr>
          <w:rFonts w:ascii="Times New Roman" w:hAnsi="Times New Roman" w:cs="Times New Roman"/>
          <w:sz w:val="28"/>
          <w:szCs w:val="28"/>
        </w:rPr>
        <w:lastRenderedPageBreak/>
        <w:t>с крыши гаража от 29.08.2024 г.</w:t>
      </w:r>
      <w:r>
        <w:rPr>
          <w:rFonts w:ascii="Times New Roman" w:hAnsi="Times New Roman" w:cs="Times New Roman"/>
          <w:sz w:val="28"/>
          <w:szCs w:val="28"/>
        </w:rPr>
        <w:t>, предоставление достоверных сведений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992" w:rsidRPr="00F26992"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Ульяновской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90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присоединение  земельного участка к  с существующему, </w:t>
      </w:r>
      <w:r w:rsidR="00790090" w:rsidRPr="00E9705E">
        <w:rPr>
          <w:rFonts w:ascii="Times New Roman" w:hAnsi="Times New Roman" w:cs="Times New Roman"/>
          <w:sz w:val="28"/>
          <w:szCs w:val="28"/>
        </w:rPr>
        <w:t>выдач</w:t>
      </w:r>
      <w:r w:rsidR="00790090">
        <w:rPr>
          <w:rFonts w:ascii="Times New Roman" w:hAnsi="Times New Roman" w:cs="Times New Roman"/>
          <w:sz w:val="28"/>
          <w:szCs w:val="28"/>
        </w:rPr>
        <w:t>а</w:t>
      </w:r>
      <w:r w:rsidR="00790090" w:rsidRPr="00E9705E">
        <w:rPr>
          <w:rFonts w:ascii="Times New Roman" w:hAnsi="Times New Roman" w:cs="Times New Roman"/>
          <w:sz w:val="28"/>
          <w:szCs w:val="28"/>
        </w:rPr>
        <w:t xml:space="preserve"> правил благоустройства территории МО "Город Новоульяновск"</w:t>
      </w:r>
      <w:r w:rsidR="001E3BBB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B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11</w:t>
      </w:r>
      <w:r w:rsidR="001E3BBB" w:rsidRPr="005E12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обращени</w:t>
      </w:r>
      <w:r w:rsidR="001E3B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й</w:t>
      </w:r>
      <w:r w:rsidR="001E3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 w:rsidR="001E3BBB" w:rsidRPr="00F82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3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содержанию домашних животных, </w:t>
      </w:r>
      <w:r w:rsidR="001E3BBB">
        <w:rPr>
          <w:rFonts w:ascii="Times New Roman" w:hAnsi="Times New Roman"/>
          <w:b/>
          <w:sz w:val="28"/>
          <w:szCs w:val="28"/>
        </w:rPr>
        <w:t>11</w:t>
      </w:r>
      <w:r w:rsidR="00790090" w:rsidRPr="00CC563E">
        <w:rPr>
          <w:rFonts w:ascii="Times New Roman" w:hAnsi="Times New Roman"/>
          <w:b/>
          <w:sz w:val="28"/>
          <w:szCs w:val="28"/>
        </w:rPr>
        <w:t xml:space="preserve"> обращени</w:t>
      </w:r>
      <w:r w:rsidR="001E3BBB">
        <w:rPr>
          <w:rFonts w:ascii="Times New Roman" w:hAnsi="Times New Roman"/>
          <w:b/>
          <w:sz w:val="28"/>
          <w:szCs w:val="28"/>
        </w:rPr>
        <w:t>й</w:t>
      </w:r>
      <w:r w:rsidR="00790090">
        <w:rPr>
          <w:rFonts w:ascii="Times New Roman" w:hAnsi="Times New Roman"/>
          <w:sz w:val="28"/>
          <w:szCs w:val="28"/>
        </w:rPr>
        <w:t xml:space="preserve"> по загрязнению окружающей среды,</w:t>
      </w:r>
      <w:r w:rsidR="00790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3B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 w:rsidRPr="005E12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обращени</w:t>
      </w:r>
      <w:r w:rsidR="001E3B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й</w:t>
      </w:r>
      <w:r w:rsidRPr="005E12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26992" w:rsidRPr="00F2699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восстановлению уличного освещения; </w:t>
      </w:r>
      <w:r w:rsidR="001E3B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="001E3BBB" w:rsidRPr="00CC56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обращения</w:t>
      </w:r>
      <w:r w:rsidR="001E3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ремонту дорожного покрытия, </w:t>
      </w:r>
      <w:r w:rsidR="001E3B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="00790090" w:rsidRPr="005E12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обращения</w:t>
      </w:r>
      <w:r w:rsidR="00790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течи воды по проезжей части в частном секторе;</w:t>
      </w:r>
      <w:proofErr w:type="gramEnd"/>
      <w:r w:rsidR="00790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6992" w:rsidRPr="00F269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90090" w:rsidRPr="005E12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обращения</w:t>
      </w:r>
      <w:r w:rsidR="00790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рассмотрению  садоводческих вопросов; </w:t>
      </w:r>
      <w:r w:rsidR="00790090" w:rsidRPr="005E12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идентичных обращения</w:t>
      </w:r>
      <w:r w:rsidR="00790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устранения строительных недоделок после проведения ремонтных  работ по дорожному покрытию; </w:t>
      </w:r>
      <w:r w:rsidR="00790090" w:rsidRPr="005E12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обращения</w:t>
      </w:r>
      <w:r w:rsidR="00790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откачке канализационных вод в частном секторе на проезжую часть,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B4F8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6992" w:rsidRPr="00F269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спилу (опиловки) зеленых насаждений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E3BBB" w:rsidRPr="001E3B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E3BBB" w:rsidRPr="00FC68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обращения</w:t>
      </w:r>
      <w:r w:rsidR="001E3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спилу зеленых насаждений на территории городского кладбища</w:t>
      </w:r>
      <w:r w:rsidR="001E3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E3BBB" w:rsidRPr="001E3B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обращения</w:t>
      </w:r>
      <w:r w:rsidR="001E3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6992" w:rsidRPr="00F269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E3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="001E3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возобновлени</w:t>
      </w:r>
      <w:r w:rsidR="001E3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1E3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 общественной бани, </w:t>
      </w:r>
      <w:r w:rsidR="00790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090" w:rsidRPr="00F8241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так же вопросы:</w:t>
      </w:r>
      <w:r w:rsidR="00790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установки дорожного  знака ограничения скорости, отлова животных, содержания мест захоронения на кладбище в </w:t>
      </w:r>
      <w:proofErr w:type="spellStart"/>
      <w:r w:rsidR="00790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="00790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.Н</w:t>
      </w:r>
      <w:proofErr w:type="gramEnd"/>
      <w:r w:rsidR="00790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овоульяновск</w:t>
      </w:r>
      <w:proofErr w:type="spellEnd"/>
      <w:r w:rsidR="00790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проведения проверки </w:t>
      </w:r>
      <w:r w:rsidR="00F26992" w:rsidRPr="00F269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90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осуществлению предпринимательской деятельности, п</w:t>
      </w:r>
      <w:r w:rsidR="00790090" w:rsidRPr="005E127E">
        <w:rPr>
          <w:rFonts w:ascii="Times New Roman" w:eastAsia="Times New Roman" w:hAnsi="Times New Roman" w:cs="Times New Roman"/>
          <w:color w:val="000000"/>
          <w:sz w:val="28"/>
          <w:szCs w:val="28"/>
        </w:rPr>
        <w:t>арковк</w:t>
      </w:r>
      <w:r w:rsidR="0079009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90090" w:rsidRPr="005E12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автотранспорта вне организованных автостоянок</w:t>
      </w:r>
      <w:r w:rsidR="00790090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проведения мероприятий  по обвалу земельного участка, благоустройства придомовой территории,</w:t>
      </w:r>
      <w:r w:rsidRPr="009B4F82">
        <w:rPr>
          <w:rFonts w:ascii="Times New Roman" w:hAnsi="Times New Roman" w:cs="Times New Roman"/>
          <w:sz w:val="28"/>
          <w:szCs w:val="28"/>
        </w:rPr>
        <w:t xml:space="preserve"> </w:t>
      </w:r>
      <w:r w:rsidRPr="00CC563E">
        <w:rPr>
          <w:rFonts w:ascii="Times New Roman" w:hAnsi="Times New Roman" w:cs="Times New Roman"/>
          <w:sz w:val="28"/>
          <w:szCs w:val="28"/>
        </w:rPr>
        <w:t>восстановления садового участка после проведения земляных работ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1E3BBB" w:rsidRPr="001E3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3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расчистке дорог от снега,</w:t>
      </w:r>
      <w:r w:rsidR="00790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содержания пожарных гидрантов в частном секторе.</w:t>
      </w:r>
    </w:p>
    <w:p w:rsidR="00304613" w:rsidRDefault="007C203E" w:rsidP="003046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203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В тематическом разделе «Социальное обеспечение. </w:t>
      </w:r>
      <w:proofErr w:type="gramStart"/>
      <w:r w:rsidRPr="007C203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Социальное страхование» преобладали  вопросы:</w:t>
      </w:r>
      <w:r w:rsidRPr="007C2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304613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304613" w:rsidRPr="008369C2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обращени</w:t>
      </w:r>
      <w:r w:rsidR="00304613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="00304613" w:rsidRPr="00465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4613">
        <w:rPr>
          <w:rFonts w:ascii="Times New Roman" w:eastAsia="Times New Roman" w:hAnsi="Times New Roman" w:cs="Times New Roman"/>
          <w:sz w:val="28"/>
          <w:szCs w:val="28"/>
        </w:rPr>
        <w:t xml:space="preserve">по строительству дома культуры в населенном пункте, </w:t>
      </w:r>
      <w:r w:rsidR="00304613" w:rsidRPr="00304613">
        <w:rPr>
          <w:rFonts w:ascii="Times New Roman" w:eastAsia="Times New Roman" w:hAnsi="Times New Roman" w:cs="Times New Roman"/>
          <w:b/>
          <w:sz w:val="28"/>
          <w:szCs w:val="28"/>
        </w:rPr>
        <w:t xml:space="preserve"> 2 обращения</w:t>
      </w:r>
      <w:r w:rsidR="00304613" w:rsidRPr="00304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4613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304613">
        <w:rPr>
          <w:rFonts w:ascii="Times New Roman" w:eastAsia="Times New Roman" w:hAnsi="Times New Roman" w:cs="Times New Roman"/>
          <w:sz w:val="28"/>
          <w:szCs w:val="28"/>
        </w:rPr>
        <w:t>обеспечени</w:t>
      </w:r>
      <w:r w:rsidR="00304613">
        <w:rPr>
          <w:rFonts w:ascii="Times New Roman" w:eastAsia="Times New Roman" w:hAnsi="Times New Roman" w:cs="Times New Roman"/>
          <w:sz w:val="28"/>
          <w:szCs w:val="28"/>
        </w:rPr>
        <w:t>ю</w:t>
      </w:r>
      <w:r w:rsidR="00304613">
        <w:rPr>
          <w:rFonts w:ascii="Times New Roman" w:eastAsia="Times New Roman" w:hAnsi="Times New Roman" w:cs="Times New Roman"/>
          <w:sz w:val="28"/>
          <w:szCs w:val="28"/>
        </w:rPr>
        <w:t xml:space="preserve"> бесплатным питанием </w:t>
      </w:r>
      <w:r w:rsidR="00304613"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 w:rsidR="00304613">
        <w:rPr>
          <w:rFonts w:ascii="Times New Roman" w:eastAsia="Times New Roman" w:hAnsi="Times New Roman" w:cs="Times New Roman"/>
          <w:sz w:val="28"/>
          <w:szCs w:val="28"/>
        </w:rPr>
        <w:t>из многодетной семьи</w:t>
      </w:r>
      <w:r w:rsidR="003046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304613" w:rsidRPr="003046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04613" w:rsidRPr="003140B9">
        <w:rPr>
          <w:rFonts w:ascii="Times New Roman" w:eastAsia="Times New Roman" w:hAnsi="Times New Roman" w:cs="Times New Roman"/>
          <w:b/>
          <w:sz w:val="28"/>
          <w:szCs w:val="28"/>
        </w:rPr>
        <w:t>а так же вопросы:</w:t>
      </w:r>
      <w:r w:rsidR="00304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4613">
        <w:rPr>
          <w:rFonts w:ascii="Times New Roman" w:eastAsia="Times New Roman" w:hAnsi="Times New Roman" w:cs="Times New Roman"/>
          <w:sz w:val="28"/>
          <w:szCs w:val="28"/>
        </w:rPr>
        <w:t xml:space="preserve">оказания </w:t>
      </w:r>
      <w:r w:rsidR="00304613">
        <w:rPr>
          <w:rFonts w:ascii="Times New Roman" w:eastAsia="Times New Roman" w:hAnsi="Times New Roman" w:cs="Times New Roman"/>
          <w:sz w:val="28"/>
          <w:szCs w:val="28"/>
        </w:rPr>
        <w:t xml:space="preserve">помощи в ремонте квартиры семье участника СВО, </w:t>
      </w:r>
      <w:r w:rsidR="00304613" w:rsidRPr="008369C2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сохранения фотогалереи участников ВОВ в КДЦ «МИР»</w:t>
      </w:r>
      <w:r w:rsidR="00304613">
        <w:rPr>
          <w:rFonts w:ascii="Times New Roman" w:eastAsia="Times New Roman" w:hAnsi="Times New Roman" w:cs="Times New Roman"/>
          <w:color w:val="000000"/>
          <w:sz w:val="28"/>
          <w:szCs w:val="28"/>
        </w:rPr>
        <w:t>, возобновления занятий груп</w:t>
      </w:r>
      <w:r w:rsidR="003046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пы «здоровья» в ФОК «Строитель», </w:t>
      </w:r>
      <w:r w:rsidR="00304613">
        <w:rPr>
          <w:rFonts w:ascii="Times New Roman" w:eastAsia="Times New Roman" w:hAnsi="Times New Roman" w:cs="Times New Roman"/>
          <w:sz w:val="28"/>
          <w:szCs w:val="28"/>
        </w:rPr>
        <w:t>оказания медицинской помощи, установка мемориальной таблички участнику СВО</w:t>
      </w:r>
      <w:r w:rsidR="0030461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04613" w:rsidRPr="006B25D6" w:rsidRDefault="00304613" w:rsidP="00304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Анализ  результативности  рассмотрения  поступивших  обращений  показал,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 находится  в  работе согласно установленным срокам, по 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обращениям заявителям были даны ответы разъяснительного характера в соответствии  с законодательством. </w:t>
      </w:r>
    </w:p>
    <w:p w:rsidR="00304613" w:rsidRDefault="00304613" w:rsidP="00304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принят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положительн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(восстановлено уличное освещение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по </w:t>
      </w:r>
      <w:r>
        <w:rPr>
          <w:rFonts w:ascii="Times New Roman" w:hAnsi="Times New Roman" w:cs="Times New Roman"/>
          <w:sz w:val="28"/>
          <w:szCs w:val="28"/>
        </w:rPr>
        <w:t>ликвидаци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старых автомобильных покрышек </w:t>
      </w:r>
      <w:r w:rsidR="00F26992" w:rsidRPr="00F269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придомовой территории многоквартирного дома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4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убран бетонный блок </w:t>
      </w:r>
      <w:r w:rsidR="00F26992" w:rsidRPr="00F269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придомовой территории, устранён обрыв электрических проводов</w:t>
      </w:r>
      <w:r>
        <w:rPr>
          <w:rFonts w:ascii="Times New Roman" w:hAnsi="Times New Roman" w:cs="Times New Roman"/>
          <w:sz w:val="28"/>
          <w:szCs w:val="28"/>
        </w:rPr>
        <w:t xml:space="preserve">, по обвалу земельного участка,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предоставлены </w:t>
      </w:r>
      <w:r w:rsidRPr="00E9705E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705E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МО "Город Новоульяновск"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04613" w:rsidRDefault="00304613" w:rsidP="003046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</w:t>
      </w:r>
      <w:r w:rsidRPr="00517057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были направлены </w:t>
      </w:r>
      <w:r w:rsidRPr="00517057">
        <w:rPr>
          <w:rFonts w:ascii="Times New Roman" w:eastAsia="Times New Roman" w:hAnsi="Times New Roman" w:cs="Times New Roman"/>
          <w:sz w:val="28"/>
          <w:szCs w:val="28"/>
        </w:rPr>
        <w:t>на рассмотрение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05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17057">
        <w:rPr>
          <w:rFonts w:ascii="Times New Roman" w:eastAsia="Times New Roman" w:hAnsi="Times New Roman" w:cs="Times New Roman"/>
          <w:sz w:val="28"/>
          <w:szCs w:val="28"/>
        </w:rPr>
        <w:t>с компетенцией согласно действующему законодательству (Федеральный закон от 02.05.2006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517057">
        <w:rPr>
          <w:rFonts w:ascii="Times New Roman" w:eastAsia="Times New Roman" w:hAnsi="Times New Roman" w:cs="Times New Roman"/>
          <w:sz w:val="28"/>
          <w:szCs w:val="28"/>
        </w:rPr>
        <w:t xml:space="preserve">  № 59-ФЗ «О порядке рассмотрения обращений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057"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Российской  Федерации»).</w:t>
      </w:r>
    </w:p>
    <w:p w:rsidR="00304613" w:rsidRDefault="006747AD" w:rsidP="003046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Так же по </w:t>
      </w:r>
      <w:r w:rsidR="00304613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>, котор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находились на внутреннем контроле 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br/>
        <w:t xml:space="preserve">у специалистов отдела капитального строительства, ТЭР и ЖКХ меры </w:t>
      </w:r>
      <w:r w:rsidR="00304613">
        <w:rPr>
          <w:rFonts w:ascii="Times New Roman" w:eastAsia="Times New Roman" w:hAnsi="Times New Roman" w:cs="Times New Roman"/>
          <w:sz w:val="28"/>
          <w:szCs w:val="28"/>
        </w:rPr>
        <w:t xml:space="preserve">были выполнены в полном объёме </w:t>
      </w:r>
      <w:r w:rsidR="00304613" w:rsidRPr="007C203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04613">
        <w:rPr>
          <w:rFonts w:ascii="Times New Roman" w:eastAsia="Times New Roman" w:hAnsi="Times New Roman" w:cs="Times New Roman"/>
          <w:sz w:val="28"/>
          <w:szCs w:val="28"/>
        </w:rPr>
        <w:t>восстановлено уличное освещение, произведена отсыпка прое</w:t>
      </w:r>
      <w:r w:rsidR="00304613">
        <w:rPr>
          <w:rFonts w:ascii="Times New Roman" w:eastAsia="Times New Roman" w:hAnsi="Times New Roman" w:cs="Times New Roman"/>
          <w:sz w:val="28"/>
          <w:szCs w:val="28"/>
        </w:rPr>
        <w:t>зжей части щебененым материалом</w:t>
      </w:r>
      <w:r w:rsidR="00304613" w:rsidRPr="007C203E">
        <w:rPr>
          <w:rFonts w:ascii="Times New Roman" w:eastAsia="Times New Roman" w:hAnsi="Times New Roman" w:cs="Times New Roman"/>
          <w:sz w:val="28"/>
          <w:szCs w:val="28"/>
        </w:rPr>
        <w:t>)</w:t>
      </w:r>
      <w:r w:rsidR="00304613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304613" w:rsidSect="001A3FA1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D30"/>
    <w:multiLevelType w:val="hybridMultilevel"/>
    <w:tmpl w:val="9544C598"/>
    <w:lvl w:ilvl="0" w:tplc="8BB07E5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50A0D0D"/>
    <w:multiLevelType w:val="hybridMultilevel"/>
    <w:tmpl w:val="D6D64E94"/>
    <w:lvl w:ilvl="0" w:tplc="5B38CB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F2418D"/>
    <w:multiLevelType w:val="hybridMultilevel"/>
    <w:tmpl w:val="6F94F198"/>
    <w:lvl w:ilvl="0" w:tplc="FB884D78">
      <w:start w:val="1"/>
      <w:numFmt w:val="decimal"/>
      <w:lvlText w:val="%1."/>
      <w:lvlJc w:val="left"/>
      <w:pPr>
        <w:ind w:left="495" w:hanging="495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62A3400"/>
    <w:multiLevelType w:val="hybridMultilevel"/>
    <w:tmpl w:val="E5BCE058"/>
    <w:lvl w:ilvl="0" w:tplc="04FEDEA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328272B"/>
    <w:multiLevelType w:val="hybridMultilevel"/>
    <w:tmpl w:val="8E967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C4106"/>
    <w:multiLevelType w:val="hybridMultilevel"/>
    <w:tmpl w:val="1922A1FE"/>
    <w:lvl w:ilvl="0" w:tplc="F24A872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9974010"/>
    <w:multiLevelType w:val="hybridMultilevel"/>
    <w:tmpl w:val="F77C08DA"/>
    <w:lvl w:ilvl="0" w:tplc="BCB4EC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E0D6324"/>
    <w:multiLevelType w:val="hybridMultilevel"/>
    <w:tmpl w:val="C0EEF3B0"/>
    <w:lvl w:ilvl="0" w:tplc="BEA8B2B8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A36604D"/>
    <w:multiLevelType w:val="hybridMultilevel"/>
    <w:tmpl w:val="45F403C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>
    <w:nsid w:val="3E700A58"/>
    <w:multiLevelType w:val="hybridMultilevel"/>
    <w:tmpl w:val="932C7552"/>
    <w:lvl w:ilvl="0" w:tplc="2F588C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>
    <w:nsid w:val="509F394F"/>
    <w:multiLevelType w:val="hybridMultilevel"/>
    <w:tmpl w:val="A300E7DC"/>
    <w:lvl w:ilvl="0" w:tplc="6512D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F25B29"/>
    <w:multiLevelType w:val="hybridMultilevel"/>
    <w:tmpl w:val="5DD40F92"/>
    <w:lvl w:ilvl="0" w:tplc="84A678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A579D4"/>
    <w:multiLevelType w:val="hybridMultilevel"/>
    <w:tmpl w:val="B68227DA"/>
    <w:lvl w:ilvl="0" w:tplc="46DCEBFE">
      <w:start w:val="1"/>
      <w:numFmt w:val="decimal"/>
      <w:lvlText w:val="%1."/>
      <w:lvlJc w:val="left"/>
      <w:pPr>
        <w:ind w:left="121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3">
    <w:nsid w:val="78A81C43"/>
    <w:multiLevelType w:val="hybridMultilevel"/>
    <w:tmpl w:val="BB78930E"/>
    <w:lvl w:ilvl="0" w:tplc="024A2A36">
      <w:start w:val="1"/>
      <w:numFmt w:val="decimal"/>
      <w:lvlText w:val="%1."/>
      <w:lvlJc w:val="left"/>
      <w:pPr>
        <w:ind w:left="8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4">
    <w:nsid w:val="7A85247E"/>
    <w:multiLevelType w:val="hybridMultilevel"/>
    <w:tmpl w:val="077C608C"/>
    <w:lvl w:ilvl="0" w:tplc="4754CFC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C7D0A47"/>
    <w:multiLevelType w:val="hybridMultilevel"/>
    <w:tmpl w:val="091E240A"/>
    <w:lvl w:ilvl="0" w:tplc="4EF80D3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7C860104"/>
    <w:multiLevelType w:val="hybridMultilevel"/>
    <w:tmpl w:val="08C0F13E"/>
    <w:lvl w:ilvl="0" w:tplc="04190001">
      <w:start w:val="1"/>
      <w:numFmt w:val="bullet"/>
      <w:lvlText w:val=""/>
      <w:lvlJc w:val="left"/>
      <w:pPr>
        <w:ind w:left="1020" w:hanging="4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13"/>
  </w:num>
  <w:num w:numId="6">
    <w:abstractNumId w:val="11"/>
  </w:num>
  <w:num w:numId="7">
    <w:abstractNumId w:val="16"/>
  </w:num>
  <w:num w:numId="8">
    <w:abstractNumId w:val="8"/>
  </w:num>
  <w:num w:numId="9">
    <w:abstractNumId w:val="2"/>
  </w:num>
  <w:num w:numId="10">
    <w:abstractNumId w:val="0"/>
  </w:num>
  <w:num w:numId="11">
    <w:abstractNumId w:val="5"/>
  </w:num>
  <w:num w:numId="12">
    <w:abstractNumId w:val="14"/>
  </w:num>
  <w:num w:numId="13">
    <w:abstractNumId w:val="15"/>
  </w:num>
  <w:num w:numId="14">
    <w:abstractNumId w:val="10"/>
  </w:num>
  <w:num w:numId="15">
    <w:abstractNumId w:val="1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C5"/>
    <w:rsid w:val="00002E07"/>
    <w:rsid w:val="00007867"/>
    <w:rsid w:val="000112EC"/>
    <w:rsid w:val="000132A3"/>
    <w:rsid w:val="00014BCD"/>
    <w:rsid w:val="00015EE1"/>
    <w:rsid w:val="000163B8"/>
    <w:rsid w:val="000172E9"/>
    <w:rsid w:val="00031F34"/>
    <w:rsid w:val="00032009"/>
    <w:rsid w:val="0004527D"/>
    <w:rsid w:val="00050484"/>
    <w:rsid w:val="00050E66"/>
    <w:rsid w:val="00057361"/>
    <w:rsid w:val="00067D0C"/>
    <w:rsid w:val="00070954"/>
    <w:rsid w:val="000732E3"/>
    <w:rsid w:val="000755CD"/>
    <w:rsid w:val="00075F73"/>
    <w:rsid w:val="00080A36"/>
    <w:rsid w:val="000851F7"/>
    <w:rsid w:val="000860C9"/>
    <w:rsid w:val="0009528E"/>
    <w:rsid w:val="000A0D65"/>
    <w:rsid w:val="000A2531"/>
    <w:rsid w:val="000B20D0"/>
    <w:rsid w:val="000B39F9"/>
    <w:rsid w:val="000B466B"/>
    <w:rsid w:val="000B6B0E"/>
    <w:rsid w:val="000B72CE"/>
    <w:rsid w:val="000C08BD"/>
    <w:rsid w:val="000C53DF"/>
    <w:rsid w:val="000D28F8"/>
    <w:rsid w:val="000D3104"/>
    <w:rsid w:val="000D3335"/>
    <w:rsid w:val="000D629F"/>
    <w:rsid w:val="000E36D0"/>
    <w:rsid w:val="000E57C9"/>
    <w:rsid w:val="000E75C8"/>
    <w:rsid w:val="000F158E"/>
    <w:rsid w:val="000F1D29"/>
    <w:rsid w:val="000F799F"/>
    <w:rsid w:val="0010006D"/>
    <w:rsid w:val="00104650"/>
    <w:rsid w:val="00110A0F"/>
    <w:rsid w:val="00112E29"/>
    <w:rsid w:val="0011685A"/>
    <w:rsid w:val="00116FCA"/>
    <w:rsid w:val="00136F81"/>
    <w:rsid w:val="0014419B"/>
    <w:rsid w:val="0014505E"/>
    <w:rsid w:val="0015521C"/>
    <w:rsid w:val="00155A17"/>
    <w:rsid w:val="00161087"/>
    <w:rsid w:val="00170D29"/>
    <w:rsid w:val="001729E9"/>
    <w:rsid w:val="0017324A"/>
    <w:rsid w:val="00184345"/>
    <w:rsid w:val="00195557"/>
    <w:rsid w:val="001A29F9"/>
    <w:rsid w:val="001A3FA1"/>
    <w:rsid w:val="001B05E3"/>
    <w:rsid w:val="001B118A"/>
    <w:rsid w:val="001B216F"/>
    <w:rsid w:val="001B5F8C"/>
    <w:rsid w:val="001B71C3"/>
    <w:rsid w:val="001C1F55"/>
    <w:rsid w:val="001C26D3"/>
    <w:rsid w:val="001C493F"/>
    <w:rsid w:val="001D4196"/>
    <w:rsid w:val="001E1801"/>
    <w:rsid w:val="001E1C16"/>
    <w:rsid w:val="001E22EE"/>
    <w:rsid w:val="001E3BBB"/>
    <w:rsid w:val="001E5501"/>
    <w:rsid w:val="001E59F7"/>
    <w:rsid w:val="001F3BF6"/>
    <w:rsid w:val="001F5DDC"/>
    <w:rsid w:val="001F5FE4"/>
    <w:rsid w:val="001F71E1"/>
    <w:rsid w:val="001F7812"/>
    <w:rsid w:val="002063CA"/>
    <w:rsid w:val="0021338C"/>
    <w:rsid w:val="002137FA"/>
    <w:rsid w:val="0021607E"/>
    <w:rsid w:val="002237B2"/>
    <w:rsid w:val="00224152"/>
    <w:rsid w:val="00236493"/>
    <w:rsid w:val="00240028"/>
    <w:rsid w:val="00242EF7"/>
    <w:rsid w:val="0024582D"/>
    <w:rsid w:val="00252646"/>
    <w:rsid w:val="00255AC7"/>
    <w:rsid w:val="00262421"/>
    <w:rsid w:val="002637A7"/>
    <w:rsid w:val="0027660A"/>
    <w:rsid w:val="00276E06"/>
    <w:rsid w:val="0027751E"/>
    <w:rsid w:val="0028034F"/>
    <w:rsid w:val="00281F08"/>
    <w:rsid w:val="00282604"/>
    <w:rsid w:val="00282F14"/>
    <w:rsid w:val="00284555"/>
    <w:rsid w:val="002913CB"/>
    <w:rsid w:val="0029337B"/>
    <w:rsid w:val="00294E65"/>
    <w:rsid w:val="0029657C"/>
    <w:rsid w:val="0029766A"/>
    <w:rsid w:val="00297A65"/>
    <w:rsid w:val="002A173B"/>
    <w:rsid w:val="002A44AF"/>
    <w:rsid w:val="002A4C01"/>
    <w:rsid w:val="002A613D"/>
    <w:rsid w:val="002A6806"/>
    <w:rsid w:val="002A68FF"/>
    <w:rsid w:val="002A71AB"/>
    <w:rsid w:val="002B2353"/>
    <w:rsid w:val="002B3619"/>
    <w:rsid w:val="002B4EA9"/>
    <w:rsid w:val="002B581D"/>
    <w:rsid w:val="002B6D17"/>
    <w:rsid w:val="002B7D89"/>
    <w:rsid w:val="002C09A9"/>
    <w:rsid w:val="002C4765"/>
    <w:rsid w:val="002C4984"/>
    <w:rsid w:val="002D26EB"/>
    <w:rsid w:val="002D2A82"/>
    <w:rsid w:val="002D6016"/>
    <w:rsid w:val="002D6EA1"/>
    <w:rsid w:val="002E1CC9"/>
    <w:rsid w:val="002F073F"/>
    <w:rsid w:val="002F33D0"/>
    <w:rsid w:val="002F4068"/>
    <w:rsid w:val="002F48EB"/>
    <w:rsid w:val="002F56BC"/>
    <w:rsid w:val="002F6D1E"/>
    <w:rsid w:val="003005B5"/>
    <w:rsid w:val="00302F97"/>
    <w:rsid w:val="00304613"/>
    <w:rsid w:val="003069F5"/>
    <w:rsid w:val="00311FEB"/>
    <w:rsid w:val="00315655"/>
    <w:rsid w:val="00316B0B"/>
    <w:rsid w:val="00317096"/>
    <w:rsid w:val="003207D0"/>
    <w:rsid w:val="00321E41"/>
    <w:rsid w:val="00324E73"/>
    <w:rsid w:val="00327F19"/>
    <w:rsid w:val="003311DA"/>
    <w:rsid w:val="0033169B"/>
    <w:rsid w:val="0033390F"/>
    <w:rsid w:val="00335444"/>
    <w:rsid w:val="00337A2D"/>
    <w:rsid w:val="003428AB"/>
    <w:rsid w:val="003469F5"/>
    <w:rsid w:val="00355BE4"/>
    <w:rsid w:val="00361F73"/>
    <w:rsid w:val="00366896"/>
    <w:rsid w:val="00372F68"/>
    <w:rsid w:val="003740C1"/>
    <w:rsid w:val="0038097C"/>
    <w:rsid w:val="0038217C"/>
    <w:rsid w:val="00392F46"/>
    <w:rsid w:val="00394654"/>
    <w:rsid w:val="0039611E"/>
    <w:rsid w:val="003A2394"/>
    <w:rsid w:val="003B160A"/>
    <w:rsid w:val="003B7738"/>
    <w:rsid w:val="003C118F"/>
    <w:rsid w:val="003C1B31"/>
    <w:rsid w:val="003C1F55"/>
    <w:rsid w:val="003D4DFA"/>
    <w:rsid w:val="003D5623"/>
    <w:rsid w:val="003D5BA4"/>
    <w:rsid w:val="003D633D"/>
    <w:rsid w:val="003D677C"/>
    <w:rsid w:val="003E7F02"/>
    <w:rsid w:val="003F05F3"/>
    <w:rsid w:val="003F4468"/>
    <w:rsid w:val="003F45F3"/>
    <w:rsid w:val="003F60BE"/>
    <w:rsid w:val="003F720F"/>
    <w:rsid w:val="003F7328"/>
    <w:rsid w:val="003F7E1E"/>
    <w:rsid w:val="00402F98"/>
    <w:rsid w:val="0040401C"/>
    <w:rsid w:val="004157E6"/>
    <w:rsid w:val="00417590"/>
    <w:rsid w:val="00417DD4"/>
    <w:rsid w:val="004266AB"/>
    <w:rsid w:val="00427297"/>
    <w:rsid w:val="00434CC0"/>
    <w:rsid w:val="00436A1A"/>
    <w:rsid w:val="00441E60"/>
    <w:rsid w:val="00444310"/>
    <w:rsid w:val="00446297"/>
    <w:rsid w:val="00446961"/>
    <w:rsid w:val="0045048F"/>
    <w:rsid w:val="004523AA"/>
    <w:rsid w:val="00456DEA"/>
    <w:rsid w:val="004602DF"/>
    <w:rsid w:val="00461747"/>
    <w:rsid w:val="00463B05"/>
    <w:rsid w:val="00464BEB"/>
    <w:rsid w:val="00470C6F"/>
    <w:rsid w:val="00474E57"/>
    <w:rsid w:val="00477118"/>
    <w:rsid w:val="00485339"/>
    <w:rsid w:val="00492CF3"/>
    <w:rsid w:val="0049788D"/>
    <w:rsid w:val="004A3492"/>
    <w:rsid w:val="004A3B4C"/>
    <w:rsid w:val="004B2724"/>
    <w:rsid w:val="004B53E6"/>
    <w:rsid w:val="004C298C"/>
    <w:rsid w:val="004C6BC9"/>
    <w:rsid w:val="004D1E5C"/>
    <w:rsid w:val="004D3A1A"/>
    <w:rsid w:val="004E0515"/>
    <w:rsid w:val="004E41AB"/>
    <w:rsid w:val="004E4E87"/>
    <w:rsid w:val="004E50F9"/>
    <w:rsid w:val="004F6EB0"/>
    <w:rsid w:val="0050117A"/>
    <w:rsid w:val="0050251C"/>
    <w:rsid w:val="00503EC4"/>
    <w:rsid w:val="005045E5"/>
    <w:rsid w:val="00504A33"/>
    <w:rsid w:val="00504C10"/>
    <w:rsid w:val="00510DF1"/>
    <w:rsid w:val="005122EA"/>
    <w:rsid w:val="00512A0D"/>
    <w:rsid w:val="005135D8"/>
    <w:rsid w:val="005152D7"/>
    <w:rsid w:val="00524365"/>
    <w:rsid w:val="0052606C"/>
    <w:rsid w:val="00530FAB"/>
    <w:rsid w:val="005344AF"/>
    <w:rsid w:val="005403D6"/>
    <w:rsid w:val="005432A6"/>
    <w:rsid w:val="005539FE"/>
    <w:rsid w:val="005544AA"/>
    <w:rsid w:val="0056617E"/>
    <w:rsid w:val="0057087A"/>
    <w:rsid w:val="00575AD5"/>
    <w:rsid w:val="00580475"/>
    <w:rsid w:val="00586661"/>
    <w:rsid w:val="00597BC0"/>
    <w:rsid w:val="005A2AC9"/>
    <w:rsid w:val="005A3657"/>
    <w:rsid w:val="005A46B6"/>
    <w:rsid w:val="005B233C"/>
    <w:rsid w:val="005B34B7"/>
    <w:rsid w:val="005B5FD7"/>
    <w:rsid w:val="005C6ACC"/>
    <w:rsid w:val="005D11F8"/>
    <w:rsid w:val="005D4326"/>
    <w:rsid w:val="005E4EC6"/>
    <w:rsid w:val="005E6D4E"/>
    <w:rsid w:val="005F0830"/>
    <w:rsid w:val="005F40B7"/>
    <w:rsid w:val="006023CF"/>
    <w:rsid w:val="00602501"/>
    <w:rsid w:val="00607CA0"/>
    <w:rsid w:val="00610B4C"/>
    <w:rsid w:val="00612226"/>
    <w:rsid w:val="0061643C"/>
    <w:rsid w:val="00617A0B"/>
    <w:rsid w:val="00620E39"/>
    <w:rsid w:val="00623377"/>
    <w:rsid w:val="00623975"/>
    <w:rsid w:val="00624F88"/>
    <w:rsid w:val="00626F87"/>
    <w:rsid w:val="00627F4B"/>
    <w:rsid w:val="00630D07"/>
    <w:rsid w:val="006338CD"/>
    <w:rsid w:val="00635727"/>
    <w:rsid w:val="00635B5C"/>
    <w:rsid w:val="006415E7"/>
    <w:rsid w:val="00641D35"/>
    <w:rsid w:val="00642B72"/>
    <w:rsid w:val="006451E6"/>
    <w:rsid w:val="0064721F"/>
    <w:rsid w:val="0065016D"/>
    <w:rsid w:val="0065379C"/>
    <w:rsid w:val="0065533F"/>
    <w:rsid w:val="0066043B"/>
    <w:rsid w:val="00672B36"/>
    <w:rsid w:val="006747AD"/>
    <w:rsid w:val="00680A75"/>
    <w:rsid w:val="006819E2"/>
    <w:rsid w:val="00683C36"/>
    <w:rsid w:val="006856FF"/>
    <w:rsid w:val="00691E1D"/>
    <w:rsid w:val="00692CE1"/>
    <w:rsid w:val="006935BC"/>
    <w:rsid w:val="00693CB5"/>
    <w:rsid w:val="0069484C"/>
    <w:rsid w:val="00696D1B"/>
    <w:rsid w:val="006A0F88"/>
    <w:rsid w:val="006B03D9"/>
    <w:rsid w:val="006B0C65"/>
    <w:rsid w:val="006B566B"/>
    <w:rsid w:val="006B7728"/>
    <w:rsid w:val="006C2720"/>
    <w:rsid w:val="006C4970"/>
    <w:rsid w:val="006C5FCA"/>
    <w:rsid w:val="006E1E65"/>
    <w:rsid w:val="006E1EBF"/>
    <w:rsid w:val="006E2960"/>
    <w:rsid w:val="006E32E1"/>
    <w:rsid w:val="00702282"/>
    <w:rsid w:val="0071362F"/>
    <w:rsid w:val="0071479D"/>
    <w:rsid w:val="00720123"/>
    <w:rsid w:val="00721324"/>
    <w:rsid w:val="0073301E"/>
    <w:rsid w:val="00733AAF"/>
    <w:rsid w:val="007417A7"/>
    <w:rsid w:val="00741A05"/>
    <w:rsid w:val="00743ADF"/>
    <w:rsid w:val="00744B56"/>
    <w:rsid w:val="00752234"/>
    <w:rsid w:val="007546B7"/>
    <w:rsid w:val="0076415E"/>
    <w:rsid w:val="00773AFE"/>
    <w:rsid w:val="00775812"/>
    <w:rsid w:val="00784FE8"/>
    <w:rsid w:val="007856BA"/>
    <w:rsid w:val="00786D20"/>
    <w:rsid w:val="00790090"/>
    <w:rsid w:val="00794826"/>
    <w:rsid w:val="00797F2C"/>
    <w:rsid w:val="007A4CF1"/>
    <w:rsid w:val="007B123C"/>
    <w:rsid w:val="007B24D0"/>
    <w:rsid w:val="007B27CD"/>
    <w:rsid w:val="007B3793"/>
    <w:rsid w:val="007B402C"/>
    <w:rsid w:val="007B5067"/>
    <w:rsid w:val="007C04CD"/>
    <w:rsid w:val="007C203E"/>
    <w:rsid w:val="007C56DF"/>
    <w:rsid w:val="007C6AF2"/>
    <w:rsid w:val="007D0C6D"/>
    <w:rsid w:val="007D1829"/>
    <w:rsid w:val="007D24F0"/>
    <w:rsid w:val="007E05D6"/>
    <w:rsid w:val="007E25EC"/>
    <w:rsid w:val="007E51D8"/>
    <w:rsid w:val="007E7F3E"/>
    <w:rsid w:val="007F362D"/>
    <w:rsid w:val="0080241C"/>
    <w:rsid w:val="008053F2"/>
    <w:rsid w:val="008066F7"/>
    <w:rsid w:val="00810193"/>
    <w:rsid w:val="00813527"/>
    <w:rsid w:val="00820951"/>
    <w:rsid w:val="008220F8"/>
    <w:rsid w:val="00823D02"/>
    <w:rsid w:val="00824601"/>
    <w:rsid w:val="00825253"/>
    <w:rsid w:val="00826148"/>
    <w:rsid w:val="008278C8"/>
    <w:rsid w:val="00834BB6"/>
    <w:rsid w:val="00842ACB"/>
    <w:rsid w:val="00847234"/>
    <w:rsid w:val="00857230"/>
    <w:rsid w:val="008615B2"/>
    <w:rsid w:val="00861A2C"/>
    <w:rsid w:val="00863A87"/>
    <w:rsid w:val="0086577B"/>
    <w:rsid w:val="00867627"/>
    <w:rsid w:val="00867D74"/>
    <w:rsid w:val="008727F8"/>
    <w:rsid w:val="008736CD"/>
    <w:rsid w:val="0087559D"/>
    <w:rsid w:val="0088095E"/>
    <w:rsid w:val="008824F0"/>
    <w:rsid w:val="00886E08"/>
    <w:rsid w:val="008A580D"/>
    <w:rsid w:val="008A5FBE"/>
    <w:rsid w:val="008C7FEA"/>
    <w:rsid w:val="008D5A73"/>
    <w:rsid w:val="008D5EFC"/>
    <w:rsid w:val="008E6CF3"/>
    <w:rsid w:val="008F1545"/>
    <w:rsid w:val="008F3536"/>
    <w:rsid w:val="008F50C5"/>
    <w:rsid w:val="008F624A"/>
    <w:rsid w:val="00902235"/>
    <w:rsid w:val="00904CB8"/>
    <w:rsid w:val="009111DB"/>
    <w:rsid w:val="00912755"/>
    <w:rsid w:val="00920A5F"/>
    <w:rsid w:val="00921712"/>
    <w:rsid w:val="009249CE"/>
    <w:rsid w:val="00935D93"/>
    <w:rsid w:val="00943CBD"/>
    <w:rsid w:val="00944C8A"/>
    <w:rsid w:val="0095576E"/>
    <w:rsid w:val="00955DF2"/>
    <w:rsid w:val="00956044"/>
    <w:rsid w:val="00963A4E"/>
    <w:rsid w:val="00967BAB"/>
    <w:rsid w:val="00970D26"/>
    <w:rsid w:val="00971347"/>
    <w:rsid w:val="00972B71"/>
    <w:rsid w:val="00972F34"/>
    <w:rsid w:val="00973B95"/>
    <w:rsid w:val="009815BB"/>
    <w:rsid w:val="00981C1C"/>
    <w:rsid w:val="00987044"/>
    <w:rsid w:val="00991949"/>
    <w:rsid w:val="00994C70"/>
    <w:rsid w:val="009972F9"/>
    <w:rsid w:val="009A1F17"/>
    <w:rsid w:val="009B0694"/>
    <w:rsid w:val="009B098C"/>
    <w:rsid w:val="009B4F82"/>
    <w:rsid w:val="009B65DE"/>
    <w:rsid w:val="009C6B59"/>
    <w:rsid w:val="009D6B8B"/>
    <w:rsid w:val="009E05EA"/>
    <w:rsid w:val="009E1241"/>
    <w:rsid w:val="009E3AD7"/>
    <w:rsid w:val="009F1BE0"/>
    <w:rsid w:val="009F4CF0"/>
    <w:rsid w:val="009F558D"/>
    <w:rsid w:val="00A03482"/>
    <w:rsid w:val="00A06505"/>
    <w:rsid w:val="00A0767E"/>
    <w:rsid w:val="00A11A21"/>
    <w:rsid w:val="00A11F52"/>
    <w:rsid w:val="00A12BCA"/>
    <w:rsid w:val="00A133A2"/>
    <w:rsid w:val="00A13E33"/>
    <w:rsid w:val="00A15B14"/>
    <w:rsid w:val="00A15D79"/>
    <w:rsid w:val="00A16398"/>
    <w:rsid w:val="00A42F9B"/>
    <w:rsid w:val="00A43E72"/>
    <w:rsid w:val="00A45C7D"/>
    <w:rsid w:val="00A513F3"/>
    <w:rsid w:val="00A51F86"/>
    <w:rsid w:val="00A57A5B"/>
    <w:rsid w:val="00A60F3F"/>
    <w:rsid w:val="00A64AF2"/>
    <w:rsid w:val="00A65B6E"/>
    <w:rsid w:val="00A66827"/>
    <w:rsid w:val="00A7533C"/>
    <w:rsid w:val="00A75679"/>
    <w:rsid w:val="00A922AE"/>
    <w:rsid w:val="00A941EB"/>
    <w:rsid w:val="00A9718D"/>
    <w:rsid w:val="00AA3167"/>
    <w:rsid w:val="00AC2878"/>
    <w:rsid w:val="00AC36A4"/>
    <w:rsid w:val="00AD42C7"/>
    <w:rsid w:val="00AD57AB"/>
    <w:rsid w:val="00AD759E"/>
    <w:rsid w:val="00AD764B"/>
    <w:rsid w:val="00AE30B1"/>
    <w:rsid w:val="00AF4DA5"/>
    <w:rsid w:val="00AF558C"/>
    <w:rsid w:val="00B01AAB"/>
    <w:rsid w:val="00B0268E"/>
    <w:rsid w:val="00B0526F"/>
    <w:rsid w:val="00B149E4"/>
    <w:rsid w:val="00B14A7A"/>
    <w:rsid w:val="00B1628C"/>
    <w:rsid w:val="00B20D17"/>
    <w:rsid w:val="00B3115C"/>
    <w:rsid w:val="00B42A91"/>
    <w:rsid w:val="00B452BA"/>
    <w:rsid w:val="00B575B6"/>
    <w:rsid w:val="00B60E4F"/>
    <w:rsid w:val="00B61A29"/>
    <w:rsid w:val="00B724C6"/>
    <w:rsid w:val="00B775BE"/>
    <w:rsid w:val="00B87460"/>
    <w:rsid w:val="00B90F19"/>
    <w:rsid w:val="00B9492D"/>
    <w:rsid w:val="00BA36F6"/>
    <w:rsid w:val="00BA58D4"/>
    <w:rsid w:val="00BA6515"/>
    <w:rsid w:val="00BA6597"/>
    <w:rsid w:val="00BB3A19"/>
    <w:rsid w:val="00BC0257"/>
    <w:rsid w:val="00BC2274"/>
    <w:rsid w:val="00BC2CC9"/>
    <w:rsid w:val="00BC797F"/>
    <w:rsid w:val="00BD14A5"/>
    <w:rsid w:val="00BD4DBC"/>
    <w:rsid w:val="00BE1701"/>
    <w:rsid w:val="00BE4EFA"/>
    <w:rsid w:val="00BE5050"/>
    <w:rsid w:val="00C00DA3"/>
    <w:rsid w:val="00C03F6E"/>
    <w:rsid w:val="00C06072"/>
    <w:rsid w:val="00C0663D"/>
    <w:rsid w:val="00C076D1"/>
    <w:rsid w:val="00C138ED"/>
    <w:rsid w:val="00C171B3"/>
    <w:rsid w:val="00C23806"/>
    <w:rsid w:val="00C2394E"/>
    <w:rsid w:val="00C413A9"/>
    <w:rsid w:val="00C416E7"/>
    <w:rsid w:val="00C43346"/>
    <w:rsid w:val="00C43D97"/>
    <w:rsid w:val="00C44CA1"/>
    <w:rsid w:val="00C465AE"/>
    <w:rsid w:val="00C52CFC"/>
    <w:rsid w:val="00C603A2"/>
    <w:rsid w:val="00C60D11"/>
    <w:rsid w:val="00C65092"/>
    <w:rsid w:val="00C65DB2"/>
    <w:rsid w:val="00C77CE4"/>
    <w:rsid w:val="00C80C2F"/>
    <w:rsid w:val="00C8141F"/>
    <w:rsid w:val="00C859CF"/>
    <w:rsid w:val="00C874E1"/>
    <w:rsid w:val="00C9221F"/>
    <w:rsid w:val="00C97A49"/>
    <w:rsid w:val="00CA1209"/>
    <w:rsid w:val="00CA194A"/>
    <w:rsid w:val="00CB0718"/>
    <w:rsid w:val="00CB6B17"/>
    <w:rsid w:val="00CB7866"/>
    <w:rsid w:val="00CB7D40"/>
    <w:rsid w:val="00CC20AC"/>
    <w:rsid w:val="00CD19C6"/>
    <w:rsid w:val="00CD531B"/>
    <w:rsid w:val="00CD5AE3"/>
    <w:rsid w:val="00CE6F46"/>
    <w:rsid w:val="00D04139"/>
    <w:rsid w:val="00D0417E"/>
    <w:rsid w:val="00D0458A"/>
    <w:rsid w:val="00D04B4F"/>
    <w:rsid w:val="00D15744"/>
    <w:rsid w:val="00D22382"/>
    <w:rsid w:val="00D2638F"/>
    <w:rsid w:val="00D31D9B"/>
    <w:rsid w:val="00D3404D"/>
    <w:rsid w:val="00D44A15"/>
    <w:rsid w:val="00D51CB8"/>
    <w:rsid w:val="00D52D74"/>
    <w:rsid w:val="00D5403E"/>
    <w:rsid w:val="00D56578"/>
    <w:rsid w:val="00D60572"/>
    <w:rsid w:val="00D62479"/>
    <w:rsid w:val="00D65893"/>
    <w:rsid w:val="00D665DC"/>
    <w:rsid w:val="00D73E6A"/>
    <w:rsid w:val="00D74E84"/>
    <w:rsid w:val="00D759E5"/>
    <w:rsid w:val="00D802D4"/>
    <w:rsid w:val="00D80E26"/>
    <w:rsid w:val="00D82039"/>
    <w:rsid w:val="00D9240E"/>
    <w:rsid w:val="00D927D4"/>
    <w:rsid w:val="00D94EEC"/>
    <w:rsid w:val="00DA6D79"/>
    <w:rsid w:val="00DB0637"/>
    <w:rsid w:val="00DB5488"/>
    <w:rsid w:val="00DC14EC"/>
    <w:rsid w:val="00DC1783"/>
    <w:rsid w:val="00DC3718"/>
    <w:rsid w:val="00DC6534"/>
    <w:rsid w:val="00DC7107"/>
    <w:rsid w:val="00DD3B3A"/>
    <w:rsid w:val="00DD79A4"/>
    <w:rsid w:val="00DE4990"/>
    <w:rsid w:val="00DE5FA5"/>
    <w:rsid w:val="00DE7B50"/>
    <w:rsid w:val="00DF3062"/>
    <w:rsid w:val="00DF6A56"/>
    <w:rsid w:val="00DF6BE0"/>
    <w:rsid w:val="00DF6BF9"/>
    <w:rsid w:val="00E02B3D"/>
    <w:rsid w:val="00E0557E"/>
    <w:rsid w:val="00E0690A"/>
    <w:rsid w:val="00E06D31"/>
    <w:rsid w:val="00E1196A"/>
    <w:rsid w:val="00E178CA"/>
    <w:rsid w:val="00E17EF5"/>
    <w:rsid w:val="00E206AB"/>
    <w:rsid w:val="00E24C0A"/>
    <w:rsid w:val="00E27B0E"/>
    <w:rsid w:val="00E35BC8"/>
    <w:rsid w:val="00E406F1"/>
    <w:rsid w:val="00E4369D"/>
    <w:rsid w:val="00E44B77"/>
    <w:rsid w:val="00E44D0F"/>
    <w:rsid w:val="00E46B3D"/>
    <w:rsid w:val="00E46C80"/>
    <w:rsid w:val="00E51A05"/>
    <w:rsid w:val="00E53575"/>
    <w:rsid w:val="00E629F6"/>
    <w:rsid w:val="00E62BB7"/>
    <w:rsid w:val="00E6313D"/>
    <w:rsid w:val="00E64D19"/>
    <w:rsid w:val="00E65354"/>
    <w:rsid w:val="00E757C6"/>
    <w:rsid w:val="00E76F0A"/>
    <w:rsid w:val="00E859DF"/>
    <w:rsid w:val="00E95A2A"/>
    <w:rsid w:val="00E96B81"/>
    <w:rsid w:val="00EA1691"/>
    <w:rsid w:val="00EB056F"/>
    <w:rsid w:val="00EB5020"/>
    <w:rsid w:val="00EC2554"/>
    <w:rsid w:val="00EC2604"/>
    <w:rsid w:val="00EC2C69"/>
    <w:rsid w:val="00EC7482"/>
    <w:rsid w:val="00ED4470"/>
    <w:rsid w:val="00ED4D1A"/>
    <w:rsid w:val="00ED52F3"/>
    <w:rsid w:val="00EE467A"/>
    <w:rsid w:val="00EE5845"/>
    <w:rsid w:val="00EE5904"/>
    <w:rsid w:val="00EF4BD8"/>
    <w:rsid w:val="00EF60E4"/>
    <w:rsid w:val="00F00BE4"/>
    <w:rsid w:val="00F01746"/>
    <w:rsid w:val="00F13227"/>
    <w:rsid w:val="00F138FE"/>
    <w:rsid w:val="00F16407"/>
    <w:rsid w:val="00F17E1D"/>
    <w:rsid w:val="00F2416F"/>
    <w:rsid w:val="00F2520A"/>
    <w:rsid w:val="00F25413"/>
    <w:rsid w:val="00F26992"/>
    <w:rsid w:val="00F26C85"/>
    <w:rsid w:val="00F27EF4"/>
    <w:rsid w:val="00F327A0"/>
    <w:rsid w:val="00F330F9"/>
    <w:rsid w:val="00F3629A"/>
    <w:rsid w:val="00F430A5"/>
    <w:rsid w:val="00F45817"/>
    <w:rsid w:val="00F45ABB"/>
    <w:rsid w:val="00F6644A"/>
    <w:rsid w:val="00F714B9"/>
    <w:rsid w:val="00F71BCF"/>
    <w:rsid w:val="00F72BFA"/>
    <w:rsid w:val="00F74D00"/>
    <w:rsid w:val="00F901C6"/>
    <w:rsid w:val="00F91EB4"/>
    <w:rsid w:val="00F970F4"/>
    <w:rsid w:val="00FA138F"/>
    <w:rsid w:val="00FA1E22"/>
    <w:rsid w:val="00FA3040"/>
    <w:rsid w:val="00FA3D6A"/>
    <w:rsid w:val="00FA6DF6"/>
    <w:rsid w:val="00FA7D1F"/>
    <w:rsid w:val="00FB72A8"/>
    <w:rsid w:val="00FC3797"/>
    <w:rsid w:val="00FC3A0B"/>
    <w:rsid w:val="00FC4179"/>
    <w:rsid w:val="00FC48E8"/>
    <w:rsid w:val="00FD02C4"/>
    <w:rsid w:val="00FD234E"/>
    <w:rsid w:val="00FD3023"/>
    <w:rsid w:val="00FD3A47"/>
    <w:rsid w:val="00FD5255"/>
    <w:rsid w:val="00FE2B56"/>
    <w:rsid w:val="00FE4596"/>
    <w:rsid w:val="00FE5280"/>
    <w:rsid w:val="00FF21CE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3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83C36"/>
  </w:style>
  <w:style w:type="character" w:customStyle="1" w:styleId="ft">
    <w:name w:val="ft"/>
    <w:basedOn w:val="a0"/>
    <w:rsid w:val="00683C36"/>
  </w:style>
  <w:style w:type="character" w:styleId="a5">
    <w:name w:val="Emphasis"/>
    <w:basedOn w:val="a0"/>
    <w:uiPriority w:val="20"/>
    <w:qFormat/>
    <w:rsid w:val="00683C36"/>
    <w:rPr>
      <w:i/>
      <w:iCs/>
    </w:rPr>
  </w:style>
  <w:style w:type="paragraph" w:styleId="a6">
    <w:name w:val="Normal (Web)"/>
    <w:basedOn w:val="a"/>
    <w:uiPriority w:val="99"/>
    <w:unhideWhenUsed/>
    <w:rsid w:val="0068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F158E"/>
    <w:pPr>
      <w:ind w:left="720"/>
      <w:contextualSpacing/>
    </w:pPr>
  </w:style>
  <w:style w:type="paragraph" w:styleId="a8">
    <w:name w:val="No Spacing"/>
    <w:uiPriority w:val="1"/>
    <w:qFormat/>
    <w:rsid w:val="00D51CB8"/>
    <w:pPr>
      <w:spacing w:after="0" w:line="240" w:lineRule="auto"/>
    </w:pPr>
  </w:style>
  <w:style w:type="table" w:styleId="a9">
    <w:name w:val="Table Grid"/>
    <w:basedOn w:val="a1"/>
    <w:uiPriority w:val="59"/>
    <w:rsid w:val="00635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A7533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F33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3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83C36"/>
  </w:style>
  <w:style w:type="character" w:customStyle="1" w:styleId="ft">
    <w:name w:val="ft"/>
    <w:basedOn w:val="a0"/>
    <w:rsid w:val="00683C36"/>
  </w:style>
  <w:style w:type="character" w:styleId="a5">
    <w:name w:val="Emphasis"/>
    <w:basedOn w:val="a0"/>
    <w:uiPriority w:val="20"/>
    <w:qFormat/>
    <w:rsid w:val="00683C36"/>
    <w:rPr>
      <w:i/>
      <w:iCs/>
    </w:rPr>
  </w:style>
  <w:style w:type="paragraph" w:styleId="a6">
    <w:name w:val="Normal (Web)"/>
    <w:basedOn w:val="a"/>
    <w:uiPriority w:val="99"/>
    <w:unhideWhenUsed/>
    <w:rsid w:val="0068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F158E"/>
    <w:pPr>
      <w:ind w:left="720"/>
      <w:contextualSpacing/>
    </w:pPr>
  </w:style>
  <w:style w:type="paragraph" w:styleId="a8">
    <w:name w:val="No Spacing"/>
    <w:uiPriority w:val="1"/>
    <w:qFormat/>
    <w:rsid w:val="00D51CB8"/>
    <w:pPr>
      <w:spacing w:after="0" w:line="240" w:lineRule="auto"/>
    </w:pPr>
  </w:style>
  <w:style w:type="table" w:styleId="a9">
    <w:name w:val="Table Grid"/>
    <w:basedOn w:val="a1"/>
    <w:uiPriority w:val="59"/>
    <w:rsid w:val="00635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A7533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F33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8;&#1089;&#1090;&#1103;&#1075;&#1080;&#1085;&#1072;%20&#1040;&#1085;&#1085;&#1072;%20&#1040;&#1083;&#1077;&#1082;&#1089;&#1072;&#1085;&#1076;&#1088;&#1086;&#1074;&#1085;&#1072;%2006.03.2023\&#1056;&#1072;&#1079;&#1085;&#1086;&#1077;\&#1054;&#1058;&#1063;&#1025;&#1058;&#1067;\&#1075;&#1088;&#1072;&#1092;&#1080;&#1082;&#10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8;&#1089;&#1090;&#1103;&#1075;&#1080;&#1085;&#1072;%20&#1040;&#1085;&#1085;&#1072;%20&#1040;&#1083;&#1077;&#1082;&#1089;&#1072;&#1085;&#1076;&#1088;&#1086;&#1074;&#1085;&#1072;%2006.03.2023\&#1056;&#1072;&#1079;&#1085;&#1086;&#1077;\&#1054;&#1058;&#1063;&#1025;&#1058;&#1067;\&#1075;&#1088;&#1072;&#1092;&#1080;&#1082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Лист1!$B$29</c:f>
              <c:strCache>
                <c:ptCount val="1"/>
                <c:pt idx="0">
                  <c:v>IV квартал        2024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Лист1!$A$30:$A$34</c:f>
              <c:strCache>
                <c:ptCount val="5"/>
                <c:pt idx="0">
                  <c:v>письменные обращения граждан</c:v>
                </c:pt>
                <c:pt idx="1">
                  <c:v>электронная форма обращений</c:v>
                </c:pt>
                <c:pt idx="2">
                  <c:v>обращения граждан из вышестоящих органов</c:v>
                </c:pt>
                <c:pt idx="3">
                  <c:v>Обращения граждан с "Прямой линии"</c:v>
                </c:pt>
                <c:pt idx="4">
                  <c:v>обращения гражданс личных приемов</c:v>
                </c:pt>
              </c:strCache>
            </c:strRef>
          </c:cat>
          <c:val>
            <c:numRef>
              <c:f>Лист1!$B$30:$B$34</c:f>
              <c:numCache>
                <c:formatCode>General</c:formatCode>
                <c:ptCount val="5"/>
                <c:pt idx="0">
                  <c:v>30</c:v>
                </c:pt>
                <c:pt idx="1">
                  <c:v>7</c:v>
                </c:pt>
                <c:pt idx="2">
                  <c:v>28</c:v>
                </c:pt>
                <c:pt idx="3">
                  <c:v>4</c:v>
                </c:pt>
                <c:pt idx="4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Лист1!$C$29</c:f>
              <c:strCache>
                <c:ptCount val="1"/>
                <c:pt idx="0">
                  <c:v>IV квартал        2023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Лист1!$A$30:$A$34</c:f>
              <c:strCache>
                <c:ptCount val="5"/>
                <c:pt idx="0">
                  <c:v>письменные обращения граждан</c:v>
                </c:pt>
                <c:pt idx="1">
                  <c:v>электронная форма обращений</c:v>
                </c:pt>
                <c:pt idx="2">
                  <c:v>обращения граждан из вышестоящих органов</c:v>
                </c:pt>
                <c:pt idx="3">
                  <c:v>Обращения граждан с "Прямой линии"</c:v>
                </c:pt>
                <c:pt idx="4">
                  <c:v>обращения гражданс личных приемов</c:v>
                </c:pt>
              </c:strCache>
            </c:strRef>
          </c:cat>
          <c:val>
            <c:numRef>
              <c:f>Лист1!$C$30:$C$34</c:f>
              <c:numCache>
                <c:formatCode>General</c:formatCode>
                <c:ptCount val="5"/>
                <c:pt idx="0">
                  <c:v>20</c:v>
                </c:pt>
                <c:pt idx="1">
                  <c:v>16</c:v>
                </c:pt>
                <c:pt idx="2">
                  <c:v>26</c:v>
                </c:pt>
                <c:pt idx="4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Лист1!$D$29</c:f>
              <c:strCache>
                <c:ptCount val="1"/>
                <c:pt idx="0">
                  <c:v>IV квартал        2022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Лист1!$A$30:$A$34</c:f>
              <c:strCache>
                <c:ptCount val="5"/>
                <c:pt idx="0">
                  <c:v>письменные обращения граждан</c:v>
                </c:pt>
                <c:pt idx="1">
                  <c:v>электронная форма обращений</c:v>
                </c:pt>
                <c:pt idx="2">
                  <c:v>обращения граждан из вышестоящих органов</c:v>
                </c:pt>
                <c:pt idx="3">
                  <c:v>Обращения граждан с "Прямой линии"</c:v>
                </c:pt>
                <c:pt idx="4">
                  <c:v>обращения гражданс личных приемов</c:v>
                </c:pt>
              </c:strCache>
            </c:strRef>
          </c:cat>
          <c:val>
            <c:numRef>
              <c:f>Лист1!$D$30:$D$34</c:f>
              <c:numCache>
                <c:formatCode>General</c:formatCode>
                <c:ptCount val="5"/>
                <c:pt idx="0">
                  <c:v>22</c:v>
                </c:pt>
                <c:pt idx="1">
                  <c:v>11</c:v>
                </c:pt>
                <c:pt idx="2">
                  <c:v>22</c:v>
                </c:pt>
                <c:pt idx="3">
                  <c:v>3</c:v>
                </c:pt>
                <c:pt idx="4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2628480"/>
        <c:axId val="204784384"/>
        <c:axId val="0"/>
      </c:bar3DChart>
      <c:catAx>
        <c:axId val="202628480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-5400000" vert="horz" anchor="t" anchorCtr="0"/>
          <a:lstStyle/>
          <a:p>
            <a:pPr>
              <a:defRPr/>
            </a:pPr>
            <a:endParaRPr lang="ru-RU"/>
          </a:p>
        </c:txPr>
        <c:crossAx val="204784384"/>
        <c:crosses val="autoZero"/>
        <c:auto val="1"/>
        <c:lblAlgn val="ctr"/>
        <c:lblOffset val="100"/>
        <c:noMultiLvlLbl val="0"/>
      </c:catAx>
      <c:valAx>
        <c:axId val="204784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2628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Лист3!$B$21</c:f>
              <c:strCache>
                <c:ptCount val="1"/>
                <c:pt idx="0">
                  <c:v>тематическая направленность обращений граждан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Лист3!$A$22:$A$25</c:f>
              <c:strCache>
                <c:ptCount val="3"/>
                <c:pt idx="0">
                  <c:v>«Экономика»</c:v>
                </c:pt>
                <c:pt idx="1">
                  <c:v> «Жилищно-коммунальная сфера» </c:v>
                </c:pt>
                <c:pt idx="2">
                  <c:v>«Социальная сфера» </c:v>
                </c:pt>
              </c:strCache>
            </c:strRef>
          </c:cat>
          <c:val>
            <c:numRef>
              <c:f>Лист3!$B$22:$B$25</c:f>
              <c:numCache>
                <c:formatCode>0.00%</c:formatCode>
                <c:ptCount val="4"/>
                <c:pt idx="0">
                  <c:v>0.66</c:v>
                </c:pt>
                <c:pt idx="1">
                  <c:v>0.24</c:v>
                </c:pt>
                <c:pt idx="2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5939508470532093"/>
          <c:y val="0.2788041180464903"/>
          <c:w val="0.32605946074922454"/>
          <c:h val="0.6591144947321518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81CD8-E886-4A41-B259-7F5AD7699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2016-11-07T10:59:00Z</cp:lastPrinted>
  <dcterms:created xsi:type="dcterms:W3CDTF">2024-01-15T05:47:00Z</dcterms:created>
  <dcterms:modified xsi:type="dcterms:W3CDTF">2025-01-13T06:03:00Z</dcterms:modified>
</cp:coreProperties>
</file>